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A1" w:rsidRPr="0018193C" w:rsidRDefault="0018193C" w:rsidP="001038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193C">
        <w:rPr>
          <w:rFonts w:ascii="Times New Roman" w:hAnsi="Times New Roman"/>
          <w:b/>
          <w:sz w:val="28"/>
          <w:szCs w:val="28"/>
        </w:rPr>
        <w:t>Закон</w:t>
      </w:r>
    </w:p>
    <w:p w:rsidR="0018193C" w:rsidRPr="0018193C" w:rsidRDefault="0018193C" w:rsidP="001038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193C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D6699E" w:rsidRDefault="00D6699E" w:rsidP="0010389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193C" w:rsidRDefault="0010389A" w:rsidP="00103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  <w:r w:rsidRPr="00BF0ED2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О внесении изменений в отдельные законодательные акты</w:t>
      </w:r>
    </w:p>
    <w:p w:rsidR="0010389A" w:rsidRPr="00BF0ED2" w:rsidRDefault="0010389A" w:rsidP="00103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  <w:r w:rsidRPr="00BF0ED2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Республики Татарстан</w:t>
      </w:r>
    </w:p>
    <w:p w:rsidR="00A30FA1" w:rsidRDefault="00A30FA1" w:rsidP="00961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</w:p>
    <w:p w:rsidR="00D6699E" w:rsidRPr="009018CF" w:rsidRDefault="00D6699E" w:rsidP="00D669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9018CF">
        <w:rPr>
          <w:rFonts w:ascii="Times New Roman" w:hAnsi="Times New Roman"/>
          <w:sz w:val="28"/>
          <w:szCs w:val="28"/>
        </w:rPr>
        <w:t>Принят</w:t>
      </w:r>
      <w:proofErr w:type="gramEnd"/>
    </w:p>
    <w:p w:rsidR="00D6699E" w:rsidRPr="009018CF" w:rsidRDefault="0018193C" w:rsidP="00D6699E">
      <w:pPr>
        <w:keepNext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Государственным Советом</w:t>
      </w:r>
    </w:p>
    <w:p w:rsidR="00D6699E" w:rsidRPr="009018CF" w:rsidRDefault="00D6699E" w:rsidP="00D6699E">
      <w:pPr>
        <w:keepNext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18CF">
        <w:rPr>
          <w:rFonts w:ascii="Times New Roman" w:hAnsi="Times New Roman"/>
          <w:sz w:val="28"/>
          <w:szCs w:val="28"/>
        </w:rPr>
        <w:t>Республики Татарстан</w:t>
      </w:r>
    </w:p>
    <w:p w:rsidR="00D6699E" w:rsidRPr="009018CF" w:rsidRDefault="00D6699E" w:rsidP="00D6699E">
      <w:pPr>
        <w:keepNext/>
        <w:tabs>
          <w:tab w:val="left" w:pos="709"/>
          <w:tab w:val="left" w:pos="102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сентября </w:t>
      </w:r>
      <w:r w:rsidRPr="009018CF">
        <w:rPr>
          <w:rFonts w:ascii="Times New Roman" w:hAnsi="Times New Roman"/>
          <w:sz w:val="28"/>
          <w:szCs w:val="28"/>
        </w:rPr>
        <w:t>2023 года</w:t>
      </w:r>
    </w:p>
    <w:p w:rsidR="00D6699E" w:rsidRDefault="00D6699E" w:rsidP="00D6699E">
      <w:pPr>
        <w:spacing w:after="0" w:line="240" w:lineRule="auto"/>
        <w:ind w:firstLine="709"/>
        <w:jc w:val="right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</w:p>
    <w:p w:rsidR="00D6699E" w:rsidRPr="00BF0ED2" w:rsidRDefault="00D6699E" w:rsidP="00961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</w:p>
    <w:p w:rsidR="00F45359" w:rsidRPr="00BF0ED2" w:rsidRDefault="00F45359" w:rsidP="00961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  <w:r w:rsidRPr="00BF0ED2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Статья 1</w:t>
      </w:r>
    </w:p>
    <w:p w:rsidR="00F45359" w:rsidRPr="00BF0ED2" w:rsidRDefault="00F45359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Внести в Избирательный кодекс Республики Татарстан (Ведомости Государственного Совета Татарстана, 2007,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5,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12 (I часть); 2010,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6 (I часть); 2011,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8 (I часть),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12 (I часть); 2012,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6 (I часть); 2013,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10; 2014,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5; 2015,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5; 2016,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4,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6 (I часть); Собрание законодательства Республики Татарстан, 2017,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27 (часть I),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52 (часть I),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55 (часть I);</w:t>
      </w:r>
      <w:proofErr w:type="gramEnd"/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2018,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44 (часть I),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83 (часть I); 2019,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2 (часть I),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28 (часть I); 2020,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4 (часть I); 2021,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1 (часть I),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29 (часть I),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93 (часть I); 2022,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77 (часть I); 2023, </w:t>
      </w:r>
      <w:r w:rsidR="001819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</w:t>
      </w:r>
      <w:r w:rsidRPr="00BF0E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11 (часть I)</w:t>
      </w:r>
      <w:r w:rsidRPr="00BF0ED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8193C">
        <w:rPr>
          <w:rFonts w:ascii="Times New Roman" w:hAnsi="Times New Roman"/>
          <w:color w:val="000000"/>
          <w:sz w:val="28"/>
          <w:szCs w:val="28"/>
        </w:rPr>
        <w:t>№</w:t>
      </w:r>
      <w:r w:rsidRPr="00BF0ED2">
        <w:rPr>
          <w:rFonts w:ascii="Times New Roman" w:hAnsi="Times New Roman"/>
          <w:color w:val="000000"/>
          <w:sz w:val="28"/>
          <w:szCs w:val="28"/>
        </w:rPr>
        <w:t>27 (часть I)</w:t>
      </w:r>
      <w:r w:rsidR="0056712C" w:rsidRPr="00BF0ED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8193C">
        <w:rPr>
          <w:rFonts w:ascii="Times New Roman" w:hAnsi="Times New Roman"/>
          <w:color w:val="000000"/>
          <w:sz w:val="28"/>
          <w:szCs w:val="28"/>
        </w:rPr>
        <w:t>№</w:t>
      </w:r>
      <w:r w:rsidR="0056712C" w:rsidRPr="00BF0ED2">
        <w:rPr>
          <w:rFonts w:ascii="Times New Roman" w:hAnsi="Times New Roman"/>
          <w:color w:val="000000"/>
          <w:sz w:val="28"/>
          <w:szCs w:val="28"/>
        </w:rPr>
        <w:t xml:space="preserve">48 (часть </w:t>
      </w:r>
      <w:r w:rsidR="0056712C" w:rsidRPr="00BF0ED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56712C" w:rsidRPr="00BF0ED2">
        <w:rPr>
          <w:rFonts w:ascii="Times New Roman" w:hAnsi="Times New Roman"/>
          <w:color w:val="000000"/>
          <w:sz w:val="28"/>
          <w:szCs w:val="28"/>
        </w:rPr>
        <w:t>)</w:t>
      </w:r>
      <w:r w:rsidRPr="00BF0E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0ED2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F028D1" w:rsidRPr="00BF0ED2" w:rsidRDefault="00F028D1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0ED2">
        <w:rPr>
          <w:rFonts w:ascii="Times New Roman" w:hAnsi="Times New Roman"/>
          <w:sz w:val="28"/>
          <w:szCs w:val="28"/>
          <w:lang w:eastAsia="ru-RU"/>
        </w:rPr>
        <w:t>1) в статье 6:</w:t>
      </w:r>
    </w:p>
    <w:p w:rsidR="00F028D1" w:rsidRPr="00BF0ED2" w:rsidRDefault="00F028D1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hAnsi="Times New Roman"/>
          <w:sz w:val="28"/>
          <w:szCs w:val="28"/>
          <w:lang w:eastAsia="ru-RU"/>
        </w:rPr>
        <w:t>а) часть 3 дополнить предложением следующего содержания: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«При этом в период, который начинается за пять месяцев до предусмотренного частью 2 настоящей статьи дня голосования и заканчивается через месяц после указанного дня голосования, досрочные выборы главы муниципального образования не могут быть проведены в иной день, кроме указанного дня голосования, и назначаются на указанный день с учетом положений, предусмотренных частями 4 </w:t>
      </w:r>
      <w:r w:rsidR="00A30FA1" w:rsidRPr="00D137A1">
        <w:rPr>
          <w:rFonts w:ascii="Times New Roman" w:hAnsi="Times New Roman"/>
          <w:sz w:val="28"/>
          <w:szCs w:val="28"/>
        </w:rPr>
        <w:t>–</w:t>
      </w:r>
      <w:r w:rsidR="00A30FA1" w:rsidRPr="00BF0ED2">
        <w:rPr>
          <w:sz w:val="28"/>
          <w:szCs w:val="28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7 настоящей статьи.»;</w:t>
      </w:r>
      <w:proofErr w:type="gramEnd"/>
    </w:p>
    <w:p w:rsidR="00522CB8" w:rsidRPr="00BF0ED2" w:rsidRDefault="00522CB8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б) часть 3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1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предложением следующего содержания: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«При этом в период, который начинается за пять месяце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 xml:space="preserve">в до предусмотренного частью 2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настоящей статьи дня голосования и заканчивается через месяц после указанного дня голосования, такие выборы не могут быть проведены в иной день, кроме указанного дня голосования, и назначаются на указанный день с учетом положений, предусмотренных частями 4 </w:t>
      </w:r>
      <w:r w:rsidR="00A30FA1" w:rsidRPr="00D137A1">
        <w:rPr>
          <w:rFonts w:ascii="Times New Roman" w:hAnsi="Times New Roman"/>
          <w:sz w:val="28"/>
          <w:szCs w:val="28"/>
        </w:rPr>
        <w:t>–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7 настоящей статьи.»;</w:t>
      </w:r>
      <w:proofErr w:type="gramEnd"/>
    </w:p>
    <w:p w:rsidR="00BA348C" w:rsidRPr="00BF0ED2" w:rsidRDefault="00BA348C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2) в статье 6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A348C" w:rsidRDefault="00BA348C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а) наименование изложить в следующей редакции:</w:t>
      </w:r>
    </w:p>
    <w:p w:rsidR="00077949" w:rsidRDefault="00077949" w:rsidP="00077949">
      <w:pPr>
        <w:pStyle w:val="ConsPlusNormal"/>
        <w:widowControl/>
        <w:ind w:left="2410" w:hanging="17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6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1809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 w:rsidRPr="00B11809">
        <w:rPr>
          <w:rFonts w:ascii="Times New Roman" w:hAnsi="Times New Roman" w:cs="Times New Roman"/>
          <w:b/>
          <w:sz w:val="28"/>
          <w:szCs w:val="28"/>
        </w:rPr>
        <w:t>при введении режима повышенной готовности или чрезвычайной ситуации, военного положения</w:t>
      </w:r>
      <w:r w:rsidRPr="00B11809">
        <w:rPr>
          <w:rFonts w:ascii="Times New Roman" w:hAnsi="Times New Roman" w:cs="Times New Roman"/>
          <w:sz w:val="28"/>
          <w:szCs w:val="28"/>
        </w:rPr>
        <w:t>»;</w:t>
      </w:r>
    </w:p>
    <w:p w:rsidR="00BA348C" w:rsidRPr="00BF0ED2" w:rsidRDefault="00BA348C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б) дополнить частями 5 </w:t>
      </w:r>
      <w:r w:rsidR="00A30FA1" w:rsidRPr="00D137A1">
        <w:rPr>
          <w:rFonts w:ascii="Times New Roman" w:hAnsi="Times New Roman"/>
          <w:sz w:val="28"/>
          <w:szCs w:val="28"/>
        </w:rPr>
        <w:t>–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533CE0" w:rsidRPr="00BF0E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BA348C" w:rsidRPr="00BF0ED2" w:rsidRDefault="00BA348C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«5. </w:t>
      </w:r>
      <w:r w:rsidR="00676F42" w:rsidRPr="00BF0E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п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ри введении военного положения в соответствии с Федеральным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конституционным законом от 30 января 2002 года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1-ФКЗ «О военном положении</w:t>
      </w:r>
      <w:r w:rsidR="00676F42" w:rsidRPr="00BF0E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(Раис) Республики Татарстан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вправе не ранее чем за 130 дней и не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90 дней до дня голосования направить в Центральную избирательную комиссию Российской Федерации предложение о проведении выборов на территории </w:t>
      </w:r>
      <w:r w:rsidR="00676F42" w:rsidRPr="00BF0ED2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348C" w:rsidRPr="00BF0ED2" w:rsidRDefault="00BA348C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="0080168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«Об основных гарантиях избирательных прав и права на участие в референдуме граждан Российской Федерации»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Центральная избирательная комиссия Российской Федерации не позднее чем через пять дней со дня поступления предложения, предусмотренного </w:t>
      </w:r>
      <w:r w:rsidR="00676F42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5 настоящей статьи, проводит консультации с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обороны, и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органом исполнительной власти в области обеспечения безопасности.</w:t>
      </w:r>
    </w:p>
    <w:p w:rsidR="00BA348C" w:rsidRPr="00BF0ED2" w:rsidRDefault="00BA348C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gramStart"/>
      <w:r w:rsidR="00801684" w:rsidRPr="00BF0E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п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о итогам консультаций, предусмотренных </w:t>
      </w:r>
      <w:r w:rsidR="00676F42" w:rsidRPr="00BF0ED2">
        <w:rPr>
          <w:rFonts w:ascii="Times New Roman" w:eastAsia="Times New Roman" w:hAnsi="Times New Roman"/>
          <w:sz w:val="28"/>
          <w:szCs w:val="28"/>
          <w:lang w:eastAsia="ru-RU"/>
        </w:rPr>
        <w:t>частью 6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статьи, и в течение срока, установленного указанн</w:t>
      </w:r>
      <w:r w:rsidR="00676F42" w:rsidRPr="00BF0ED2">
        <w:rPr>
          <w:rFonts w:ascii="Times New Roman" w:eastAsia="Times New Roman" w:hAnsi="Times New Roman"/>
          <w:sz w:val="28"/>
          <w:szCs w:val="28"/>
          <w:lang w:eastAsia="ru-RU"/>
        </w:rPr>
        <w:t>ой частью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, Центральная избирательная комиссия Российской Федерации принимает решение о назначении (проведении) соответствующих выборов (в том числе с возможностью сокращения сроков избирательных действий) или об отклонении предложения </w:t>
      </w:r>
      <w:r w:rsidR="00676F42" w:rsidRPr="00BF0ED2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proofErr w:type="gramEnd"/>
      <w:r w:rsidR="00676F42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676F42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Раиса) Республики Татарстан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об их проведении.</w:t>
      </w:r>
      <w:proofErr w:type="gramEnd"/>
    </w:p>
    <w:p w:rsidR="00BA348C" w:rsidRPr="00BF0ED2" w:rsidRDefault="00BA348C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gramStart"/>
      <w:r w:rsidR="0080168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«Об основных гарантиях избирательных прав и права на участие в референдуме граждан Российской Федерации»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Центральная избирательная комиссия Российской Федерации принимает решение о назначении (проведении) выборов</w:t>
      </w:r>
      <w:proofErr w:type="gramEnd"/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1D4D19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сроков, установленных </w:t>
      </w:r>
      <w:r w:rsidR="001D4D19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7 настоящей статьи и </w:t>
      </w:r>
      <w:r w:rsidR="001D4D19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5 статьи 6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="001D4D19" w:rsidRPr="00BF0ED2">
        <w:rPr>
          <w:rFonts w:ascii="Times New Roman" w:eastAsia="Times New Roman" w:hAnsi="Times New Roman"/>
          <w:sz w:val="28"/>
          <w:szCs w:val="28"/>
          <w:lang w:eastAsia="ru-RU"/>
        </w:rPr>
        <w:t>Кодекса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, о чем незамедлительно информирует Президента Российской Федерации.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выборы организуются и проводятся комиссией соответствующего уровня.</w:t>
      </w:r>
    </w:p>
    <w:p w:rsidR="00BA348C" w:rsidRPr="00BF0ED2" w:rsidRDefault="00BA348C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gramStart"/>
      <w:r w:rsidR="00801684" w:rsidRPr="00BF0E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в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случае, если по итогам консультаций, предусмотренных </w:t>
      </w:r>
      <w:r w:rsidR="006418D7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6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настоящей статьи, Центральная избирательная комиссия Российской Федерации отклонит предложение </w:t>
      </w:r>
      <w:r w:rsidR="006418D7" w:rsidRPr="00BF0ED2">
        <w:rPr>
          <w:rFonts w:ascii="Times New Roman" w:eastAsia="Times New Roman" w:hAnsi="Times New Roman"/>
          <w:sz w:val="28"/>
          <w:szCs w:val="28"/>
          <w:lang w:eastAsia="ru-RU"/>
        </w:rPr>
        <w:t>Главы (Раиса) Республики Татарстан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выборов</w:t>
      </w:r>
      <w:r w:rsidR="00A30FA1" w:rsidRPr="00BF0ED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Центральная избирательная комиссия Российской Федерации незамедлительно информирует об этом </w:t>
      </w:r>
      <w:r w:rsidR="006418D7" w:rsidRPr="00BF0ED2">
        <w:rPr>
          <w:rFonts w:ascii="Times New Roman" w:eastAsia="Times New Roman" w:hAnsi="Times New Roman"/>
          <w:sz w:val="28"/>
          <w:szCs w:val="28"/>
          <w:lang w:eastAsia="ru-RU"/>
        </w:rPr>
        <w:t>Главу (Раиса) Республики Татарстан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BA348C" w:rsidRPr="00BF0ED2" w:rsidRDefault="00BA348C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gramStart"/>
      <w:r w:rsidR="00801684" w:rsidRPr="00BF0E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в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случае, если подготовка и проведение выборов после их назначения в соответствии с </w:t>
      </w:r>
      <w:r w:rsidR="003C5B0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8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настоящей статьи могут представлять угрозу жизни и здоровью граждан Российской Федерации, выборы</w:t>
      </w:r>
      <w:r w:rsidR="003C5B0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откладываются по решению Центральной избирательной комиссии Российской Федерации, о чем она незамедлительно информирует Президента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BA348C" w:rsidRPr="00BF0ED2" w:rsidRDefault="00BA348C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11. </w:t>
      </w:r>
      <w:r w:rsidR="00801684" w:rsidRPr="00BF0E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в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устранения обстоятельств, послуживших основанием для отложения выборов, избирательная кампания может быть возобновлена по решению Центральной избирательной комиссии Российской Федерации в порядке, предусмотренном </w:t>
      </w:r>
      <w:r w:rsidR="003C5B0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частями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8F740A" w:rsidRPr="00D137A1">
        <w:rPr>
          <w:rFonts w:ascii="Times New Roman" w:hAnsi="Times New Roman"/>
          <w:sz w:val="28"/>
          <w:szCs w:val="28"/>
        </w:rPr>
        <w:t>–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8 настоящей статьи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5B04" w:rsidRPr="00BF0E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802159" w:rsidRPr="00BF0ED2" w:rsidRDefault="00394BA5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802159" w:rsidRPr="00BF0ED2">
        <w:rPr>
          <w:rFonts w:ascii="Times New Roman" w:eastAsia="Times New Roman" w:hAnsi="Times New Roman"/>
          <w:sz w:val="28"/>
          <w:szCs w:val="28"/>
          <w:lang w:eastAsia="ru-RU"/>
        </w:rPr>
        <w:t>часть 13 статьи 10 изложить в следующей редакции:</w:t>
      </w:r>
    </w:p>
    <w:p w:rsidR="00802159" w:rsidRPr="00BF0ED2" w:rsidRDefault="00802159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«13.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реализации положений Федерального закона</w:t>
      </w:r>
      <w:r w:rsidR="00FC46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Федерации», настоящего Кодекса государственные органы, органы местного самоуправления, государственные и муниципальные учреждения, а также их должностные лица обязаны оказывать комиссиям содействие в реализации их полномочий, в частности на безвозмездной основе пред</w:t>
      </w:r>
      <w:r w:rsidR="00FC467E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оставлять необходимые помещения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(при предоставлении помещений территориальным, окружным и участковым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комиссиям </w:t>
      </w:r>
      <w:r w:rsidR="008F740A" w:rsidRPr="009D0A02">
        <w:rPr>
          <w:rFonts w:ascii="Times New Roman" w:hAnsi="Times New Roman"/>
          <w:sz w:val="28"/>
          <w:szCs w:val="28"/>
        </w:rPr>
        <w:t>–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возмещения и оплаты комиссиями затрат на использование помещений и оплату коммунальных услуг), в том числе для хранения избирательной документации (до передачи указанной документации в архив либо уничтожения по истечении сроков х</w:t>
      </w:r>
      <w:r w:rsidR="00FC467E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ранения, установленных законом)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и технологического оборудования участковых комиссий, обеспечивать охрану предоставляемых помещений и указанных документации и оборудования, а также предоставлять на безвозмездной основе транспортные средства, средства связи, техническое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оборудование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802159" w:rsidRPr="00BF0ED2" w:rsidRDefault="00802159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8F740A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8F740A" w:rsidRPr="00BF0ED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12:</w:t>
      </w:r>
    </w:p>
    <w:p w:rsidR="00802159" w:rsidRPr="00BF0ED2" w:rsidRDefault="00802159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а) дополнить частью 1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802159" w:rsidRPr="00BF0ED2" w:rsidRDefault="00C72B1E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02159" w:rsidRPr="00BF0E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02159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802159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. По решению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</w:t>
      </w:r>
      <w:r w:rsidR="00802159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избирательной комиссии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</w:t>
      </w:r>
      <w:r w:rsidR="00802159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согласованному с Центральной избирательной комиссией Российской Федерации, полномочия комиссии, организующей подготовку и проведение выборов в органы местного самоуправления на территории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города Казани,</w:t>
      </w:r>
      <w:r w:rsidR="00802159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 возложены на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Центральную </w:t>
      </w:r>
      <w:r w:rsidR="00802159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избирательную комиссию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</w:t>
      </w:r>
      <w:proofErr w:type="gramStart"/>
      <w:r w:rsidR="00802159" w:rsidRPr="00BF0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02159" w:rsidRPr="00BF0E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02159" w:rsidRPr="00BF0ED2" w:rsidRDefault="00802159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C72B1E" w:rsidRPr="00BF0ED2">
        <w:rPr>
          <w:rFonts w:ascii="Times New Roman" w:eastAsia="Times New Roman" w:hAnsi="Times New Roman"/>
          <w:sz w:val="28"/>
          <w:szCs w:val="28"/>
          <w:lang w:eastAsia="ru-RU"/>
        </w:rPr>
        <w:t>дополнить частью 9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802159" w:rsidRPr="00BF0ED2" w:rsidRDefault="00C72B1E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«9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802159" w:rsidRPr="00BF0ED2">
        <w:rPr>
          <w:rFonts w:ascii="Times New Roman" w:eastAsia="Times New Roman" w:hAnsi="Times New Roman"/>
          <w:sz w:val="28"/>
          <w:szCs w:val="28"/>
          <w:lang w:eastAsia="ru-RU"/>
        </w:rPr>
        <w:t>. В случае исполнения полномочий комиссии, организующей подготовку и проведение выборов в органы местного самоуправления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159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города Казани</w:t>
      </w:r>
      <w:r w:rsidR="00802159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Центральная </w:t>
      </w:r>
      <w:r w:rsidR="00802159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избирательная комиссия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</w:t>
      </w:r>
      <w:r w:rsidR="00802159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полномочия, предусмотренные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статьей 108</w:t>
      </w:r>
      <w:r w:rsidR="00802159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Кодекса</w:t>
      </w:r>
      <w:proofErr w:type="gramStart"/>
      <w:r w:rsidR="00802159" w:rsidRPr="00BF0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02159" w:rsidRPr="00BF0ED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3F794A" w:rsidRPr="00BF0ED2" w:rsidRDefault="00194A57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3F794A" w:rsidRPr="00BF0ED2">
        <w:rPr>
          <w:rFonts w:ascii="Times New Roman" w:eastAsia="Times New Roman" w:hAnsi="Times New Roman"/>
          <w:sz w:val="28"/>
          <w:szCs w:val="28"/>
          <w:lang w:eastAsia="ru-RU"/>
        </w:rPr>
        <w:t>в статье 16:</w:t>
      </w:r>
    </w:p>
    <w:p w:rsidR="00D711F2" w:rsidRPr="00BF0ED2" w:rsidRDefault="003F794A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D711F2" w:rsidRPr="00BF0ED2">
        <w:rPr>
          <w:rFonts w:ascii="Times New Roman" w:eastAsia="Times New Roman" w:hAnsi="Times New Roman"/>
          <w:sz w:val="28"/>
          <w:szCs w:val="28"/>
          <w:lang w:eastAsia="ru-RU"/>
        </w:rPr>
        <w:t>в части 6 слова «с частью 6</w:t>
      </w:r>
      <w:r w:rsidR="00D711F2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5E49F3" w:rsidRPr="00BF0ED2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«с частью</w:t>
      </w:r>
      <w:r w:rsidR="00D711F2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D711F2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D711F2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6</w:t>
      </w:r>
      <w:r w:rsidR="00D711F2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1-1</w:t>
      </w:r>
      <w:r w:rsidR="00D711F2" w:rsidRPr="00BF0ED2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D711F2" w:rsidRPr="00BF0ED2" w:rsidRDefault="003F794A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D711F2" w:rsidRPr="00BF0ED2">
        <w:rPr>
          <w:rFonts w:ascii="Times New Roman" w:eastAsia="Times New Roman" w:hAnsi="Times New Roman"/>
          <w:sz w:val="28"/>
          <w:szCs w:val="28"/>
          <w:lang w:eastAsia="ru-RU"/>
        </w:rPr>
        <w:t>дополнить частью 6</w:t>
      </w:r>
      <w:r w:rsidR="00D711F2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1-1</w:t>
      </w:r>
      <w:r w:rsidR="00D711F2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D711F2" w:rsidRPr="00BF0ED2" w:rsidRDefault="00D711F2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«6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1-1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 Для обеспечения голосования, предусмотренного частью 19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статьи 76 и (или) частью 19 статьи 77 настоящего Кодекса, и (или) досрочного голосования, предусмотренного частью 17 статьи 76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Кодекса, Центральной избирательной комиссией Республики Татарстан могут быть сформированы специальные участковые комиссии. Такие комиссии могут быть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сформированы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из числа работников мест содержания под стражей подозреваемых и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обвиняемых, либо полномочия таких участковых комиссий могут быть возложены на иные участковые комиссии.»;</w:t>
      </w:r>
    </w:p>
    <w:p w:rsidR="00022E36" w:rsidRPr="00BF0ED2" w:rsidRDefault="003F794A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022E36" w:rsidRPr="00BF0ED2">
        <w:rPr>
          <w:rFonts w:ascii="Times New Roman" w:eastAsia="Times New Roman" w:hAnsi="Times New Roman"/>
          <w:sz w:val="28"/>
          <w:szCs w:val="28"/>
          <w:lang w:eastAsia="ru-RU"/>
        </w:rPr>
        <w:t>часть 9 статьи 17 дополнить предложением следующего содержания: «Председатель участковой комиссии, сформированной в соответствии с частью 6</w:t>
      </w:r>
      <w:r w:rsidR="00022E36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1-1</w:t>
      </w:r>
      <w:r w:rsidR="00022E36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16 настоящего Кодекса, назначается на должность из числа членов комиссии с правом решающего голоса и освобождается от должности решением Центральной избирательной комиссии Республики Татарстан</w:t>
      </w:r>
      <w:proofErr w:type="gramStart"/>
      <w:r w:rsidR="00022E36" w:rsidRPr="00BF0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F740A" w:rsidRPr="00BF0E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22E36" w:rsidRPr="00BF0ED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9E6BC5" w:rsidRPr="00BF0ED2" w:rsidRDefault="00022E36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8F740A" w:rsidRPr="00BF0ED2">
        <w:rPr>
          <w:rFonts w:ascii="Times New Roman" w:eastAsia="Times New Roman" w:hAnsi="Times New Roman"/>
          <w:sz w:val="28"/>
          <w:szCs w:val="28"/>
          <w:lang w:eastAsia="ru-RU"/>
        </w:rPr>
        <w:t>в части 1</w:t>
      </w:r>
      <w:r w:rsidR="008F740A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8F740A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BC5" w:rsidRPr="00BF0ED2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8F740A" w:rsidRPr="00BF0ED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E6BC5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21</w:t>
      </w:r>
      <w:r w:rsidR="008F740A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BC5" w:rsidRPr="00BF0ED2">
        <w:rPr>
          <w:rFonts w:ascii="Times New Roman" w:eastAsia="Times New Roman" w:hAnsi="Times New Roman"/>
          <w:sz w:val="28"/>
          <w:szCs w:val="28"/>
          <w:lang w:eastAsia="ru-RU"/>
        </w:rPr>
        <w:t>слова «или возмездного гражданско-правового» исключить;</w:t>
      </w:r>
    </w:p>
    <w:p w:rsidR="00334223" w:rsidRPr="00BF0ED2" w:rsidRDefault="00D33994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="00334223" w:rsidRPr="00BF0ED2">
        <w:rPr>
          <w:rFonts w:ascii="Times New Roman" w:eastAsia="Times New Roman" w:hAnsi="Times New Roman"/>
          <w:sz w:val="28"/>
          <w:szCs w:val="28"/>
          <w:lang w:eastAsia="ru-RU"/>
        </w:rPr>
        <w:t>в статье 22:</w:t>
      </w:r>
    </w:p>
    <w:p w:rsidR="009E6BC5" w:rsidRPr="00BF0ED2" w:rsidRDefault="00D33994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F94EAB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част</w:t>
      </w:r>
      <w:r w:rsidR="00F94EAB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FC467E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F94EAB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первое предложение </w:t>
      </w:r>
      <w:r w:rsidR="009E6BC5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слов </w:t>
      </w:r>
      <w:r w:rsidR="00334223" w:rsidRPr="00BF0ED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E6BC5" w:rsidRPr="00BF0ED2">
        <w:rPr>
          <w:rFonts w:ascii="Times New Roman" w:eastAsia="Times New Roman" w:hAnsi="Times New Roman"/>
          <w:sz w:val="28"/>
          <w:szCs w:val="28"/>
          <w:lang w:eastAsia="ru-RU"/>
        </w:rPr>
        <w:t>участ</w:t>
      </w:r>
      <w:r w:rsidR="00FC467E">
        <w:rPr>
          <w:rFonts w:ascii="Times New Roman" w:eastAsia="Times New Roman" w:hAnsi="Times New Roman"/>
          <w:sz w:val="28"/>
          <w:szCs w:val="28"/>
          <w:lang w:eastAsia="ru-RU"/>
        </w:rPr>
        <w:t xml:space="preserve">ковую комиссию, территориальную </w:t>
      </w:r>
      <w:r w:rsidR="009E6BC5" w:rsidRPr="00BF0ED2">
        <w:rPr>
          <w:rFonts w:ascii="Times New Roman" w:eastAsia="Times New Roman" w:hAnsi="Times New Roman"/>
          <w:sz w:val="28"/>
          <w:szCs w:val="28"/>
          <w:lang w:eastAsia="ru-RU"/>
        </w:rPr>
        <w:t>комиссию и окружную комиссию</w:t>
      </w:r>
      <w:r w:rsidR="00334223" w:rsidRPr="00BF0E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E6BC5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словами</w:t>
      </w:r>
      <w:r w:rsidR="00F94EAB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4223" w:rsidRPr="00BF0ED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E6BC5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(за исключением случая возложения полномочий окружной избирательной комиссии на </w:t>
      </w:r>
      <w:r w:rsidR="00334223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Центральную </w:t>
      </w:r>
      <w:r w:rsidR="009E6BC5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избирательную комиссию </w:t>
      </w:r>
      <w:r w:rsidR="00334223" w:rsidRPr="00BF0ED2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</w:t>
      </w:r>
      <w:r w:rsidR="009E6BC5" w:rsidRPr="00BF0ED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34223" w:rsidRPr="00BF0E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E6BC5" w:rsidRPr="00BF0E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6BC5" w:rsidRPr="00BF0ED2" w:rsidRDefault="00334223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9E6BC5" w:rsidRPr="00BF0ED2">
        <w:rPr>
          <w:rFonts w:ascii="Times New Roman" w:eastAsia="Times New Roman" w:hAnsi="Times New Roman"/>
          <w:sz w:val="28"/>
          <w:szCs w:val="28"/>
          <w:lang w:eastAsia="ru-RU"/>
        </w:rPr>
        <w:t>дополнить частью 9 следующего содержания:</w:t>
      </w:r>
    </w:p>
    <w:p w:rsidR="009E6BC5" w:rsidRPr="00BF0ED2" w:rsidRDefault="009E6BC5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«9. Фот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видеосъемка должна осуществляться лицами, имеющими в соответствии с настоящим Кодексом право на ее осуществление, таким образом, чтобы не нарушалась тайна голосования и отсутствовала возможность контроля за волеизъявлением избирателей, а также чтобы сохранялась конфиденциальность персональных данных, которые содержатся в списках избирателей и иных документах, содержащих конфиденциальную информацию, отнесенную к таковой в порядке, установленном федеральным законом.»;</w:t>
      </w:r>
    </w:p>
    <w:p w:rsidR="00394BA5" w:rsidRPr="00BF0ED2" w:rsidRDefault="009E6BC5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9) </w:t>
      </w:r>
      <w:r w:rsidR="00394BA5" w:rsidRPr="00BF0ED2">
        <w:rPr>
          <w:rFonts w:ascii="Times New Roman" w:eastAsia="Times New Roman" w:hAnsi="Times New Roman"/>
          <w:sz w:val="28"/>
          <w:szCs w:val="28"/>
          <w:lang w:eastAsia="ru-RU"/>
        </w:rPr>
        <w:t>в статье 27:</w:t>
      </w:r>
    </w:p>
    <w:p w:rsidR="00394BA5" w:rsidRPr="00BF0ED2" w:rsidRDefault="00394BA5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а) часть 4 дополнить предложением следующего содержания: «</w:t>
      </w:r>
      <w:r w:rsidR="00A1281E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В местах содержания под </w:t>
      </w:r>
      <w:proofErr w:type="gramStart"/>
      <w:r w:rsidR="00A1281E" w:rsidRPr="00BF0ED2">
        <w:rPr>
          <w:rFonts w:ascii="Times New Roman" w:eastAsia="Times New Roman" w:hAnsi="Times New Roman"/>
          <w:sz w:val="28"/>
          <w:szCs w:val="28"/>
          <w:lang w:eastAsia="ru-RU"/>
        </w:rPr>
        <w:t>стражей</w:t>
      </w:r>
      <w:proofErr w:type="gramEnd"/>
      <w:r w:rsidR="00A1281E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подозреваемых и обвиняемых д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ля проведения голосования, предусмотренного частью 19 статьи 76 и (или) частью 19 статьи 77 настоящего Кодекса, и (или) досрочного голосования, предусмотренного частью 17 статьи 76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Кодекса, избирательные участки могут образовываться Центральной избирательной комиссией Республики Татарстан</w:t>
      </w:r>
      <w:r w:rsidR="00A1281E" w:rsidRPr="00BF0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0CBE" w:rsidRPr="00BF0E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4BA5" w:rsidRPr="00BF0ED2" w:rsidRDefault="00394BA5" w:rsidP="00961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A1281E" w:rsidRPr="00BF0ED2">
        <w:rPr>
          <w:rFonts w:ascii="Times New Roman" w:eastAsia="Times New Roman" w:hAnsi="Times New Roman"/>
          <w:sz w:val="28"/>
          <w:szCs w:val="28"/>
          <w:lang w:eastAsia="ru-RU"/>
        </w:rPr>
        <w:t>дополнить частью 4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394BA5" w:rsidRPr="00BF0ED2" w:rsidRDefault="00A1281E" w:rsidP="00961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«4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394BA5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проведении выборов в органы государственной власти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</w:t>
      </w:r>
      <w:r w:rsidR="00394BA5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решению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</w:t>
      </w:r>
      <w:r w:rsidR="00394BA5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</w:t>
      </w:r>
      <w:r w:rsidR="00394BA5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голосования избирателей могут образовываться избирательные участки за пределами территории </w:t>
      </w:r>
      <w:r w:rsidR="00CD1C99" w:rsidRPr="00BF0ED2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</w:t>
      </w:r>
      <w:r w:rsidR="00394BA5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такие избиратели обладают активным избирательным правом.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Центральная избирательная </w:t>
      </w:r>
      <w:r w:rsidR="00394BA5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</w:t>
      </w:r>
      <w:r w:rsidR="00CD1C99" w:rsidRPr="00BF0ED2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</w:t>
      </w:r>
      <w:r w:rsidR="00394BA5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сформировать одну либо несколько территориальных комиссий для руководства деятельностью участковых комиссий, сформированных на избирательных участках, предусмотренных настоящ</w:t>
      </w:r>
      <w:r w:rsidR="00CD1C99" w:rsidRPr="00BF0ED2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1C99" w:rsidRPr="00BF0ED2">
        <w:rPr>
          <w:rFonts w:ascii="Times New Roman" w:eastAsia="Times New Roman" w:hAnsi="Times New Roman"/>
          <w:sz w:val="28"/>
          <w:szCs w:val="28"/>
          <w:lang w:eastAsia="ru-RU"/>
        </w:rPr>
        <w:t>частью</w:t>
      </w:r>
      <w:r w:rsidR="00394BA5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D1C99" w:rsidRPr="00BF0E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о</w:t>
      </w:r>
      <w:r w:rsidR="00394BA5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собенности образования указанных избирательных участков, формирования участковых комиссий на данных участках (возложения полномочий участковых комиссий данных участков на участковые комиссии, сформированные в иных субъектах Российской Федерации), составления списков избирателей, составления протоколов об итогах голосования </w:t>
      </w:r>
      <w:r w:rsidR="00394BA5" w:rsidRPr="00BF0E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(формирования данных об итогах такого голосования), обработки</w:t>
      </w:r>
      <w:proofErr w:type="gramEnd"/>
      <w:r w:rsidR="00394BA5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 голосования, определения результатов выборов, а также иные особенности подготовки и проведения голосования, в том числе досрочного голосования, на указанных избирательных участках устанавливаются Центральной избирательной комиссией Российской Федерации</w:t>
      </w:r>
      <w:proofErr w:type="gramStart"/>
      <w:r w:rsidR="00394BA5" w:rsidRPr="00BF0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D1C99" w:rsidRPr="00BF0E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94BA5" w:rsidRPr="00BF0ED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033007" w:rsidRPr="00BF0ED2" w:rsidRDefault="00814EFB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33007" w:rsidRPr="00BF0ED2">
        <w:rPr>
          <w:rFonts w:ascii="Times New Roman" w:eastAsia="Times New Roman" w:hAnsi="Times New Roman"/>
          <w:sz w:val="28"/>
          <w:szCs w:val="28"/>
          <w:lang w:eastAsia="ru-RU"/>
        </w:rPr>
        <w:t>) в статье 29:</w:t>
      </w:r>
    </w:p>
    <w:p w:rsidR="00033007" w:rsidRPr="00BF0ED2" w:rsidRDefault="00033007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а) абзац второй части 15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слов «печатью участковой комиссии» дополнить словами «, или указанная копия может быть изготовлена в электронном виде, и в таком случае она подписывается электронными подписями председателя, секретаря участковой комиссии»;</w:t>
      </w:r>
    </w:p>
    <w:p w:rsidR="003E0193" w:rsidRPr="00BF0ED2" w:rsidRDefault="003E0193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б) часть 17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утратившей силу;</w:t>
      </w:r>
    </w:p>
    <w:p w:rsidR="005416F1" w:rsidRPr="00BF0ED2" w:rsidRDefault="0018193C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5416F1" w:rsidRPr="00BF0ED2">
        <w:rPr>
          <w:rFonts w:ascii="Times New Roman" w:eastAsia="Times New Roman" w:hAnsi="Times New Roman"/>
          <w:sz w:val="28"/>
          <w:szCs w:val="28"/>
          <w:lang w:eastAsia="ru-RU"/>
        </w:rPr>
        <w:t>дополнить частью 17</w:t>
      </w:r>
      <w:r w:rsidR="005416F1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="005416F1" w:rsidRPr="00BF0ED2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5416F1" w:rsidRPr="00BF0ED2" w:rsidRDefault="005416F1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«17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90514" w:rsidRPr="00BF0E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в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проведения голосования, предусмотренного частью 1</w:t>
      </w:r>
      <w:r w:rsidR="00604971" w:rsidRPr="00BF0ED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3399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76 и (или) частью 19 статьи </w:t>
      </w:r>
      <w:r w:rsidR="00890514" w:rsidRPr="00BF0ED2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Кодекса, и (или) досрочного голосования, предусмотренного </w:t>
      </w:r>
      <w:r w:rsidR="0089051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17 статьи </w:t>
      </w:r>
      <w:r w:rsidR="00890514" w:rsidRPr="00BF0ED2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="00890514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 w:rsidR="00890514" w:rsidRPr="00BF0ED2">
        <w:rPr>
          <w:rFonts w:ascii="Times New Roman" w:eastAsia="Times New Roman" w:hAnsi="Times New Roman"/>
          <w:sz w:val="28"/>
          <w:szCs w:val="28"/>
          <w:lang w:eastAsia="ru-RU"/>
        </w:rPr>
        <w:t>Кодекса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, списки избирателей составляются в порядке, установленном Центральной избирательной комиссией Российской Федерации.</w:t>
      </w:r>
      <w:r w:rsidR="00890514" w:rsidRPr="00BF0E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5731D0" w:rsidRPr="00BF0ED2" w:rsidRDefault="005731D0" w:rsidP="00961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11)</w:t>
      </w:r>
      <w:r w:rsidR="000876F0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статью </w:t>
      </w:r>
      <w:r w:rsidR="000876F0" w:rsidRPr="00BF0ED2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D3399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дополнить частью 1</w:t>
      </w:r>
      <w:r w:rsidR="000876F0" w:rsidRPr="00BF0ED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5731D0" w:rsidRPr="00BF0ED2" w:rsidRDefault="005731D0" w:rsidP="00961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«1</w:t>
      </w:r>
      <w:r w:rsidR="000876F0" w:rsidRPr="00BF0ED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035F0" w:rsidRPr="00BF0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появления судимости у зарегистрированного кандидата такой кандидат обязан не позднее 18 часов по местному времени дня, следующего за днем появления судимости, представить в зарегистрировавшую его избирательную комиссию сведения об указанной судимости в письменной форме. Сведения об указанной судимости кандидата могут быть представлены также лицами, которые в соответствии с </w:t>
      </w:r>
      <w:r w:rsidR="000876F0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2 статьи </w:t>
      </w:r>
      <w:r w:rsidR="000876F0" w:rsidRPr="00BF0E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9 настоящего </w:t>
      </w:r>
      <w:r w:rsidR="000876F0" w:rsidRPr="00BF0ED2">
        <w:rPr>
          <w:rFonts w:ascii="Times New Roman" w:eastAsia="Times New Roman" w:hAnsi="Times New Roman"/>
          <w:sz w:val="28"/>
          <w:szCs w:val="28"/>
          <w:lang w:eastAsia="ru-RU"/>
        </w:rPr>
        <w:t>Кодекса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выступать от имени кандидата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035F0" w:rsidRPr="00BF0E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B73869" w:rsidRPr="00BF0ED2" w:rsidRDefault="00B73869" w:rsidP="00D33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12) часть 5 статьи 52 после слов «Полномочия доверенных лиц» дополнить словами «, в том числе указанные в части 1 статьи 21 настоящего Кодекса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,»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, после слова «прекращаются» дополнить словами «одновременно с прекращением агитационного периода, а также досрочно»;</w:t>
      </w:r>
    </w:p>
    <w:p w:rsidR="00E1420F" w:rsidRPr="00BF0ED2" w:rsidRDefault="00E1420F" w:rsidP="00D33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13) часть 2 статьи 73 дополнить словами «, а также с учетом требований, установленных Центральной избирательной комиссией Российской Федерации, должны быть определены места для наблюдателей и указанных в части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статьи 21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настоящего Кодекса представителей средств массовой информации»;</w:t>
      </w:r>
    </w:p>
    <w:p w:rsidR="00524230" w:rsidRPr="00BF0ED2" w:rsidRDefault="00524230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14) в статье 75:</w:t>
      </w:r>
    </w:p>
    <w:p w:rsidR="00524230" w:rsidRPr="00BF0ED2" w:rsidRDefault="00D33994" w:rsidP="00D33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524230" w:rsidRPr="00BF0ED2">
        <w:rPr>
          <w:rFonts w:ascii="Times New Roman" w:eastAsia="Times New Roman" w:hAnsi="Times New Roman"/>
          <w:sz w:val="28"/>
          <w:szCs w:val="28"/>
          <w:lang w:eastAsia="ru-RU"/>
        </w:rPr>
        <w:t>част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524230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16 после слов «передачи б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юллетеней» дополнить словами</w:t>
      </w:r>
      <w:r w:rsidR="00FC46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«, </w:t>
      </w:r>
      <w:r w:rsidR="00524230" w:rsidRPr="00BF0ED2">
        <w:rPr>
          <w:rFonts w:ascii="Times New Roman" w:eastAsia="Times New Roman" w:hAnsi="Times New Roman"/>
          <w:sz w:val="28"/>
          <w:szCs w:val="28"/>
          <w:lang w:eastAsia="ru-RU"/>
        </w:rPr>
        <w:t>за исключением случая проведения дистанционного электронного голосования в соответствии со статьей 76</w:t>
      </w:r>
      <w:r w:rsidR="00524230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524230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Кодекса», дополнить новым третьим предложением следующего содержания: «В этом случае количество передаваемых бюллетеней определяется решением организующей выборы комиссии, если иное не установлено федеральным законом</w:t>
      </w:r>
      <w:proofErr w:type="gramStart"/>
      <w:r w:rsidR="00524230" w:rsidRPr="00BF0ED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C952D0" w:rsidRPr="00BF0ED2" w:rsidRDefault="00524230" w:rsidP="00D33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C952D0" w:rsidRPr="00BF0ED2">
        <w:rPr>
          <w:rFonts w:ascii="Times New Roman" w:eastAsia="Times New Roman" w:hAnsi="Times New Roman"/>
          <w:sz w:val="28"/>
          <w:szCs w:val="28"/>
          <w:lang w:eastAsia="ru-RU"/>
        </w:rPr>
        <w:t>дополнить частью 21</w:t>
      </w:r>
      <w:r w:rsidR="00C952D0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1 </w:t>
      </w:r>
      <w:r w:rsidR="00C952D0" w:rsidRPr="00BF0ED2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</w:t>
      </w:r>
      <w:r w:rsidR="00D33994" w:rsidRPr="00BF0ED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952D0" w:rsidRPr="00BF0ED2" w:rsidRDefault="00C952D0" w:rsidP="00D33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«21</w:t>
      </w:r>
      <w:r w:rsidR="003E25EA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В случае проведения голосования, предусмотренного частью 19</w:t>
      </w:r>
      <w:r w:rsidR="00D3399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статьи 76 и (или) частью 19 статьи 77 настоящего Кодекса, и (или) досрочного голосования, предусмотренного частью 17 статьи 76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Кодекса,</w:t>
      </w:r>
      <w:r w:rsidR="00D3399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и в случае проведения голосования на избирательных участках, указанных в части 4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D3399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27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3399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астоящего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Кодекса, допускается изготовление избирательной документации, включая бюллетени, непосредственно участковой комиссией, при этом положения част</w:t>
      </w:r>
      <w:r w:rsidR="00D3399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3 настоящей статьи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не применяться. Решение об изготовлении избирательной документации с указанием необходимого тиража и сроков изготовления бюллетеней принимается участковой комиссией по согласованию с вышестоящей комиссией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="00E41F39" w:rsidRPr="00BF0ED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E41F39" w:rsidRPr="00BF0ED2" w:rsidRDefault="00E41F39" w:rsidP="00D33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15) в статье 76:</w:t>
      </w:r>
    </w:p>
    <w:p w:rsidR="00E41F39" w:rsidRPr="00BF0ED2" w:rsidRDefault="00E41F39" w:rsidP="00D33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а) часть 2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слов «воинских частях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,»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словами «а также</w:t>
      </w:r>
      <w:r w:rsidR="00FC46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на избирательных участках, образованных для проведения голосования, предусмотренного частью 19 настоящей статьи и (или) частью 19 статьи 77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настоящего Кодекса, и (или) досрочного голосования, предусмотренного частью 17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статьи 76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Кодекса,»;</w:t>
      </w:r>
    </w:p>
    <w:p w:rsidR="000F313F" w:rsidRPr="00BF0ED2" w:rsidRDefault="000F313F" w:rsidP="0069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б) дополнить частью 19 следующего содержания:</w:t>
      </w:r>
    </w:p>
    <w:p w:rsidR="000F313F" w:rsidRPr="00BF0ED2" w:rsidRDefault="000F313F" w:rsidP="0069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«19. По решению Центральной избирательной комиссии Российской Федерации при проведении выборов голосование избирателей, которые находятся в местах содержания под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стражей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подозреваемых и обвиняемых за пределами и в пределах соответствующего избирательного округа, осуществляется в установленном ею порядке с учетом требований Федерального закона</w:t>
      </w:r>
      <w:r w:rsidR="00FC46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Федерации».»;</w:t>
      </w:r>
    </w:p>
    <w:p w:rsidR="006B448D" w:rsidRPr="00BF0ED2" w:rsidRDefault="006B448D" w:rsidP="0069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16) статью 76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частью 17 следующего содержания:</w:t>
      </w:r>
    </w:p>
    <w:p w:rsidR="006B448D" w:rsidRPr="00BF0ED2" w:rsidRDefault="006B448D" w:rsidP="0069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«17. По решению Центральной избирательной комиссии Российской Федерации при проведении выборов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досрочное голосование избирателей, которые находятся в местах содержания под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стражей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подозреваемых и обвиняемых за пределами и в пределах соответствующего избирательного округа, осуществляется в порядке и сроки, установленные Центральной избирательной комиссией Российской Федерации</w:t>
      </w:r>
      <w:r w:rsidR="0075785E" w:rsidRPr="00BF0ED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6887" w:rsidRPr="00BF0ED2" w:rsidRDefault="00446887" w:rsidP="0069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17) в статье </w:t>
      </w:r>
      <w:r w:rsidR="00727890" w:rsidRPr="00BF0ED2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46887" w:rsidRPr="00BF0ED2" w:rsidRDefault="00446887" w:rsidP="0069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а) часть 2 дополнить предложением следующего содержания: «В соответствии с Федеральным законом «Об основных гарантиях избирательных прав и права на участие в референдуме граждан Российской Федерации» указанный реестр может быть составлен в электронном виде в порядке, установленном Центральной избирательной комиссией Российской Федерации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446887" w:rsidRPr="00BF0ED2" w:rsidRDefault="00446887" w:rsidP="0069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б) дополнить частью 19 следующего содержания:</w:t>
      </w:r>
    </w:p>
    <w:p w:rsidR="00446887" w:rsidRPr="00BF0ED2" w:rsidRDefault="00446887" w:rsidP="0069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«19. По решению Центральной избирательной комиссии Российской Федерации при проведении выборов голосование вне помещения для голосования избирателей, которые находятся в местах содержания под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стражей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подозреваемых и обвиняемых за пределами и в пределах соответствующего избирательного округа,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осуществляется в установленном ею порядке с учетом требований Федерального закона «Об основных гарантиях избирательных прав и права на участие в референдуме граждан Российской Федерации».»;</w:t>
      </w:r>
    </w:p>
    <w:p w:rsidR="00727890" w:rsidRPr="00BF0ED2" w:rsidRDefault="00727890" w:rsidP="0069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18) статью 79 дополнить частью 30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727890" w:rsidRPr="00BF0ED2" w:rsidRDefault="00727890" w:rsidP="0069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«30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в случае проведения голосования, предусмотренного частью 19</w:t>
      </w:r>
      <w:r w:rsidR="00691548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статьи 76 и (или) частью 19 статьи 77 настоящего Кодекса, и (или) досрочного голос</w:t>
      </w:r>
      <w:r w:rsidR="00902913"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ования, предусмотренного частью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17 статьи 76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Кодекса, особенности составления протокола участковой комиссии об итогах голосования (формирования данных об итогах такого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голосования) устанавливаются Центральной избирательной комиссией Российской Федерации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AF4034" w:rsidRPr="00BF0ED2" w:rsidRDefault="00AF4034" w:rsidP="0069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19) статью 80 дополнить частью 16 следующего содержания:</w:t>
      </w:r>
    </w:p>
    <w:p w:rsidR="00AF4034" w:rsidRPr="00BF0ED2" w:rsidRDefault="00AF4034" w:rsidP="0069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«16.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в случае проведения голосования, предусмотренного частью 19</w:t>
      </w:r>
      <w:r w:rsidR="00691548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статьи 76 и (или) частью 19 статьи 77 настоящего Кодекса, и (или) досрочного голосования, предусмотренного частью 17 статьи 76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Кодекса, особенности составления сводной таблицы и протокола об итогах голосования</w:t>
      </w:r>
      <w:r w:rsidR="00691548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(о результатах выборов) вышестоящей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комиссией с учетом данных об итогах голосования, предусмотренного частью 19 статьи 76 и (или) частью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19 статьи 77 настоящего Кодекса, и (или) досрочного голосования, предусмотренного частью 17 статьи 76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Кодекса, устанавливаются Центральной избирательной комиссией Российской Федерации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E8140B" w:rsidRPr="00BF0ED2" w:rsidRDefault="00E8140B" w:rsidP="0069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20) часть 1 статьи 81 дополнить </w:t>
      </w:r>
      <w:r w:rsidR="00FF488B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новым </w:t>
      </w:r>
      <w:r w:rsidR="00675909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вторым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предложением следующего содержания: «В случае проведения голосования, предусмотренного частью 19 статьи 76 и (или) частью 19 статьи 77 настоящего Кодекса, и (или) досрочного голосования, предусмотренного частью 17 статьи 76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Кодекса, протокол о результатах выборов, сводная таблица должны включать данные такого голосования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645DB3" w:rsidRPr="00BF0ED2" w:rsidRDefault="005F392E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21) </w:t>
      </w:r>
      <w:r w:rsidR="00645DB3" w:rsidRPr="00BF0ED2">
        <w:rPr>
          <w:rFonts w:ascii="Times New Roman" w:eastAsia="Times New Roman" w:hAnsi="Times New Roman"/>
          <w:sz w:val="28"/>
          <w:szCs w:val="28"/>
          <w:lang w:eastAsia="ru-RU"/>
        </w:rPr>
        <w:t>статью 89 дополнить частью 8 следующего содержания:</w:t>
      </w:r>
    </w:p>
    <w:p w:rsidR="00645DB3" w:rsidRPr="00BF0ED2" w:rsidRDefault="00645DB3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«8. Минимальный размер добровольных пожертвований граждан и юридических лиц составля</w:t>
      </w:r>
      <w:r w:rsidR="00FF7422" w:rsidRPr="00BF0ED2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3 процент</w:t>
      </w:r>
      <w:r w:rsidR="00FF7422" w:rsidRPr="00BF0ED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от величины прожиточного минимума на душу населения в целом по Российской Федерации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0205F3" w:rsidRPr="00BF0ED2" w:rsidRDefault="005F392E" w:rsidP="00FF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22) </w:t>
      </w:r>
      <w:r w:rsidR="000205F3" w:rsidRPr="00BF0ED2">
        <w:rPr>
          <w:rFonts w:ascii="Times New Roman" w:eastAsia="Times New Roman" w:hAnsi="Times New Roman"/>
          <w:sz w:val="28"/>
          <w:szCs w:val="28"/>
          <w:lang w:eastAsia="ru-RU"/>
        </w:rPr>
        <w:t>в части 1 статьи 101 слова «доверенным лицам кандидатов, политических партий</w:t>
      </w:r>
      <w:proofErr w:type="gramStart"/>
      <w:r w:rsidR="000205F3" w:rsidRPr="00BF0ED2">
        <w:rPr>
          <w:rFonts w:ascii="Times New Roman" w:eastAsia="Times New Roman" w:hAnsi="Times New Roman"/>
          <w:sz w:val="28"/>
          <w:szCs w:val="28"/>
          <w:lang w:eastAsia="ru-RU"/>
        </w:rPr>
        <w:t>,»</w:t>
      </w:r>
      <w:proofErr w:type="gramEnd"/>
      <w:r w:rsidR="000205F3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исключить;</w:t>
      </w:r>
    </w:p>
    <w:p w:rsidR="005F392E" w:rsidRPr="00BF0ED2" w:rsidRDefault="000205F3" w:rsidP="00FF4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23) </w:t>
      </w:r>
      <w:r w:rsidR="005F392E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2 статьи 102 слова «во второе воскресенье сентября, а в год проведения выборов депутатов Государственной Думы Федерального Собрания Российской Федерации очередного созыва </w:t>
      </w:r>
      <w:r w:rsidR="00FF488B" w:rsidRPr="009D0A02">
        <w:rPr>
          <w:rFonts w:ascii="Times New Roman" w:hAnsi="Times New Roman"/>
          <w:sz w:val="28"/>
          <w:szCs w:val="28"/>
        </w:rPr>
        <w:t>–</w:t>
      </w:r>
      <w:r w:rsidR="005F392E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день голосования на этих выборах» заменить словами «в предусмотренный частью 2 статьи 6 настоящего Кодекса</w:t>
      </w:r>
      <w:proofErr w:type="gramEnd"/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F392E" w:rsidRPr="00BF0ED2">
        <w:rPr>
          <w:rFonts w:ascii="Times New Roman" w:eastAsia="Times New Roman" w:hAnsi="Times New Roman"/>
          <w:sz w:val="28"/>
          <w:szCs w:val="28"/>
          <w:lang w:eastAsia="ru-RU"/>
        </w:rPr>
        <w:t>день голосования», дополнить предложением следующего содержания:</w:t>
      </w:r>
      <w:proofErr w:type="gramEnd"/>
      <w:r w:rsidR="005F392E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«При этом в период, который начинается за пять месяцев до предусмотренного частью 2 статьи 6 настоящего Кодекса дня голосования и заканчивается через месяц после указанного дня голосования, такие повторные выборы не могут быть проведены в иной день, </w:t>
      </w:r>
      <w:r w:rsidR="005F392E" w:rsidRPr="00BF0E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кроме указанного дня голосования, и назначаются на указанный день с учетом положений, предусмотренных частями 4 </w:t>
      </w:r>
      <w:r w:rsidR="00FF488B" w:rsidRPr="009D0A02">
        <w:rPr>
          <w:rFonts w:ascii="Times New Roman" w:hAnsi="Times New Roman"/>
          <w:sz w:val="28"/>
          <w:szCs w:val="28"/>
        </w:rPr>
        <w:t>–</w:t>
      </w:r>
      <w:r w:rsidR="005F392E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7 статьи 6 настоящего Кодекса</w:t>
      </w:r>
      <w:proofErr w:type="gramStart"/>
      <w:r w:rsidR="005F392E" w:rsidRPr="00BF0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179B6" w:rsidRPr="00BF0E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F392E" w:rsidRPr="00BF0ED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D74219" w:rsidRPr="00BF0ED2" w:rsidRDefault="00D74219" w:rsidP="00A3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7271" w:rsidRPr="00BF0E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) в части 2 статьи 104 слова «</w:t>
      </w:r>
      <w:r w:rsidR="008920E6" w:rsidRPr="00BF0ED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второе воскресенье сентября, а в год проведения выборов депутатов Государственной Думы Федерального Собрания Российской Федерации очередного созыва </w:t>
      </w:r>
      <w:r w:rsidR="00FF488B" w:rsidRPr="00902913">
        <w:rPr>
          <w:rFonts w:ascii="Times New Roman" w:hAnsi="Times New Roman"/>
          <w:sz w:val="28"/>
          <w:szCs w:val="28"/>
        </w:rPr>
        <w:t>–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3CE8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день голосования на э</w:t>
      </w:r>
      <w:r w:rsidR="007E3CE8">
        <w:rPr>
          <w:rFonts w:ascii="Times New Roman" w:eastAsia="Times New Roman" w:hAnsi="Times New Roman"/>
          <w:sz w:val="28"/>
          <w:szCs w:val="28"/>
          <w:lang w:eastAsia="ru-RU"/>
        </w:rPr>
        <w:t xml:space="preserve">тих выборах» заменить словами «на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предусмотренный частью 2 статьи 6 настоящего Коде</w:t>
      </w:r>
      <w:r w:rsidR="00902913">
        <w:rPr>
          <w:rFonts w:ascii="Times New Roman" w:eastAsia="Times New Roman" w:hAnsi="Times New Roman"/>
          <w:sz w:val="28"/>
          <w:szCs w:val="28"/>
          <w:lang w:eastAsia="ru-RU"/>
        </w:rPr>
        <w:t xml:space="preserve">кса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день голосования», дополнить </w:t>
      </w:r>
      <w:r w:rsidR="00FF488B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новым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третьим предложением следующего содержания: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«При этом в период, который начинается за пять месяцев до предусмотренного частью 2 статьи 6 настоящего Кодекса дня голосования и заканчивается через месяц после указанного дня голосования, такие дополнительные выборы не могут быть проведены в иной день, кроме указанного дня голосования, и назначаются на указанный день с учетом положений, предусмотренных частями 4 </w:t>
      </w:r>
      <w:r w:rsidR="00FF488B" w:rsidRPr="00902913">
        <w:rPr>
          <w:rFonts w:ascii="Times New Roman" w:hAnsi="Times New Roman"/>
          <w:sz w:val="28"/>
          <w:szCs w:val="28"/>
        </w:rPr>
        <w:t>–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7 статьи 6 настоящего Кодекса.»;</w:t>
      </w:r>
      <w:proofErr w:type="gramEnd"/>
    </w:p>
    <w:p w:rsidR="00645DB3" w:rsidRPr="00BF0ED2" w:rsidRDefault="00122BC8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7271" w:rsidRPr="00BF0ED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45DB3" w:rsidRPr="00BF0ED2">
        <w:rPr>
          <w:rFonts w:ascii="Times New Roman" w:eastAsia="Times New Roman" w:hAnsi="Times New Roman"/>
          <w:sz w:val="28"/>
          <w:szCs w:val="28"/>
          <w:lang w:eastAsia="ru-RU"/>
        </w:rPr>
        <w:t>статью 104</w:t>
      </w:r>
      <w:r w:rsidR="00645DB3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6</w:t>
      </w:r>
      <w:r w:rsidR="00645DB3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частью 6 следующего содержания:</w:t>
      </w:r>
    </w:p>
    <w:p w:rsidR="00645DB3" w:rsidRPr="00BF0ED2" w:rsidRDefault="00645DB3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«6. Минимальный размер добровольных пожертвований граждан и юридических лиц </w:t>
      </w:r>
      <w:r w:rsidR="00FF7422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3 процент</w:t>
      </w:r>
      <w:r w:rsidR="00FF7422" w:rsidRPr="00BF0ED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от величины прожиточного минимума на душу населения в целом по Российской Федерации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0C7271" w:rsidRPr="00BF0ED2" w:rsidRDefault="00122BC8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7271" w:rsidRPr="00BF0ED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0C7271" w:rsidRPr="00BF0ED2">
        <w:rPr>
          <w:rFonts w:ascii="Times New Roman" w:eastAsia="Times New Roman" w:hAnsi="Times New Roman"/>
          <w:sz w:val="28"/>
          <w:szCs w:val="28"/>
          <w:lang w:eastAsia="ru-RU"/>
        </w:rPr>
        <w:t>в части 1 статьи 104</w:t>
      </w:r>
      <w:r w:rsidR="000C7271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14</w:t>
      </w:r>
      <w:r w:rsidR="000C7271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«доверенным лицам кандидатов</w:t>
      </w:r>
      <w:proofErr w:type="gramStart"/>
      <w:r w:rsidR="000C7271" w:rsidRPr="00BF0ED2">
        <w:rPr>
          <w:rFonts w:ascii="Times New Roman" w:eastAsia="Times New Roman" w:hAnsi="Times New Roman"/>
          <w:sz w:val="28"/>
          <w:szCs w:val="28"/>
          <w:lang w:eastAsia="ru-RU"/>
        </w:rPr>
        <w:t>,»</w:t>
      </w:r>
      <w:proofErr w:type="gramEnd"/>
      <w:r w:rsidR="000C7271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исключить;</w:t>
      </w:r>
    </w:p>
    <w:p w:rsidR="00645DB3" w:rsidRPr="00BF0ED2" w:rsidRDefault="000C7271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27) </w:t>
      </w:r>
      <w:r w:rsidR="00A865D7" w:rsidRPr="00BF0ED2">
        <w:rPr>
          <w:rFonts w:ascii="Times New Roman" w:eastAsia="Times New Roman" w:hAnsi="Times New Roman"/>
          <w:sz w:val="28"/>
          <w:szCs w:val="28"/>
          <w:lang w:eastAsia="ru-RU"/>
        </w:rPr>
        <w:t>в части 2 статьи 10</w:t>
      </w:r>
      <w:r w:rsidR="008C7CEF" w:rsidRPr="00BF0E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C7CEF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16</w:t>
      </w:r>
      <w:r w:rsidR="00A865D7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«во второе воскресенье сентября, а в год проведения выборов депутатов Государственной Думы Федерального Собрания Российской Федерации очередного созыва </w:t>
      </w:r>
      <w:r w:rsidR="00A33B43" w:rsidRPr="00902913">
        <w:rPr>
          <w:rFonts w:ascii="Times New Roman" w:hAnsi="Times New Roman"/>
          <w:sz w:val="28"/>
          <w:szCs w:val="28"/>
        </w:rPr>
        <w:t>–</w:t>
      </w:r>
      <w:r w:rsidR="00A865D7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день голосования на этих выборах» заменить словами «в предусмотренный частью 2 статьи 6 настоящего Кодекса</w:t>
      </w:r>
      <w:proofErr w:type="gramEnd"/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865D7" w:rsidRPr="00BF0ED2">
        <w:rPr>
          <w:rFonts w:ascii="Times New Roman" w:eastAsia="Times New Roman" w:hAnsi="Times New Roman"/>
          <w:sz w:val="28"/>
          <w:szCs w:val="28"/>
          <w:lang w:eastAsia="ru-RU"/>
        </w:rPr>
        <w:t>день</w:t>
      </w:r>
      <w:proofErr w:type="gramEnd"/>
      <w:r w:rsidR="00A865D7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голосования», дополнить предложением следующего содержания: </w:t>
      </w:r>
      <w:proofErr w:type="gramStart"/>
      <w:r w:rsidR="00A865D7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«При этом в период, который начинается за пять месяцев до предусмотренного частью 2 статьи 6 настоящего Кодекса дня голосования и заканчивается через месяц после указанного дня голосования, такие повторные выборы не могут быть проведены в иной день, кроме указанного дня голосования, и назначаются на указанный день с учетом положений, предусмотренных частями 4 </w:t>
      </w:r>
      <w:r w:rsidR="00A33B43" w:rsidRPr="00902913">
        <w:rPr>
          <w:rFonts w:ascii="Times New Roman" w:hAnsi="Times New Roman"/>
          <w:sz w:val="28"/>
          <w:szCs w:val="28"/>
        </w:rPr>
        <w:t>–</w:t>
      </w:r>
      <w:r w:rsidR="00A865D7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7 статьи 6 настоящего Кодекса.»;</w:t>
      </w:r>
      <w:proofErr w:type="gramEnd"/>
    </w:p>
    <w:p w:rsidR="00645DB3" w:rsidRPr="00BF0ED2" w:rsidRDefault="00C978E3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63A0E" w:rsidRPr="00BF0ED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45DB3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статью </w:t>
      </w:r>
      <w:r w:rsidR="00C14AAC" w:rsidRPr="00BF0ED2">
        <w:rPr>
          <w:rFonts w:ascii="Times New Roman" w:eastAsia="Times New Roman" w:hAnsi="Times New Roman"/>
          <w:sz w:val="28"/>
          <w:szCs w:val="28"/>
          <w:lang w:eastAsia="ru-RU"/>
        </w:rPr>
        <w:t>106</w:t>
      </w:r>
      <w:r w:rsidR="00645DB3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частью </w:t>
      </w:r>
      <w:r w:rsidR="00C14AAC" w:rsidRPr="00BF0ED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45DB3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645DB3" w:rsidRPr="00BF0ED2" w:rsidRDefault="00645DB3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14AAC" w:rsidRPr="00BF0ED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 Минимальный размер добровольных пожертвований граждан и юридических лиц составля</w:t>
      </w:r>
      <w:r w:rsidR="00FF7422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ет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3 процент</w:t>
      </w:r>
      <w:r w:rsidR="00FF7422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от величины прожиточного минимума на душу населения в целом по Российской Федерации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194A57" w:rsidRPr="00BF0ED2" w:rsidRDefault="00194A57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29) в статье</w:t>
      </w:r>
      <w:r w:rsidR="00D073DA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108:</w:t>
      </w:r>
    </w:p>
    <w:p w:rsidR="00194A57" w:rsidRPr="00BF0ED2" w:rsidRDefault="00194A57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а) в абзаце первом слова «Территориальная комиссия» заменить словами «1. Территориальная комиссия»</w:t>
      </w:r>
      <w:r w:rsidR="00046809" w:rsidRPr="00BF0E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4A57" w:rsidRPr="00BF0ED2" w:rsidRDefault="00194A57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б) дополнить частью </w:t>
      </w:r>
      <w:r w:rsidR="001E27EA" w:rsidRPr="00BF0E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194A57" w:rsidRPr="00BF0ED2" w:rsidRDefault="00194A57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E27EA" w:rsidRPr="00BF0E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 Если на территории муниципального образования сформировано несколько территориальных комиссий, полномочия по подготовке и проведению выборов в органы местного самоуправления данного муниципального образования решением Центральной избирательной комиссии Ре</w:t>
      </w:r>
      <w:r w:rsidR="00D34B27">
        <w:rPr>
          <w:rFonts w:ascii="Times New Roman" w:eastAsia="Times New Roman" w:hAnsi="Times New Roman"/>
          <w:sz w:val="28"/>
          <w:szCs w:val="28"/>
          <w:lang w:eastAsia="ru-RU"/>
        </w:rPr>
        <w:t xml:space="preserve">спублики Татарстан возлагаются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на одну</w:t>
      </w:r>
      <w:r w:rsidR="00D34B27">
        <w:rPr>
          <w:rFonts w:ascii="Times New Roman" w:eastAsia="Times New Roman" w:hAnsi="Times New Roman"/>
          <w:sz w:val="28"/>
          <w:szCs w:val="28"/>
          <w:lang w:eastAsia="ru-RU"/>
        </w:rPr>
        <w:t xml:space="preserve"> из территориальных комиссий</w:t>
      </w:r>
      <w:proofErr w:type="gramStart"/>
      <w:r w:rsidR="00D34B27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5F36B8" w:rsidRPr="00BF0ED2" w:rsidRDefault="005F36B8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30) абзац второй части 5 статьи 108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F36B8" w:rsidRPr="00BF0ED2" w:rsidRDefault="005F36B8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«Если на территории муниципального образования сформировано несколько территориальных комиссий</w:t>
      </w:r>
      <w:r w:rsidR="00784305" w:rsidRPr="00BF0ED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решению Центральной избирательной комиссии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Республики Татарстан полномочия окружных комиссий могут возлагать</w:t>
      </w:r>
      <w:r w:rsidR="005E6F7D" w:rsidRPr="00BF0ED2">
        <w:rPr>
          <w:rFonts w:ascii="Times New Roman" w:eastAsia="Times New Roman" w:hAnsi="Times New Roman"/>
          <w:sz w:val="28"/>
          <w:szCs w:val="28"/>
          <w:lang w:eastAsia="ru-RU"/>
        </w:rPr>
        <w:t>ся на указанные территориальные комиссии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063A0E" w:rsidRDefault="00F173F9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0ED2">
        <w:rPr>
          <w:rFonts w:ascii="Times New Roman" w:hAnsi="Times New Roman"/>
          <w:sz w:val="28"/>
          <w:szCs w:val="28"/>
          <w:lang w:eastAsia="ru-RU"/>
        </w:rPr>
        <w:t>31</w:t>
      </w:r>
      <w:r w:rsidR="00C978E3" w:rsidRPr="00BF0ED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063A0E" w:rsidRPr="00BF0ED2">
        <w:rPr>
          <w:rFonts w:ascii="Times New Roman" w:hAnsi="Times New Roman"/>
          <w:sz w:val="28"/>
          <w:szCs w:val="28"/>
          <w:lang w:eastAsia="ru-RU"/>
        </w:rPr>
        <w:t>в части 1 статьи 121 слова «доверенным лицам кандидатов, избирательных объединений</w:t>
      </w:r>
      <w:proofErr w:type="gramStart"/>
      <w:r w:rsidR="00063A0E" w:rsidRPr="00BF0ED2"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 w:rsidR="00063A0E" w:rsidRPr="00BF0ED2">
        <w:rPr>
          <w:rFonts w:ascii="Times New Roman" w:hAnsi="Times New Roman"/>
          <w:sz w:val="28"/>
          <w:szCs w:val="28"/>
          <w:lang w:eastAsia="ru-RU"/>
        </w:rPr>
        <w:t xml:space="preserve"> исключить;</w:t>
      </w:r>
    </w:p>
    <w:p w:rsidR="00C978E3" w:rsidRPr="00BF0ED2" w:rsidRDefault="00063A0E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F0ED2">
        <w:rPr>
          <w:rFonts w:ascii="Times New Roman" w:hAnsi="Times New Roman"/>
          <w:sz w:val="28"/>
          <w:szCs w:val="28"/>
          <w:lang w:eastAsia="ru-RU"/>
        </w:rPr>
        <w:t>3</w:t>
      </w:r>
      <w:r w:rsidR="00F173F9" w:rsidRPr="00BF0ED2">
        <w:rPr>
          <w:rFonts w:ascii="Times New Roman" w:hAnsi="Times New Roman"/>
          <w:sz w:val="28"/>
          <w:szCs w:val="28"/>
          <w:lang w:eastAsia="ru-RU"/>
        </w:rPr>
        <w:t>2</w:t>
      </w:r>
      <w:r w:rsidRPr="00BF0ED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C978E3" w:rsidRPr="00BF0ED2">
        <w:rPr>
          <w:rFonts w:ascii="Times New Roman" w:eastAsia="Times New Roman" w:hAnsi="Times New Roman"/>
          <w:sz w:val="28"/>
          <w:szCs w:val="28"/>
          <w:lang w:eastAsia="ru-RU"/>
        </w:rPr>
        <w:t>в части 2 статьи 123 слова «</w:t>
      </w:r>
      <w:r w:rsidR="004207D5" w:rsidRPr="00BF0ED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C978E3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второе воскресенье сентября, а в год проведения выборов депутатов Государственной Думы Федерального Собрания Российск</w:t>
      </w:r>
      <w:r w:rsidR="00BF0ED2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ой Федерации очередного созыва </w:t>
      </w:r>
      <w:r w:rsidR="00BF0ED2" w:rsidRPr="00902913">
        <w:rPr>
          <w:rFonts w:ascii="Times New Roman" w:hAnsi="Times New Roman"/>
          <w:sz w:val="28"/>
          <w:szCs w:val="28"/>
        </w:rPr>
        <w:t>–</w:t>
      </w:r>
      <w:r w:rsidR="00F41EB9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C978E3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голосования на э</w:t>
      </w:r>
      <w:r w:rsidR="00F41EB9">
        <w:rPr>
          <w:rFonts w:ascii="Times New Roman" w:eastAsia="Times New Roman" w:hAnsi="Times New Roman"/>
          <w:sz w:val="28"/>
          <w:szCs w:val="28"/>
          <w:lang w:eastAsia="ru-RU"/>
        </w:rPr>
        <w:t xml:space="preserve">тих выборах» заменить словами «на </w:t>
      </w:r>
      <w:r w:rsidR="00C978E3" w:rsidRPr="00BF0ED2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предусмотренный частью</w:t>
      </w:r>
      <w:r w:rsidR="00D34B27">
        <w:rPr>
          <w:rFonts w:ascii="Times New Roman" w:eastAsia="Times New Roman" w:hAnsi="Times New Roman"/>
          <w:sz w:val="28"/>
          <w:szCs w:val="28"/>
          <w:lang w:eastAsia="ru-RU"/>
        </w:rPr>
        <w:t xml:space="preserve"> 2 статьи 6 настоящего Кодекса </w:t>
      </w:r>
      <w:r w:rsidR="00C978E3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день голосования», дополнить </w:t>
      </w:r>
      <w:r w:rsidR="00C27D8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новым </w:t>
      </w:r>
      <w:r w:rsidR="00C978E3" w:rsidRPr="00BF0ED2">
        <w:rPr>
          <w:rFonts w:ascii="Times New Roman" w:eastAsia="Times New Roman" w:hAnsi="Times New Roman"/>
          <w:sz w:val="28"/>
          <w:szCs w:val="28"/>
          <w:lang w:eastAsia="ru-RU"/>
        </w:rPr>
        <w:t>третьим предложением следующего содержания:</w:t>
      </w:r>
      <w:proofErr w:type="gramEnd"/>
      <w:r w:rsidR="00C978E3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978E3" w:rsidRPr="00BF0ED2">
        <w:rPr>
          <w:rFonts w:ascii="Times New Roman" w:eastAsia="Times New Roman" w:hAnsi="Times New Roman"/>
          <w:sz w:val="28"/>
          <w:szCs w:val="28"/>
          <w:lang w:eastAsia="ru-RU"/>
        </w:rPr>
        <w:t>«При этом в период, который начинается за пять месяцев до предусмотренного частью 2 статьи 6 настоящего Кодекса дня голосования и заканчивается через месяц после указанного д</w:t>
      </w:r>
      <w:r w:rsidR="0003797D">
        <w:rPr>
          <w:rFonts w:ascii="Times New Roman" w:eastAsia="Times New Roman" w:hAnsi="Times New Roman"/>
          <w:sz w:val="28"/>
          <w:szCs w:val="28"/>
          <w:lang w:eastAsia="ru-RU"/>
        </w:rPr>
        <w:t xml:space="preserve">ня голосования, такие дополнительные </w:t>
      </w:r>
      <w:r w:rsidR="00C978E3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выборы не могут быть проведены в иной день, кроме указанного дня голосования, и назначаются на указанный день с учетом положений, предусмотренных частями 4 </w:t>
      </w:r>
      <w:r w:rsidR="00BF0ED2" w:rsidRPr="00902913">
        <w:rPr>
          <w:rFonts w:ascii="Times New Roman" w:hAnsi="Times New Roman"/>
          <w:sz w:val="28"/>
          <w:szCs w:val="28"/>
        </w:rPr>
        <w:t>–</w:t>
      </w:r>
      <w:r w:rsidR="00C978E3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7 статьи 6 настоящего Кодекса.»;</w:t>
      </w:r>
      <w:proofErr w:type="gramEnd"/>
    </w:p>
    <w:p w:rsidR="00D061CE" w:rsidRPr="00BF0ED2" w:rsidRDefault="00063A0E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0ED2">
        <w:rPr>
          <w:rFonts w:ascii="Times New Roman" w:hAnsi="Times New Roman"/>
          <w:sz w:val="28"/>
          <w:szCs w:val="28"/>
          <w:lang w:eastAsia="ru-RU"/>
        </w:rPr>
        <w:t>3</w:t>
      </w:r>
      <w:r w:rsidR="00F173F9" w:rsidRPr="00BF0ED2">
        <w:rPr>
          <w:rFonts w:ascii="Times New Roman" w:hAnsi="Times New Roman"/>
          <w:sz w:val="28"/>
          <w:szCs w:val="28"/>
          <w:lang w:eastAsia="ru-RU"/>
        </w:rPr>
        <w:t>3</w:t>
      </w:r>
      <w:r w:rsidR="0044575D" w:rsidRPr="00BF0ED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061CE" w:rsidRPr="00BF0ED2">
        <w:rPr>
          <w:rFonts w:ascii="Times New Roman" w:hAnsi="Times New Roman"/>
          <w:sz w:val="28"/>
          <w:szCs w:val="28"/>
          <w:lang w:eastAsia="ru-RU"/>
        </w:rPr>
        <w:t>в части 1 статьи 128 слова «доверенным лицам кандидатов, избирательных объединений</w:t>
      </w:r>
      <w:proofErr w:type="gramStart"/>
      <w:r w:rsidR="00D061CE" w:rsidRPr="00BF0ED2"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 w:rsidR="00D061CE" w:rsidRPr="00BF0ED2">
        <w:rPr>
          <w:rFonts w:ascii="Times New Roman" w:hAnsi="Times New Roman"/>
          <w:sz w:val="28"/>
          <w:szCs w:val="28"/>
          <w:lang w:eastAsia="ru-RU"/>
        </w:rPr>
        <w:t xml:space="preserve"> исключить;</w:t>
      </w:r>
    </w:p>
    <w:p w:rsidR="00645DB3" w:rsidRPr="00BF0ED2" w:rsidRDefault="00D061CE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F0ED2">
        <w:rPr>
          <w:rFonts w:ascii="Times New Roman" w:hAnsi="Times New Roman"/>
          <w:sz w:val="28"/>
          <w:szCs w:val="28"/>
          <w:lang w:eastAsia="ru-RU"/>
        </w:rPr>
        <w:t>3</w:t>
      </w:r>
      <w:r w:rsidR="00F173F9" w:rsidRPr="00BF0ED2">
        <w:rPr>
          <w:rFonts w:ascii="Times New Roman" w:hAnsi="Times New Roman"/>
          <w:sz w:val="28"/>
          <w:szCs w:val="28"/>
          <w:lang w:eastAsia="ru-RU"/>
        </w:rPr>
        <w:t>4</w:t>
      </w:r>
      <w:r w:rsidRPr="00BF0ED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44575D" w:rsidRPr="00BF0ED2">
        <w:rPr>
          <w:rFonts w:ascii="Times New Roman" w:eastAsia="Times New Roman" w:hAnsi="Times New Roman"/>
          <w:sz w:val="28"/>
          <w:szCs w:val="28"/>
          <w:lang w:eastAsia="ru-RU"/>
        </w:rPr>
        <w:t>в части 2 статьи 12</w:t>
      </w:r>
      <w:r w:rsidR="00350269" w:rsidRPr="00BF0ED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4575D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«во второе воскресенье сентября, а в год </w:t>
      </w:r>
      <w:r w:rsidR="00F173F9" w:rsidRPr="00BF0E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4575D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роведения выборов депутатов Государственной Думы Федерального Собрания Российской Федерации очередного созыва </w:t>
      </w:r>
      <w:r w:rsidR="00AB435C" w:rsidRPr="00902913">
        <w:rPr>
          <w:rFonts w:ascii="Times New Roman" w:hAnsi="Times New Roman"/>
          <w:sz w:val="28"/>
          <w:szCs w:val="28"/>
        </w:rPr>
        <w:t>–</w:t>
      </w:r>
      <w:r w:rsidR="0044575D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день голосования на этих выборах» заменить словами «в предусмотренный частью 2 статьи 6 настоящего Кодекса</w:t>
      </w:r>
      <w:proofErr w:type="gramEnd"/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4575D" w:rsidRPr="00BF0ED2">
        <w:rPr>
          <w:rFonts w:ascii="Times New Roman" w:eastAsia="Times New Roman" w:hAnsi="Times New Roman"/>
          <w:sz w:val="28"/>
          <w:szCs w:val="28"/>
          <w:lang w:eastAsia="ru-RU"/>
        </w:rPr>
        <w:t>день голосования», дополнить предложением следующего содержания:</w:t>
      </w:r>
      <w:proofErr w:type="gramEnd"/>
      <w:r w:rsidR="0044575D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«При этом </w:t>
      </w:r>
      <w:proofErr w:type="gramStart"/>
      <w:r w:rsidR="0044575D" w:rsidRPr="00BF0ED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44575D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4575D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период, который начинается за пять месяцев до предусмотренного частью 2 статьи 6 настоящего Кодекса дня голосования и заканчивается через месяц после указанного дня голосования, такие повторные выборы не могут быть проведены в иной день, кроме указанного дня голосования, и назначаются на указанный день с учетом положений, предусмотренных частями 4 </w:t>
      </w:r>
      <w:r w:rsidR="00AB435C" w:rsidRPr="00902913">
        <w:rPr>
          <w:rFonts w:ascii="Times New Roman" w:hAnsi="Times New Roman"/>
          <w:sz w:val="28"/>
          <w:szCs w:val="28"/>
        </w:rPr>
        <w:t>–</w:t>
      </w:r>
      <w:r w:rsidR="0044575D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7 статьи 6 настоящего Кодекса.»</w:t>
      </w:r>
      <w:r w:rsidR="009029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50110" w:rsidRPr="00BF0ED2" w:rsidRDefault="00750110" w:rsidP="00AB43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2</w:t>
      </w:r>
    </w:p>
    <w:p w:rsidR="00750110" w:rsidRPr="00BF0ED2" w:rsidRDefault="00750110" w:rsidP="00AB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Закон Республики Татарстан от 9 августа 2003 года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33-ЗРТ «О референдуме Республики Татарстан» (Ведомости Государственного Совета Татарстана, 2003,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8; 2005,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3 (I часть); 2008,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6; 2010,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10 (II часть); 2011,</w:t>
      </w:r>
      <w:r w:rsidR="00AB435C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8 (I часть),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12 (I часть); 2013,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10; 2014,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5; 2015,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5; 2016,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6 (I часть); Собрание законодательства Республики Татарстан, 2018,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44 (часть I),</w:t>
      </w:r>
      <w:r w:rsidR="00AB435C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B435C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83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(часть I);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2019,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28 (часть I); 2020,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4 (часть I); 2021,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29 (часть I),</w:t>
      </w:r>
      <w:r w:rsidR="00AB435C" w:rsidRPr="00BF0E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193C">
        <w:rPr>
          <w:rFonts w:ascii="Times New Roman" w:hAnsi="Times New Roman"/>
          <w:sz w:val="28"/>
          <w:szCs w:val="28"/>
          <w:lang w:eastAsia="ru-RU"/>
        </w:rPr>
        <w:t>№</w:t>
      </w:r>
      <w:r w:rsidR="00AB435C" w:rsidRPr="00BF0ED2">
        <w:rPr>
          <w:rFonts w:ascii="Times New Roman" w:hAnsi="Times New Roman"/>
          <w:sz w:val="28"/>
          <w:szCs w:val="28"/>
          <w:lang w:eastAsia="ru-RU"/>
        </w:rPr>
        <w:t xml:space="preserve">93 </w:t>
      </w:r>
      <w:r w:rsidRPr="00BF0ED2">
        <w:rPr>
          <w:rFonts w:ascii="Times New Roman" w:hAnsi="Times New Roman"/>
          <w:sz w:val="28"/>
          <w:szCs w:val="28"/>
          <w:lang w:eastAsia="ru-RU"/>
        </w:rPr>
        <w:t xml:space="preserve">(часть </w:t>
      </w:r>
      <w:r w:rsidRPr="00BF0ED2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BF0ED2">
        <w:rPr>
          <w:rFonts w:ascii="Times New Roman" w:hAnsi="Times New Roman"/>
          <w:sz w:val="28"/>
          <w:szCs w:val="28"/>
          <w:lang w:eastAsia="ru-RU"/>
        </w:rPr>
        <w:t>)</w:t>
      </w:r>
      <w:r w:rsidR="00F07F83" w:rsidRPr="00BF0ED2">
        <w:rPr>
          <w:rFonts w:ascii="Times New Roman" w:hAnsi="Times New Roman"/>
          <w:sz w:val="28"/>
          <w:szCs w:val="28"/>
          <w:lang w:eastAsia="ru-RU"/>
        </w:rPr>
        <w:t xml:space="preserve">; 2022, </w:t>
      </w:r>
      <w:r w:rsidR="0018193C">
        <w:rPr>
          <w:rFonts w:ascii="Times New Roman" w:hAnsi="Times New Roman"/>
          <w:sz w:val="28"/>
          <w:szCs w:val="28"/>
          <w:lang w:eastAsia="ru-RU"/>
        </w:rPr>
        <w:t>№</w:t>
      </w:r>
      <w:r w:rsidR="00F07F83" w:rsidRPr="00BF0ED2">
        <w:rPr>
          <w:rFonts w:ascii="Times New Roman" w:hAnsi="Times New Roman"/>
          <w:sz w:val="28"/>
          <w:szCs w:val="28"/>
          <w:lang w:eastAsia="ru-RU"/>
        </w:rPr>
        <w:t xml:space="preserve">77 (часть </w:t>
      </w:r>
      <w:r w:rsidR="00F07F83" w:rsidRPr="00BF0ED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07F83" w:rsidRPr="00BF0ED2">
        <w:rPr>
          <w:rFonts w:ascii="Times New Roman" w:hAnsi="Times New Roman"/>
          <w:sz w:val="28"/>
          <w:szCs w:val="28"/>
          <w:lang w:eastAsia="ru-RU"/>
        </w:rPr>
        <w:t xml:space="preserve">); 2023, </w:t>
      </w:r>
      <w:r w:rsidR="0018193C">
        <w:rPr>
          <w:rFonts w:ascii="Times New Roman" w:hAnsi="Times New Roman"/>
          <w:sz w:val="28"/>
          <w:szCs w:val="28"/>
          <w:lang w:eastAsia="ru-RU"/>
        </w:rPr>
        <w:t>№</w:t>
      </w:r>
      <w:r w:rsidR="00F07F83" w:rsidRPr="00BF0ED2">
        <w:rPr>
          <w:rFonts w:ascii="Times New Roman" w:hAnsi="Times New Roman"/>
          <w:sz w:val="28"/>
          <w:szCs w:val="28"/>
          <w:lang w:eastAsia="ru-RU"/>
        </w:rPr>
        <w:t xml:space="preserve">11 (часть </w:t>
      </w:r>
      <w:r w:rsidR="00F07F83" w:rsidRPr="00BF0ED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07F83" w:rsidRPr="00BF0ED2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18193C">
        <w:rPr>
          <w:rFonts w:ascii="Times New Roman" w:hAnsi="Times New Roman"/>
          <w:sz w:val="28"/>
          <w:szCs w:val="28"/>
          <w:lang w:eastAsia="ru-RU"/>
        </w:rPr>
        <w:t>№</w:t>
      </w:r>
      <w:r w:rsidR="00F07F83" w:rsidRPr="00BF0ED2">
        <w:rPr>
          <w:rFonts w:ascii="Times New Roman" w:hAnsi="Times New Roman"/>
          <w:sz w:val="28"/>
          <w:szCs w:val="28"/>
          <w:lang w:eastAsia="ru-RU"/>
        </w:rPr>
        <w:t xml:space="preserve">27 (часть </w:t>
      </w:r>
      <w:r w:rsidR="00F07F83" w:rsidRPr="00BF0ED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07F83" w:rsidRPr="00BF0ED2">
        <w:rPr>
          <w:rFonts w:ascii="Times New Roman" w:hAnsi="Times New Roman"/>
          <w:sz w:val="28"/>
          <w:szCs w:val="28"/>
          <w:lang w:eastAsia="ru-RU"/>
        </w:rPr>
        <w:t>)</w:t>
      </w:r>
      <w:r w:rsidR="00AB435C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1D2762" w:rsidRPr="00BF0ED2" w:rsidRDefault="001D2762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1) пункт 1 статьи 10 дополнить словами «, за исключением случаев, предусмотренных пунктами 7 и 10 статьи 15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Закона»;</w:t>
      </w:r>
    </w:p>
    <w:p w:rsidR="009D4433" w:rsidRPr="00BF0ED2" w:rsidRDefault="001D2762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D4433" w:rsidRPr="00BF0ED2">
        <w:rPr>
          <w:rFonts w:ascii="Times New Roman" w:eastAsia="Times New Roman" w:hAnsi="Times New Roman"/>
          <w:sz w:val="28"/>
          <w:szCs w:val="28"/>
          <w:lang w:eastAsia="ru-RU"/>
        </w:rPr>
        <w:t>) в статье 15</w:t>
      </w:r>
      <w:r w:rsidR="009D4433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9D4433" w:rsidRPr="00BF0ED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D4433" w:rsidRPr="00BF0ED2" w:rsidRDefault="009D4433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а) наименование изложить в следующей редакции:</w:t>
      </w:r>
    </w:p>
    <w:p w:rsidR="009D4433" w:rsidRPr="00BF0ED2" w:rsidRDefault="00B11809" w:rsidP="00B11809">
      <w:pPr>
        <w:pStyle w:val="ConsPlusNormal"/>
        <w:widowControl/>
        <w:ind w:left="2268" w:hanging="155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15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340B">
        <w:rPr>
          <w:rFonts w:ascii="Times New Roman" w:hAnsi="Times New Roman" w:cs="Times New Roman"/>
          <w:sz w:val="28"/>
          <w:szCs w:val="28"/>
        </w:rPr>
        <w:t xml:space="preserve"> </w:t>
      </w:r>
      <w:r w:rsidRPr="00B11809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референдума </w:t>
      </w:r>
      <w:r w:rsidRPr="00B11809">
        <w:rPr>
          <w:rFonts w:ascii="Times New Roman" w:hAnsi="Times New Roman" w:cs="Times New Roman"/>
          <w:b/>
          <w:sz w:val="28"/>
          <w:szCs w:val="28"/>
        </w:rPr>
        <w:t>при введении режима повышенной готовности или чрезвычайной ситуации, военного положения</w:t>
      </w:r>
      <w:r w:rsidRPr="00B11809">
        <w:rPr>
          <w:rFonts w:ascii="Times New Roman" w:hAnsi="Times New Roman" w:cs="Times New Roman"/>
          <w:sz w:val="28"/>
          <w:szCs w:val="28"/>
        </w:rPr>
        <w:t>»;</w:t>
      </w:r>
    </w:p>
    <w:p w:rsidR="009D4433" w:rsidRPr="00BF0ED2" w:rsidRDefault="009D4433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б) дополнить пунктами 4 </w:t>
      </w:r>
      <w:r w:rsidR="000F6EFF" w:rsidRPr="00902913">
        <w:rPr>
          <w:rFonts w:ascii="Times New Roman" w:hAnsi="Times New Roman"/>
          <w:sz w:val="28"/>
          <w:szCs w:val="28"/>
        </w:rPr>
        <w:t>–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10 следующего содержания:</w:t>
      </w:r>
    </w:p>
    <w:p w:rsidR="009D4433" w:rsidRPr="00BF0ED2" w:rsidRDefault="009D4433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«4. В соответствии с Федеральным законом при введении военного положения в соответствии с Федеральным конституционным законом от 30 января 2002 года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1-ФКЗ «О военном положении» Глава (Раис) Республики Татарстан вправе не ранее чем за 130 дней и не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90 дней до дня голосования направить в Центральную избирательную комиссию Российской Федерации предложение о проведении референдума на территории Республики Татарстан.</w:t>
      </w:r>
    </w:p>
    <w:p w:rsidR="009D4433" w:rsidRPr="00BF0ED2" w:rsidRDefault="009D4433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="00225585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Центральная избирательная комиссия Российской Федерации не позднее чем через пять дней со дня поступления предложен</w:t>
      </w:r>
      <w:r w:rsidR="00FC467E">
        <w:rPr>
          <w:rFonts w:ascii="Times New Roman" w:eastAsia="Times New Roman" w:hAnsi="Times New Roman"/>
          <w:sz w:val="28"/>
          <w:szCs w:val="28"/>
          <w:lang w:eastAsia="ru-RU"/>
        </w:rPr>
        <w:t xml:space="preserve">ия, предусмотренного пунктом 4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настоящей статьи, проводит консультации с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обороны, и федеральным органом исполнительной власти в области обеспечения безопасности.</w:t>
      </w:r>
      <w:proofErr w:type="gramEnd"/>
    </w:p>
    <w:p w:rsidR="009D4433" w:rsidRPr="00BF0ED2" w:rsidRDefault="009D4433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225585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proofErr w:type="gramStart"/>
      <w:r w:rsidR="00225585" w:rsidRPr="00BF0ED2">
        <w:rPr>
          <w:rFonts w:ascii="Times New Roman" w:eastAsia="Times New Roman" w:hAnsi="Times New Roman"/>
          <w:sz w:val="28"/>
          <w:szCs w:val="28"/>
          <w:lang w:eastAsia="ru-RU"/>
        </w:rPr>
        <w:t>законом п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о итогам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консультаций, предусмотренных пунктом 5 настоящей статьи, и в течение срока, установленного указанным пунктом, Центральная избирательная комиссия Российской Федерации принимает решение о назначении (проведении) референдума или об отклонении предложения Главы (Раиса) Республики Татарстан о</w:t>
      </w:r>
      <w:r w:rsidR="002B3687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его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проведении.</w:t>
      </w:r>
    </w:p>
    <w:p w:rsidR="009D4433" w:rsidRPr="00BF0ED2" w:rsidRDefault="009D4433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225585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Центральная избирательная комиссия Российской Федерации принимает решение о назначении (проведении) референдума на т</w:t>
      </w:r>
      <w:r w:rsidR="008A0161" w:rsidRPr="00BF0ED2">
        <w:rPr>
          <w:rFonts w:ascii="Times New Roman" w:eastAsia="Times New Roman" w:hAnsi="Times New Roman"/>
          <w:sz w:val="28"/>
          <w:szCs w:val="28"/>
          <w:lang w:eastAsia="ru-RU"/>
        </w:rPr>
        <w:t>ерритории Республики Татарстан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 учетом сроков, установленных пунктом 6 настоящей</w:t>
      </w:r>
      <w:r w:rsidR="008A0161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, о чем незамедлительно информирует Президента Российской Федерации. При этом референдум организуется и проводится комиссией соответствующего уровня.</w:t>
      </w:r>
    </w:p>
    <w:p w:rsidR="009D4433" w:rsidRPr="00BF0ED2" w:rsidRDefault="009D4433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="00225585" w:rsidRPr="00BF0E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в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случае, если по итогам консультаций, предусмотренных </w:t>
      </w:r>
      <w:r w:rsidR="000F6EFF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5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настоящей статьи, Центральная избирательная комиссия Российской Федерации отклонит предложение Главы (Раиса) Республики Татарстан о проведении </w:t>
      </w:r>
      <w:r w:rsidR="00F92554" w:rsidRPr="00BF0ED2">
        <w:rPr>
          <w:rFonts w:ascii="Times New Roman" w:eastAsia="Times New Roman" w:hAnsi="Times New Roman"/>
          <w:sz w:val="28"/>
          <w:szCs w:val="28"/>
          <w:lang w:eastAsia="ru-RU"/>
        </w:rPr>
        <w:t>референдума</w:t>
      </w:r>
      <w:r w:rsidR="000F6EFF" w:rsidRPr="00BF0ED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9255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Центральная избирательная комиссия Российской Федерации незамедлительно информирует об этом Главу (Раиса) Республики Татарстан.</w:t>
      </w:r>
    </w:p>
    <w:p w:rsidR="009D4433" w:rsidRPr="00BF0ED2" w:rsidRDefault="009D4433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225585" w:rsidRPr="00BF0E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в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случае, если подготовка и проведение </w:t>
      </w:r>
      <w:r w:rsidR="0076355D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референдума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 w:rsidR="0076355D" w:rsidRPr="00BF0ED2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назначения в соответствии с </w:t>
      </w:r>
      <w:r w:rsidR="0076355D" w:rsidRPr="00BF0ED2">
        <w:rPr>
          <w:rFonts w:ascii="Times New Roman" w:eastAsia="Times New Roman" w:hAnsi="Times New Roman"/>
          <w:sz w:val="28"/>
          <w:szCs w:val="28"/>
          <w:lang w:eastAsia="ru-RU"/>
        </w:rPr>
        <w:t>пунктом 7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статьи могут представлять угрозу жизни и здоровью граждан Российской Федерации, </w:t>
      </w:r>
      <w:r w:rsidR="0076355D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референдум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откладыва</w:t>
      </w:r>
      <w:r w:rsidR="0076355D" w:rsidRPr="00BF0ED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тся по решению Центральной избирательной комиссии Российской Федерации, о чем она незамедлительно информирует Президента Российской Федерации.</w:t>
      </w:r>
    </w:p>
    <w:p w:rsidR="009D4433" w:rsidRPr="00BF0ED2" w:rsidRDefault="009D4433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225585" w:rsidRPr="00BF0E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в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устранения обстоятельств, послуживших основанием для отложения</w:t>
      </w:r>
      <w:r w:rsidR="00B23F99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референдума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, кампания </w:t>
      </w:r>
      <w:r w:rsidR="00B23F99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референдума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быть возобновлена по решению Центральной избирательной комиссии Российской Федерации в порядке, предусмотренном </w:t>
      </w:r>
      <w:r w:rsidR="00B23F99" w:rsidRPr="00BF0ED2">
        <w:rPr>
          <w:rFonts w:ascii="Times New Roman" w:eastAsia="Times New Roman" w:hAnsi="Times New Roman"/>
          <w:sz w:val="28"/>
          <w:szCs w:val="28"/>
          <w:lang w:eastAsia="ru-RU"/>
        </w:rPr>
        <w:t>пунктами 4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EFF" w:rsidRPr="00823F40">
        <w:rPr>
          <w:rFonts w:ascii="Times New Roman" w:hAnsi="Times New Roman"/>
          <w:sz w:val="28"/>
          <w:szCs w:val="28"/>
        </w:rPr>
        <w:t>–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3F99" w:rsidRPr="00BF0ED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статьи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FC73F0" w:rsidRPr="00BF0ED2" w:rsidRDefault="001D2762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FC73F0" w:rsidRPr="00BF0ED2">
        <w:rPr>
          <w:rFonts w:ascii="Times New Roman" w:eastAsia="Times New Roman" w:hAnsi="Times New Roman"/>
          <w:sz w:val="28"/>
          <w:szCs w:val="28"/>
          <w:lang w:eastAsia="ru-RU"/>
        </w:rPr>
        <w:t>пункт 11 статьи 16 изложить в следующей редакции:</w:t>
      </w:r>
    </w:p>
    <w:p w:rsidR="00FC73F0" w:rsidRPr="00BF0ED2" w:rsidRDefault="00FC73F0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«1</w:t>
      </w:r>
      <w:r w:rsidR="00D24768" w:rsidRPr="00BF0E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реализации положений Федерального закона, настоящего Закона государственные органы, органы местного самоуправления,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государственные и муниципальные учреждения, а также их должностные лица обязаны оказывать комиссиям содействие в реализации их полномочий, в частности на безвозмездной основе пред</w:t>
      </w:r>
      <w:r w:rsidR="000F6EFF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оставлять необходимые помещения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предоставлении помещений территориальным и участковым комиссиям </w:t>
      </w:r>
      <w:r w:rsidR="000F6EFF" w:rsidRPr="00823F40">
        <w:rPr>
          <w:rFonts w:ascii="Times New Roman" w:hAnsi="Times New Roman"/>
          <w:sz w:val="28"/>
          <w:szCs w:val="28"/>
        </w:rPr>
        <w:t>–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возмещения и оплаты комиссиями затрат на использование помещений и оплату коммунальных услуг), в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числе для хранения документации референдума</w:t>
      </w:r>
      <w:r w:rsidR="00BF0ED2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(до передачи указанной документации в архив либо уничтожения по истечении сроков хранения, установленных законом) и технологического оборудования участковых комиссий, обеспечивать охрану предоставляемых помещений и указанных документации и оборудования, а также предоставлять на безвозмездной основе транспортные средства, средства связи, техническое оборудование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8F1843" w:rsidRPr="00BF0ED2" w:rsidRDefault="00FC73F0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8F1843" w:rsidRPr="00BF0ED2">
        <w:rPr>
          <w:rFonts w:ascii="Times New Roman" w:eastAsia="Times New Roman" w:hAnsi="Times New Roman"/>
          <w:sz w:val="28"/>
          <w:szCs w:val="28"/>
          <w:lang w:eastAsia="ru-RU"/>
        </w:rPr>
        <w:t>статью 17 дополнить пунктом 3 следующего содержания:</w:t>
      </w:r>
    </w:p>
    <w:p w:rsidR="008F1843" w:rsidRPr="00BF0ED2" w:rsidRDefault="008F1843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«3. Для обеспечения голосования, предусмотренного пунктом 18 статьи 50 и (или) пунктом 19 статьи 51 настоящего Закона, Центральной избирательной комиссией Республики Татарстан могут быть сформированы специальные участковые комиссии. Такие комиссии могут быть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сформированы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из числа работников мест содержания под стражей подозреваемых и обвиняемых, либо полномочия таких участковых комиссий могут быть возложены на иные участковые комиссии.»;</w:t>
      </w:r>
    </w:p>
    <w:p w:rsidR="001A78B6" w:rsidRPr="00BF0ED2" w:rsidRDefault="008F1843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1A78B6" w:rsidRPr="00BF0ED2">
        <w:rPr>
          <w:rFonts w:ascii="Times New Roman" w:eastAsia="Times New Roman" w:hAnsi="Times New Roman"/>
          <w:sz w:val="28"/>
          <w:szCs w:val="28"/>
          <w:lang w:eastAsia="ru-RU"/>
        </w:rPr>
        <w:t>в статье 22:</w:t>
      </w:r>
    </w:p>
    <w:p w:rsidR="001A78B6" w:rsidRPr="00BF0ED2" w:rsidRDefault="001A78B6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а) в пункте 1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«или возмездного гражданско-правового» исключить;</w:t>
      </w:r>
    </w:p>
    <w:p w:rsidR="001A78B6" w:rsidRPr="00BF0ED2" w:rsidRDefault="001A78B6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б) дополнить пунктом 14 следующего содержания:</w:t>
      </w:r>
    </w:p>
    <w:p w:rsidR="001A78B6" w:rsidRPr="00BF0ED2" w:rsidRDefault="001A78B6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«14. Фот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видеосъемка должна осуществляться лицами, имеющими в соответствии с настоящим Законом право на ее осуществление, таким образом, чтобы не нарушалась тайна голосования и отсутствовала возможность контроля за волеизъявлением участников референдума, а также чтобы сохранялась конфиденциальность персональных данных, которые содержатся в списках участников референдума и иных документах, содержащих конфиденциальную информацию, отнесенную к таковой в порядке, установленном федеральным законом.»;</w:t>
      </w:r>
    </w:p>
    <w:p w:rsidR="001D2762" w:rsidRPr="00BF0ED2" w:rsidRDefault="001A78B6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1D2762" w:rsidRPr="00BF0ED2">
        <w:rPr>
          <w:rFonts w:ascii="Times New Roman" w:eastAsia="Times New Roman" w:hAnsi="Times New Roman"/>
          <w:sz w:val="28"/>
          <w:szCs w:val="28"/>
          <w:lang w:eastAsia="ru-RU"/>
        </w:rPr>
        <w:t>в статье 26:</w:t>
      </w:r>
    </w:p>
    <w:p w:rsidR="001D2762" w:rsidRPr="00BF0ED2" w:rsidRDefault="001D2762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а) абзац второй пункта 1</w:t>
      </w:r>
      <w:r w:rsidR="00D66021" w:rsidRPr="00BF0ED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слов «печатью участковой комиссии» дополнить словами «, или указанная копия может быть изготовлена в электронном виде, и в таком случае она подписывается электронными подписями председателя, секретаря участковой комиссии»;</w:t>
      </w:r>
    </w:p>
    <w:p w:rsidR="001D2762" w:rsidRPr="00BF0ED2" w:rsidRDefault="001D2762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D66021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66021" w:rsidRPr="00BF0ED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</w:t>
      </w:r>
      <w:r w:rsidR="000F6EFF" w:rsidRPr="00BF0ED2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силу;</w:t>
      </w:r>
    </w:p>
    <w:p w:rsidR="001D2762" w:rsidRPr="00BF0ED2" w:rsidRDefault="001D2762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D66021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B221F" w:rsidRPr="00BF0ED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1D2762" w:rsidRPr="00BF0ED2" w:rsidRDefault="001D2762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«1</w:t>
      </w:r>
      <w:r w:rsidR="00BB221F" w:rsidRPr="00BF0ED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соответствии с Федеральным законом в случае проведения голосования, предусмотренного </w:t>
      </w:r>
      <w:r w:rsidR="00BB221F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18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</w:t>
      </w:r>
      <w:r w:rsidR="00BB221F" w:rsidRPr="00BF0ED2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</w:t>
      </w:r>
      <w:r w:rsidR="00BB221F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19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</w:t>
      </w:r>
      <w:r w:rsidR="00BB221F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51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="00BB221F" w:rsidRPr="00BF0ED2">
        <w:rPr>
          <w:rFonts w:ascii="Times New Roman" w:eastAsia="Times New Roman" w:hAnsi="Times New Roman"/>
          <w:sz w:val="28"/>
          <w:szCs w:val="28"/>
          <w:lang w:eastAsia="ru-RU"/>
        </w:rPr>
        <w:t>Закона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, списки </w:t>
      </w:r>
      <w:r w:rsidR="00BB221F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участников референдума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составляются в порядке, установленном Центральной избирательной комиссией Российской Федерации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B40CBE" w:rsidRPr="00BF0ED2" w:rsidRDefault="00C462AE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40CBE" w:rsidRPr="00BF0ED2">
        <w:rPr>
          <w:rFonts w:ascii="Times New Roman" w:eastAsia="Times New Roman" w:hAnsi="Times New Roman"/>
          <w:sz w:val="28"/>
          <w:szCs w:val="28"/>
          <w:lang w:eastAsia="ru-RU"/>
        </w:rPr>
        <w:t>) пункт 2 статьи 27 дополнить предложением следующего содержания:</w:t>
      </w:r>
      <w:r w:rsidR="00CC36BA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0CBE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«В местах содержания под </w:t>
      </w:r>
      <w:proofErr w:type="gramStart"/>
      <w:r w:rsidR="00B40CBE" w:rsidRPr="00BF0ED2">
        <w:rPr>
          <w:rFonts w:ascii="Times New Roman" w:eastAsia="Times New Roman" w:hAnsi="Times New Roman"/>
          <w:sz w:val="28"/>
          <w:szCs w:val="28"/>
          <w:lang w:eastAsia="ru-RU"/>
        </w:rPr>
        <w:t>стражей</w:t>
      </w:r>
      <w:proofErr w:type="gramEnd"/>
      <w:r w:rsidR="00B40CBE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подозреваемых и обвиняемых для проведения голосования, предусмотренного пунктом 18 статьи 50 и (или) </w:t>
      </w:r>
      <w:r w:rsidR="001A703C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</w:t>
      </w:r>
      <w:r w:rsidR="00B40CBE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19 статьи </w:t>
      </w:r>
      <w:r w:rsidR="001A703C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51 </w:t>
      </w:r>
      <w:r w:rsidR="00B40CBE" w:rsidRPr="00BF0E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настоящего</w:t>
      </w:r>
      <w:r w:rsidR="001A703C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</w:t>
      </w:r>
      <w:r w:rsidR="00B40CBE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, участки </w:t>
      </w:r>
      <w:r w:rsidR="001A703C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референдума </w:t>
      </w:r>
      <w:r w:rsidR="00B40CBE" w:rsidRPr="00BF0ED2">
        <w:rPr>
          <w:rFonts w:ascii="Times New Roman" w:eastAsia="Times New Roman" w:hAnsi="Times New Roman"/>
          <w:sz w:val="28"/>
          <w:szCs w:val="28"/>
          <w:lang w:eastAsia="ru-RU"/>
        </w:rPr>
        <w:t>могут образовываться Центральной избирательной комиссией Республики Татарстан.»;</w:t>
      </w:r>
    </w:p>
    <w:p w:rsidR="00241EFF" w:rsidRPr="00BF0ED2" w:rsidRDefault="00C462AE" w:rsidP="00CC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="00241EFF" w:rsidRPr="00BF0ED2">
        <w:rPr>
          <w:rFonts w:ascii="Times New Roman" w:eastAsia="Times New Roman" w:hAnsi="Times New Roman"/>
          <w:sz w:val="28"/>
          <w:szCs w:val="28"/>
          <w:lang w:eastAsia="ru-RU"/>
        </w:rPr>
        <w:t>пункт 2 статьи 47 дополнить словами «, а также с учетом требований, установленных Центральной избирательной комиссией Российской Федерации, должны быть определены места для наб</w:t>
      </w:r>
      <w:r w:rsidR="00CC36BA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людателей и указанных в пункте </w:t>
      </w:r>
      <w:r w:rsidR="00241EFF" w:rsidRPr="00BF0E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41EFF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BF0ED2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241EFF" w:rsidRPr="00BF0ED2">
        <w:rPr>
          <w:rFonts w:ascii="Times New Roman" w:eastAsia="Times New Roman" w:hAnsi="Times New Roman"/>
          <w:sz w:val="28"/>
          <w:szCs w:val="28"/>
          <w:lang w:eastAsia="ru-RU"/>
        </w:rPr>
        <w:t>статьи 22 настоящего Закона представителей средств массовой информации»;</w:t>
      </w:r>
    </w:p>
    <w:p w:rsidR="003E25EA" w:rsidRPr="00BF0ED2" w:rsidRDefault="00241EFF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9) </w:t>
      </w:r>
      <w:r w:rsidR="003E25EA" w:rsidRPr="00BF0ED2">
        <w:rPr>
          <w:rFonts w:ascii="Times New Roman" w:eastAsia="Times New Roman" w:hAnsi="Times New Roman"/>
          <w:sz w:val="28"/>
          <w:szCs w:val="28"/>
          <w:lang w:eastAsia="ru-RU"/>
        </w:rPr>
        <w:t>в статье 49:</w:t>
      </w:r>
    </w:p>
    <w:p w:rsidR="00241EFF" w:rsidRPr="00BF0ED2" w:rsidRDefault="00CC36BA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3855D3" w:rsidRPr="00BF0ED2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55D3" w:rsidRPr="00BF0ED2">
        <w:rPr>
          <w:rFonts w:ascii="Times New Roman" w:eastAsia="Times New Roman" w:hAnsi="Times New Roman"/>
          <w:sz w:val="28"/>
          <w:szCs w:val="28"/>
          <w:lang w:eastAsia="ru-RU"/>
        </w:rPr>
        <w:t>9 после слов «передачи бюллетеней» дополнить словами</w:t>
      </w:r>
      <w:r w:rsidR="00BF0ED2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55D3" w:rsidRPr="00BF0ED2">
        <w:rPr>
          <w:rFonts w:ascii="Times New Roman" w:eastAsia="Times New Roman" w:hAnsi="Times New Roman"/>
          <w:sz w:val="28"/>
          <w:szCs w:val="28"/>
          <w:lang w:eastAsia="ru-RU"/>
        </w:rPr>
        <w:t>«, за исключением случая проведения дистанционного электронного голосования в соответствии со статьей 50</w:t>
      </w:r>
      <w:r w:rsidR="003855D3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3855D3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Закона», дополнить новым третьим предложением следующего содержания: «В этом случае количество передаваемых бюллетеней определяется решением </w:t>
      </w:r>
      <w:r w:rsidR="00D5185F" w:rsidRPr="00BF0ED2">
        <w:rPr>
          <w:rFonts w:ascii="Times New Roman" w:eastAsia="Times New Roman" w:hAnsi="Times New Roman"/>
          <w:sz w:val="28"/>
          <w:szCs w:val="28"/>
          <w:lang w:eastAsia="ru-RU"/>
        </w:rPr>
        <w:t>Центральной избирательной комисси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5185F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="003855D3" w:rsidRPr="00BF0ED2">
        <w:rPr>
          <w:rFonts w:ascii="Times New Roman" w:eastAsia="Times New Roman" w:hAnsi="Times New Roman"/>
          <w:sz w:val="28"/>
          <w:szCs w:val="28"/>
          <w:lang w:eastAsia="ru-RU"/>
        </w:rPr>
        <w:t>, если иное не установлено федеральным законом</w:t>
      </w:r>
      <w:proofErr w:type="gramStart"/>
      <w:r w:rsidR="003855D3" w:rsidRPr="00BF0ED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3E25EA" w:rsidRPr="00BF0ED2" w:rsidRDefault="003E25EA" w:rsidP="00CC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б) дополнить пунктом 12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1 </w:t>
      </w:r>
      <w:r w:rsidR="00121D42" w:rsidRPr="00BF0ED2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3E25EA" w:rsidRPr="00BF0ED2" w:rsidRDefault="003E25EA" w:rsidP="00CC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«12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 В случае проведения голосования, предусмотренного пунктом 18</w:t>
      </w:r>
      <w:r w:rsidR="00C14B3C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статьи 50 и (или) пунктом 19 статьи 51 настоящего Закона, допускается изготовление документации</w:t>
      </w:r>
      <w:r w:rsidR="00ED677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рефере</w:t>
      </w:r>
      <w:r w:rsidR="00C135BF" w:rsidRPr="00BF0ED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D6774" w:rsidRPr="00BF0ED2"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включая бюллетени, непосредственно участковой комиссией, при этом положения </w:t>
      </w:r>
      <w:r w:rsidR="00B9183E" w:rsidRPr="00BF0ED2">
        <w:rPr>
          <w:rFonts w:ascii="Times New Roman" w:eastAsia="Times New Roman" w:hAnsi="Times New Roman"/>
          <w:sz w:val="28"/>
          <w:szCs w:val="28"/>
          <w:lang w:eastAsia="ru-RU"/>
        </w:rPr>
        <w:t>пункта 3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статьи могут не применяться.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изготовлении документации </w:t>
      </w:r>
      <w:r w:rsidR="00ED677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референдума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 указанием необходимого тиража и сроков изготовления бюллетеней принимается участковой комиссией по согласованию с вышестоящей комиссией.»;</w:t>
      </w:r>
      <w:proofErr w:type="gramEnd"/>
    </w:p>
    <w:p w:rsidR="00F81348" w:rsidRPr="00BF0ED2" w:rsidRDefault="00F81348" w:rsidP="00C1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10) в статье 50:</w:t>
      </w:r>
    </w:p>
    <w:p w:rsidR="00F81348" w:rsidRPr="00BF0ED2" w:rsidRDefault="00F81348" w:rsidP="00C1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а) пункт 2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слов «воинских частях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,»</w:t>
      </w:r>
      <w:proofErr w:type="gramEnd"/>
      <w:r w:rsidR="00F37178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словами «а также на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участках референдума, образованных для проведения голосования, предусмотренного пунктом 18 настоящей стать</w:t>
      </w:r>
      <w:r w:rsidR="00F37178">
        <w:rPr>
          <w:rFonts w:ascii="Times New Roman" w:eastAsia="Times New Roman" w:hAnsi="Times New Roman"/>
          <w:sz w:val="28"/>
          <w:szCs w:val="28"/>
          <w:lang w:eastAsia="ru-RU"/>
        </w:rPr>
        <w:t xml:space="preserve">и и (или) пунктом 19 статьи 51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настоящего Закона,»;</w:t>
      </w:r>
    </w:p>
    <w:p w:rsidR="00F81348" w:rsidRPr="00BF0ED2" w:rsidRDefault="00F81348" w:rsidP="00C1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б) дополнить </w:t>
      </w:r>
      <w:r w:rsidR="004B77E8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18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F81348" w:rsidRPr="00BF0ED2" w:rsidRDefault="00F81348" w:rsidP="00C1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«1</w:t>
      </w:r>
      <w:r w:rsidR="004B77E8" w:rsidRPr="00BF0ED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. По решению Центральной избирательной комиссии Российской Федерации при проведении </w:t>
      </w:r>
      <w:r w:rsidR="004B77E8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референдума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голосование </w:t>
      </w:r>
      <w:r w:rsidR="004B77E8" w:rsidRPr="00BF0ED2">
        <w:rPr>
          <w:rFonts w:ascii="Times New Roman" w:eastAsia="Times New Roman" w:hAnsi="Times New Roman"/>
          <w:sz w:val="28"/>
          <w:szCs w:val="28"/>
          <w:lang w:eastAsia="ru-RU"/>
        </w:rPr>
        <w:t>участников</w:t>
      </w:r>
      <w:r w:rsidR="000114A9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референдума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находятся в местах содержания под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стражей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подозреваемых и обвиняемых за пределами и в пределах округа</w:t>
      </w:r>
      <w:r w:rsidR="004B77E8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референдума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, осуществляется в установленном ею порядке с учетом требований Федерального закона.»;</w:t>
      </w:r>
    </w:p>
    <w:p w:rsidR="00630C9D" w:rsidRPr="00BF0ED2" w:rsidRDefault="007B4833" w:rsidP="00C1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11) </w:t>
      </w:r>
      <w:r w:rsidR="00630C9D" w:rsidRPr="00BF0ED2">
        <w:rPr>
          <w:rFonts w:ascii="Times New Roman" w:eastAsia="Times New Roman" w:hAnsi="Times New Roman"/>
          <w:sz w:val="28"/>
          <w:szCs w:val="28"/>
          <w:lang w:eastAsia="ru-RU"/>
        </w:rPr>
        <w:t>в статье 51:</w:t>
      </w:r>
    </w:p>
    <w:p w:rsidR="007B4833" w:rsidRPr="00BF0ED2" w:rsidRDefault="00630C9D" w:rsidP="00C1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7B4833" w:rsidRPr="00BF0ED2">
        <w:rPr>
          <w:rFonts w:ascii="Times New Roman" w:eastAsia="Times New Roman" w:hAnsi="Times New Roman"/>
          <w:sz w:val="28"/>
          <w:szCs w:val="28"/>
          <w:lang w:eastAsia="ru-RU"/>
        </w:rPr>
        <w:t>пункт 2 дополнить предложением следующего содержания: «В соответствии с Федеральным законом указанный реестр может быть составлен в электронном виде в порядке, установленном Центральной избирательной комиссией Российской Федерации</w:t>
      </w:r>
      <w:proofErr w:type="gramStart"/>
      <w:r w:rsidR="007B4833" w:rsidRPr="00BF0ED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630C9D" w:rsidRPr="00BF0ED2" w:rsidRDefault="00630C9D" w:rsidP="00C1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б) дополнить пунктом 19 следующего содержания:</w:t>
      </w:r>
    </w:p>
    <w:p w:rsidR="00630C9D" w:rsidRPr="00BF0ED2" w:rsidRDefault="00630C9D" w:rsidP="00C1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«19. По решению Центральной избирательной комиссии Российской Федерации при проведении референдума голосование вне помещения для голосования участников референдума, которые находятся в местах содержания под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стражей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подозреваемых и обвиня</w:t>
      </w:r>
      <w:r w:rsidR="00BF0ED2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емых за пределами и в пределах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округа референдума, осуществляется в установленном ею порядке с учетом требований Федерального закона.»;</w:t>
      </w:r>
    </w:p>
    <w:p w:rsidR="009C64E1" w:rsidRPr="00BF0ED2" w:rsidRDefault="009C64E1" w:rsidP="00C1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12) статью 53 дополнить пунктом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630C9D" w:rsidRPr="00BF0ED2" w:rsidRDefault="009C64E1" w:rsidP="00C1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«29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 В соот</w:t>
      </w:r>
      <w:r w:rsidR="00FC467E">
        <w:rPr>
          <w:rFonts w:ascii="Times New Roman" w:eastAsia="Times New Roman" w:hAnsi="Times New Roman"/>
          <w:sz w:val="28"/>
          <w:szCs w:val="28"/>
          <w:lang w:eastAsia="ru-RU"/>
        </w:rPr>
        <w:t xml:space="preserve">ветствии с Федеральным законом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в случае проведения голосования, предусмотренного пунктом 18 статьи 50 и (или) пунктом 19 статьи 51 настоящего Закона, особенности составления протокола участковой комиссии</w:t>
      </w:r>
      <w:r w:rsidR="00FC467E">
        <w:rPr>
          <w:rFonts w:ascii="Times New Roman" w:eastAsia="Times New Roman" w:hAnsi="Times New Roman"/>
          <w:sz w:val="28"/>
          <w:szCs w:val="28"/>
          <w:lang w:eastAsia="ru-RU"/>
        </w:rPr>
        <w:t xml:space="preserve"> об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итогах голосования (формирования данных об итогах такого голосования) устанавливаются Центральной избирательной комиссией Российской Федерации</w:t>
      </w:r>
      <w:proofErr w:type="gramStart"/>
      <w:r w:rsidR="00EC23C7" w:rsidRPr="00BF0ED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EC23C7" w:rsidRPr="00BF0ED2" w:rsidRDefault="00EC23C7" w:rsidP="00C1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13) статью 54 дополнить пунктом 10 следующего содержания:</w:t>
      </w:r>
    </w:p>
    <w:p w:rsidR="00EC23C7" w:rsidRPr="00BF0ED2" w:rsidRDefault="00EC23C7" w:rsidP="00C1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«10.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в случае проведения голосования, предусмотренного пунктом 18 статьи 50 и (или) пунктом 19 статьи 51 настоящего Закона, особенности составления сводной таблицы и протокола об итогах голосования (о результатах референдума) вышестоящей комиссией с учетом данных об итогах голосования, предусмотренного пунктом 18 статьи 50 и (или) пунктом 19 статьи 51 настоящего Закона, устанавливаются Центральной избирательной комиссией Российской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823F40" w:rsidRDefault="0041108E" w:rsidP="00C1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14) пункт 1 статьи 55 дополнить </w:t>
      </w:r>
      <w:r w:rsidR="00E2708C" w:rsidRPr="00BF0ED2">
        <w:rPr>
          <w:rFonts w:ascii="Times New Roman" w:eastAsia="Times New Roman" w:hAnsi="Times New Roman"/>
          <w:sz w:val="28"/>
          <w:szCs w:val="28"/>
          <w:lang w:eastAsia="ru-RU"/>
        </w:rPr>
        <w:t>абзацем девятым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178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41108E" w:rsidRPr="00BF0ED2" w:rsidRDefault="0041108E" w:rsidP="00C1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«В случае проведения голосования, предусмотренного пунктом 18 статьи 50 и (или) пунктом 19 статьи 51 настоящего Закона, протокол о результатах референдума, сводная таблица должны включать данные такого голосования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="00C14B3C" w:rsidRPr="00BF0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50110" w:rsidRPr="00BF0ED2" w:rsidRDefault="00750110" w:rsidP="00961A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3</w:t>
      </w:r>
    </w:p>
    <w:p w:rsidR="00750110" w:rsidRPr="00BF0ED2" w:rsidRDefault="00750110" w:rsidP="00961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Закон Республики Татарстан от 24 марта 2004 года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23-ЗРТ</w:t>
      </w:r>
      <w:r w:rsidR="00C14B3C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«О местном референдуме» (Ведомости Государственного Совета Татарстана, 2004,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3 (II часть); 2005,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3 (I часть); 2008,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5 (II часть); 2010,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10 (II часть); 2011,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8,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12; 2013,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10; 2014,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5; 2015,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5; 2016,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6 (I часть); Собрание законодательства Республики Татарстан, 2018,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44 (часть I),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83 (часть I);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2019,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28 (часть I); 2020,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4 (часть I); 2021,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29 (часть I),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93 (часть </w:t>
      </w:r>
      <w:r w:rsidRPr="00BF0ED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C6767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; 2022,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C6767" w:rsidRPr="00BF0ED2">
        <w:rPr>
          <w:rFonts w:ascii="Times New Roman" w:eastAsia="Times New Roman" w:hAnsi="Times New Roman"/>
          <w:sz w:val="28"/>
          <w:szCs w:val="28"/>
          <w:lang w:eastAsia="ru-RU"/>
        </w:rPr>
        <w:t>77 (часть</w:t>
      </w:r>
      <w:r w:rsidR="00B53399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399" w:rsidRPr="00BF0ED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4C6767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); 2023,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C6767" w:rsidRPr="00BF0ED2">
        <w:rPr>
          <w:rFonts w:ascii="Times New Roman" w:eastAsia="Times New Roman" w:hAnsi="Times New Roman"/>
          <w:sz w:val="28"/>
          <w:szCs w:val="28"/>
          <w:lang w:eastAsia="ru-RU"/>
        </w:rPr>
        <w:t>11 (часть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6767" w:rsidRPr="00BF0ED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4C6767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C6767" w:rsidRPr="00BF0ED2">
        <w:rPr>
          <w:rFonts w:ascii="Times New Roman" w:eastAsia="Times New Roman" w:hAnsi="Times New Roman"/>
          <w:sz w:val="28"/>
          <w:szCs w:val="28"/>
          <w:lang w:eastAsia="ru-RU"/>
        </w:rPr>
        <w:t>27 (часть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6767" w:rsidRPr="00BF0ED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4C6767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изменения: </w:t>
      </w:r>
    </w:p>
    <w:p w:rsidR="003817C2" w:rsidRPr="00BF0ED2" w:rsidRDefault="007F11C3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7C2" w:rsidRPr="00BF0ED2">
        <w:rPr>
          <w:rFonts w:ascii="Times New Roman" w:eastAsia="Times New Roman" w:hAnsi="Times New Roman"/>
          <w:sz w:val="28"/>
          <w:szCs w:val="28"/>
          <w:lang w:eastAsia="ru-RU"/>
        </w:rPr>
        <w:t>) в статье 18</w:t>
      </w:r>
      <w:r w:rsidR="003817C2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3817C2" w:rsidRPr="00BF0ED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817C2" w:rsidRPr="00BF0ED2" w:rsidRDefault="003817C2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а) наименование изложить в следующей редакции:</w:t>
      </w:r>
    </w:p>
    <w:p w:rsidR="003817C2" w:rsidRPr="00BF0ED2" w:rsidRDefault="00B11809" w:rsidP="00B11809">
      <w:pPr>
        <w:pStyle w:val="ConsPlusNormal"/>
        <w:widowControl/>
        <w:ind w:left="2268" w:hanging="155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18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1809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b/>
          <w:sz w:val="28"/>
          <w:szCs w:val="28"/>
        </w:rPr>
        <w:t>референдума</w:t>
      </w:r>
      <w:r w:rsidRPr="00B11809">
        <w:rPr>
          <w:rFonts w:ascii="Times New Roman" w:hAnsi="Times New Roman" w:cs="Times New Roman"/>
          <w:b/>
          <w:sz w:val="28"/>
          <w:szCs w:val="28"/>
        </w:rPr>
        <w:t xml:space="preserve"> при введении режима повышенной готовности или чрезвычайной ситуации, военного положения</w:t>
      </w:r>
      <w:r w:rsidRPr="00B11809">
        <w:rPr>
          <w:rFonts w:ascii="Times New Roman" w:hAnsi="Times New Roman" w:cs="Times New Roman"/>
          <w:sz w:val="28"/>
          <w:szCs w:val="28"/>
        </w:rPr>
        <w:t>»;</w:t>
      </w:r>
    </w:p>
    <w:p w:rsidR="003817C2" w:rsidRPr="00BF0ED2" w:rsidRDefault="003817C2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б) дополнить пунктами 4 </w:t>
      </w:r>
      <w:r w:rsidR="00C14B3C" w:rsidRPr="00823F40">
        <w:rPr>
          <w:rFonts w:ascii="Times New Roman" w:hAnsi="Times New Roman"/>
          <w:sz w:val="28"/>
          <w:szCs w:val="28"/>
        </w:rPr>
        <w:t>–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10 следующего содержания:</w:t>
      </w:r>
    </w:p>
    <w:p w:rsidR="003817C2" w:rsidRPr="00BF0ED2" w:rsidRDefault="003817C2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«4. В соответствии с Федеральным законом </w:t>
      </w:r>
      <w:r w:rsidR="00CF4C03" w:rsidRPr="00BF0ED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543CF" w:rsidRPr="00BF0ED2">
        <w:rPr>
          <w:rFonts w:ascii="Times New Roman" w:eastAsia="Times New Roman" w:hAnsi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 w:rsidR="00CF4C03" w:rsidRPr="00BF0E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543CF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при введении военного положения в соответствии с Федеральным конституционным</w:t>
      </w:r>
      <w:r w:rsidR="00CF4C03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от 30 января 2002 года </w:t>
      </w:r>
      <w:r w:rsidR="001819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1-ФКЗ «О военном положении» Глава (Раис) Республики Татарстан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вправе не ранее чем за 130 дней и не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90 дней до дня голосования направить в Центральную избирательную комиссию Российской Федерации предложение о проведении референдума</w:t>
      </w:r>
      <w:r w:rsidR="00883253" w:rsidRPr="00BF0E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17C2" w:rsidRPr="00BF0ED2" w:rsidRDefault="003817C2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="00C135BF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CF4C03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Центральная избирательная комиссия Российской Федерации не позднее чем через пять дней со дня поступления предложения, предусмотренного пунктом 4</w:t>
      </w:r>
      <w:proofErr w:type="gramEnd"/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настоящей статьи, проводит консультации с федеральным органом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обороны, и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органом исполнительной власти в области обеспечения безопасности.</w:t>
      </w:r>
    </w:p>
    <w:p w:rsidR="003817C2" w:rsidRPr="00BF0ED2" w:rsidRDefault="003817C2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="00C135BF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CF4C03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="00C135BF" w:rsidRPr="00BF0E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о итогам консультаций, предусмотренных пунктом 5 настоящей статьи, и в течение срока, установленного указанным пунктом, Центральная избирательная комиссия Российской Федерации принимает решение о назначении (проведении) референдума или об отклонении предложения Главы (Раиса) Республики Татарстан о</w:t>
      </w:r>
      <w:r w:rsidR="00883253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его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проведении.</w:t>
      </w:r>
      <w:proofErr w:type="gramEnd"/>
    </w:p>
    <w:p w:rsidR="003817C2" w:rsidRPr="00BF0ED2" w:rsidRDefault="003817C2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C135BF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CF4C03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Центральная избирательная комиссия Российской Федерации принимает решение о назна</w:t>
      </w:r>
      <w:r w:rsidR="00880447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чении (проведении) референдума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 учетом сроков, установленных пунктом 6 настоящей</w:t>
      </w:r>
      <w:r w:rsidR="00823F4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, о чем незамедлительно информирует Президента Российской Федерации. При этом референдум организуется и проводится комиссией соответствующего уровня.</w:t>
      </w:r>
    </w:p>
    <w:p w:rsidR="003817C2" w:rsidRPr="00BF0ED2" w:rsidRDefault="003817C2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gramStart"/>
      <w:r w:rsidR="00C135BF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CF4C03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="00C135BF" w:rsidRPr="00BF0ED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случае, если по итогам консультац</w:t>
      </w:r>
      <w:r w:rsidR="00C14B3C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ий, предусмотренных пунктом 5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настоящей статьи, Центральная избирательная комиссия Российской Федерации отклонит предложение Главы (Раиса) Республики Татарстан о проведении референдума</w:t>
      </w:r>
      <w:r w:rsidR="00C14B3C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Центральная избирательная комиссия Российской Федерации незамедлительно информирует об этом Главу (Раиса) Республики Татарстан.</w:t>
      </w:r>
      <w:proofErr w:type="gramEnd"/>
    </w:p>
    <w:p w:rsidR="003817C2" w:rsidRPr="00BF0ED2" w:rsidRDefault="003817C2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C135BF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135BF" w:rsidRPr="00BF0E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</w:t>
      </w:r>
      <w:r w:rsidR="00CF4C03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35BF" w:rsidRPr="00BF0ED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случае, если подготовка и проведение референдума после его назначения в соответствии с пунктом 7 настоящей статьи могут представлять угрозу жизни и здоровью граждан Российской Федерации, референдум откладывается по решению Центральной избирательной комиссии Российской Федерации, о чем она незамедлительно информирует Президента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3817C2" w:rsidRPr="00BF0ED2" w:rsidRDefault="003817C2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C135BF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CF4C03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="00C135BF" w:rsidRPr="00BF0ED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устранения обстоятельств, послуживших основанием для отложения референдума, кампания референдума может быть возобновлена по решению Центральной избирательной комиссии Российской Федерации в порядке, предусмотренном пунктами 4 </w:t>
      </w:r>
      <w:r w:rsidR="00C14B3C" w:rsidRPr="00823F40">
        <w:rPr>
          <w:rFonts w:ascii="Times New Roman" w:hAnsi="Times New Roman"/>
          <w:sz w:val="28"/>
          <w:szCs w:val="28"/>
        </w:rPr>
        <w:t>–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7 настоящей статьи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DF2728" w:rsidRPr="00BF0ED2" w:rsidRDefault="002F6467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DF2728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24768" w:rsidRPr="00BF0ED2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DF2728" w:rsidRPr="00BF0ED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24768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 w:rsidR="00DF2728" w:rsidRPr="00BF0ED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24768" w:rsidRPr="00BF0ED2" w:rsidRDefault="00DF2728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а) пункт 11 </w:t>
      </w:r>
      <w:r w:rsidR="00D24768" w:rsidRPr="00BF0ED2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D24768" w:rsidRPr="00BF0ED2" w:rsidRDefault="00D24768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«11.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реализации положений Федерального закона</w:t>
      </w:r>
      <w:r w:rsidR="00C14B3C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2728" w:rsidRPr="00BF0ED2">
        <w:rPr>
          <w:rFonts w:ascii="Times New Roman" w:eastAsia="Times New Roman" w:hAnsi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, настоящего Закона государственные органы, органы местного самоуправления, государственные и муниципальные учреждения, а также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их должностные лица обязаны оказывать комиссиям содействие в реализации их полномочий, в частности на безвозмездной основе предоставлять необходимые помещения (при предоставлении помещений территориальным и участковым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комиссиям </w:t>
      </w:r>
      <w:r w:rsidR="00C14B3C" w:rsidRPr="00823F40">
        <w:rPr>
          <w:rFonts w:ascii="Times New Roman" w:hAnsi="Times New Roman"/>
          <w:sz w:val="28"/>
          <w:szCs w:val="28"/>
        </w:rPr>
        <w:t>–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возмещения и оплаты комиссиями затрат на использование помещений и оплату коммунальных услуг), в том числе для хранения документации референдума</w:t>
      </w:r>
      <w:proofErr w:type="gramEnd"/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(до передачи указанной документации в архив либо уничтожения по истечении сроков хранения, установленных законом) и технологического оборудования участковых комиссий, обеспечивать охрану предоставляемых помещений и указанных документации и оборудования, а также предоставлять на безвозмездной основе транспортные средства, средства связи, техническое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оборудование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DF2728" w:rsidRPr="00BF0ED2" w:rsidRDefault="00DF2728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б) дополнить пунктами 16</w:t>
      </w:r>
      <w:r w:rsidR="006A258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4B3C" w:rsidRPr="00823F40">
        <w:rPr>
          <w:rFonts w:ascii="Times New Roman" w:hAnsi="Times New Roman"/>
          <w:sz w:val="28"/>
          <w:szCs w:val="28"/>
        </w:rPr>
        <w:t>–</w:t>
      </w:r>
      <w:r w:rsidR="006A258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A2584" w:rsidRPr="00BF0ED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DF2728" w:rsidRPr="00BF0ED2" w:rsidRDefault="00DF2728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«16. По решению Центральной избирательной комиссии Республики Татарстан, согласованному с Центральной избирательной комиссией Российской Федерации, полномочия комиссии, организующей подготовку и проведение референдума на территории города Казани, могут быть возложены на Центральную избирательную комиссию Республики Татарстан.</w:t>
      </w:r>
    </w:p>
    <w:p w:rsidR="006A2584" w:rsidRPr="00BF0ED2" w:rsidRDefault="00DF2728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В случае исполнения полномочий комиссии, организующей подготовку и проведение референдума на территории города Казани, Центральная избирательная комиссия Республики Татарстан осуществляет полно</w:t>
      </w:r>
      <w:r w:rsid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мочия, предусмотренные статьей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20 настоящего Закона.</w:t>
      </w:r>
    </w:p>
    <w:p w:rsidR="006A2584" w:rsidRPr="00BF0ED2" w:rsidRDefault="006A2584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18. Для обеспечения голосования, предусмотренного пунктом 15 статьи 52 и (или) пунктом 19 статьи 53 настоящего Закона, и (или) досрочного голосования, предусмотренного пунктом 17 статьи 52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BF0ED2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Закона,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комиссией Республики Татарстан могут быть сформированы специальные участковые комиссии. Такие комиссии могут быть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сформированы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из числа работников мест содержания под стражей подозреваемых и обвиняемых, либо полномочия таких участковых комиссий могут быть возложены на иные участковые комиссии.»;</w:t>
      </w:r>
    </w:p>
    <w:p w:rsidR="00D073DA" w:rsidRPr="00BF0ED2" w:rsidRDefault="002F6467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A258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D073DA" w:rsidRPr="00BF0ED2">
        <w:rPr>
          <w:rFonts w:ascii="Times New Roman" w:eastAsia="Times New Roman" w:hAnsi="Times New Roman"/>
          <w:sz w:val="28"/>
          <w:szCs w:val="28"/>
          <w:lang w:eastAsia="ru-RU"/>
        </w:rPr>
        <w:t>в статье 20:</w:t>
      </w:r>
    </w:p>
    <w:p w:rsidR="00D073DA" w:rsidRPr="00BF0ED2" w:rsidRDefault="00D073DA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а) в абзаце первом слова «Территориальная комиссия» заменить словами</w:t>
      </w:r>
      <w:r w:rsidR="00C14B3C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«1. Территориальная комиссия»;</w:t>
      </w:r>
    </w:p>
    <w:p w:rsidR="00D073DA" w:rsidRPr="00BF0ED2" w:rsidRDefault="00D073DA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б) дополнить пунктом 2 следующего содержания:</w:t>
      </w:r>
    </w:p>
    <w:p w:rsidR="00D073DA" w:rsidRPr="00BF0ED2" w:rsidRDefault="00D073DA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«2. Если на территории муниципального образования сформировано несколько территориальных комиссий, полномочия по подготовке и проведению референдума в данном муниципальном образовании решением Центральной избирательной комиссии Ре</w:t>
      </w:r>
      <w:r w:rsidR="00C14B3C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спублики Татарстан возлагаются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на одну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из территориальных комиссий</w:t>
      </w:r>
      <w:proofErr w:type="gramStart"/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062FFE" w:rsidRPr="00BF0ED2" w:rsidRDefault="002F6467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073DA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062FFE" w:rsidRPr="00BF0ED2">
        <w:rPr>
          <w:rFonts w:ascii="Times New Roman" w:eastAsia="Times New Roman" w:hAnsi="Times New Roman"/>
          <w:sz w:val="28"/>
          <w:szCs w:val="28"/>
          <w:lang w:eastAsia="ru-RU"/>
        </w:rPr>
        <w:t>в статье 24:</w:t>
      </w:r>
    </w:p>
    <w:p w:rsidR="00062FFE" w:rsidRPr="00BF0ED2" w:rsidRDefault="00062FFE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а) в пункте 1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«или возмездного гражданско-правового» исключить;</w:t>
      </w:r>
    </w:p>
    <w:p w:rsidR="00062FFE" w:rsidRPr="00BF0ED2" w:rsidRDefault="00062FFE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б) дополнить пунктом 14 следующего содержания:</w:t>
      </w:r>
    </w:p>
    <w:p w:rsidR="00062FFE" w:rsidRPr="00BF0ED2" w:rsidRDefault="00062FFE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«14. Фот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видеосъемка должна осуществляться лицами, имеющими в соответствии с настоящим Законом право на ее осуществление, таким образом, чтобы не нарушалась тайна голосования и отсутствовала возможность контроля</w:t>
      </w:r>
      <w:r w:rsid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волеизъявлением участников референдума, а также чтобы сохранялась конфиденциальность персональных данных, которые содержатся в списках участников референдума и иных документах, содержащих конфиденциальную информацию, отнесенную к таковой в порядке, установленном федеральным законом.»;</w:t>
      </w:r>
    </w:p>
    <w:p w:rsidR="003817C2" w:rsidRPr="00BF0ED2" w:rsidRDefault="002F6467" w:rsidP="00961A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62FFE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A258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4 статьи 25 дополнить предложением следующего содержания: </w:t>
      </w:r>
      <w:r w:rsidR="00062FFE" w:rsidRPr="00BF0ED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A258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участковой комиссии, сформированной в соответствии с </w:t>
      </w:r>
      <w:r w:rsidR="00062FFE" w:rsidRPr="00BF0ED2">
        <w:rPr>
          <w:rFonts w:ascii="Times New Roman" w:eastAsia="Times New Roman" w:hAnsi="Times New Roman"/>
          <w:sz w:val="28"/>
          <w:szCs w:val="28"/>
          <w:lang w:eastAsia="ru-RU"/>
        </w:rPr>
        <w:t>пунктом 18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584" w:rsidRPr="00BF0ED2">
        <w:rPr>
          <w:rFonts w:ascii="Times New Roman" w:eastAsia="Times New Roman" w:hAnsi="Times New Roman"/>
          <w:sz w:val="28"/>
          <w:szCs w:val="28"/>
          <w:lang w:eastAsia="ru-RU"/>
        </w:rPr>
        <w:t>статьи 1</w:t>
      </w:r>
      <w:r w:rsidR="00062FFE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="006A258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="00062FFE" w:rsidRPr="00BF0ED2">
        <w:rPr>
          <w:rFonts w:ascii="Times New Roman" w:eastAsia="Times New Roman" w:hAnsi="Times New Roman"/>
          <w:sz w:val="28"/>
          <w:szCs w:val="28"/>
          <w:lang w:eastAsia="ru-RU"/>
        </w:rPr>
        <w:t>Закона</w:t>
      </w:r>
      <w:r w:rsidR="006A2584" w:rsidRPr="00BF0ED2">
        <w:rPr>
          <w:rFonts w:ascii="Times New Roman" w:eastAsia="Times New Roman" w:hAnsi="Times New Roman"/>
          <w:sz w:val="28"/>
          <w:szCs w:val="28"/>
          <w:lang w:eastAsia="ru-RU"/>
        </w:rPr>
        <w:t>, назначается на должность из числа членов комиссии с правом решающего голоса и освобождается от должности решением Центральной избирательной комиссии Республики Татарстан</w:t>
      </w:r>
      <w:proofErr w:type="gramStart"/>
      <w:r w:rsidR="006A2584" w:rsidRPr="00BF0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2FFE" w:rsidRPr="00BF0E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A2584" w:rsidRPr="00BF0ED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5B77BA" w:rsidRPr="00BF0ED2" w:rsidRDefault="002F6467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B77BA" w:rsidRPr="00BF0ED2">
        <w:rPr>
          <w:rFonts w:ascii="Times New Roman" w:eastAsia="Times New Roman" w:hAnsi="Times New Roman"/>
          <w:sz w:val="28"/>
          <w:szCs w:val="28"/>
          <w:lang w:eastAsia="ru-RU"/>
        </w:rPr>
        <w:t>) в статье 27:</w:t>
      </w:r>
    </w:p>
    <w:p w:rsidR="005B77BA" w:rsidRPr="00BF0ED2" w:rsidRDefault="005B77BA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а) абзац второй пункта 14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слов «печатью участковой комиссии» дополнить словами «, или указанная копия может быть изготовлена в электронном виде, и в таком случае она подписывается электронными подписями председателя, секретаря участковой комиссии»;</w:t>
      </w:r>
    </w:p>
    <w:p w:rsidR="005B77BA" w:rsidRPr="00BF0ED2" w:rsidRDefault="005B77BA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пунктом 1</w:t>
      </w:r>
      <w:r w:rsidR="005D3656" w:rsidRPr="00BF0ED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D3656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5B77BA" w:rsidRPr="00BF0ED2" w:rsidRDefault="005B77BA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«1</w:t>
      </w:r>
      <w:r w:rsidR="005D3656" w:rsidRPr="00BF0ED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D3656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в случае проведения голосования, предусмотренного пунктом 1</w:t>
      </w:r>
      <w:r w:rsidR="005D3656" w:rsidRPr="00BF0ED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5</w:t>
      </w:r>
      <w:r w:rsidR="005D3656" w:rsidRPr="00BF0E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пунктом 19 статьи 5</w:t>
      </w:r>
      <w:r w:rsidR="005D3656" w:rsidRPr="00BF0ED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Закона,</w:t>
      </w:r>
      <w:r w:rsidR="005D3656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досрочного голосования, предусмотренного пунктом 17 статьи 52</w:t>
      </w:r>
      <w:r w:rsidR="005D3656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4A4092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Закона, списки участников референдума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составляются в порядке, установленном Центральной избирательной комиссией Российской Федерации.»;</w:t>
      </w:r>
      <w:proofErr w:type="gramEnd"/>
    </w:p>
    <w:p w:rsidR="006E6B0A" w:rsidRPr="00BF0ED2" w:rsidRDefault="002F6467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E6B0A" w:rsidRPr="00BF0ED2">
        <w:rPr>
          <w:rFonts w:ascii="Times New Roman" w:eastAsia="Times New Roman" w:hAnsi="Times New Roman"/>
          <w:sz w:val="28"/>
          <w:szCs w:val="28"/>
          <w:lang w:eastAsia="ru-RU"/>
        </w:rPr>
        <w:t>) пункт 2 статьи 28 дополнить предложением следующего содержания:</w:t>
      </w:r>
      <w:r w:rsidR="00BF0ED2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6B0A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«В местах содержания под </w:t>
      </w:r>
      <w:proofErr w:type="gramStart"/>
      <w:r w:rsidR="006E6B0A" w:rsidRPr="00BF0ED2">
        <w:rPr>
          <w:rFonts w:ascii="Times New Roman" w:eastAsia="Times New Roman" w:hAnsi="Times New Roman"/>
          <w:sz w:val="28"/>
          <w:szCs w:val="28"/>
          <w:lang w:eastAsia="ru-RU"/>
        </w:rPr>
        <w:t>стражей</w:t>
      </w:r>
      <w:proofErr w:type="gramEnd"/>
      <w:r w:rsidR="006E6B0A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подозреваемых и обвиняемых для проведения голосования, предусмотренного пунктом 15 статьи 52 и (или) пунктом 19 статьи 53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6B0A" w:rsidRPr="00BF0ED2">
        <w:rPr>
          <w:rFonts w:ascii="Times New Roman" w:eastAsia="Times New Roman" w:hAnsi="Times New Roman"/>
          <w:sz w:val="28"/>
          <w:szCs w:val="28"/>
          <w:lang w:eastAsia="ru-RU"/>
        </w:rPr>
        <w:t>настоящего Закона, и (или) досрочного голосования, предусмотренного пунктом 17 статьи 52</w:t>
      </w:r>
      <w:r w:rsidR="006E6B0A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6E6B0A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Закона, участки референдума могут образовываться Центральной избирательной комиссией Республики Татарстан.»;</w:t>
      </w:r>
    </w:p>
    <w:p w:rsidR="00347520" w:rsidRPr="00BF0ED2" w:rsidRDefault="002F6467" w:rsidP="004A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47520" w:rsidRPr="00BF0ED2">
        <w:rPr>
          <w:rFonts w:ascii="Times New Roman" w:eastAsia="Times New Roman" w:hAnsi="Times New Roman"/>
          <w:sz w:val="28"/>
          <w:szCs w:val="28"/>
          <w:lang w:eastAsia="ru-RU"/>
        </w:rPr>
        <w:t>) пункт 2 статьи 49 дополнить словами «, а также с учетом требований, установленных Центральной избирательной комиссией Российской Федерации, должны быть определены места для наб</w:t>
      </w:r>
      <w:r w:rsidR="004A4092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людателей и указанных в пункте </w:t>
      </w:r>
      <w:r w:rsidR="00347520" w:rsidRPr="00BF0E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D7DD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4A4092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24 </w:t>
      </w:r>
      <w:r w:rsidR="00347520" w:rsidRPr="00BF0ED2">
        <w:rPr>
          <w:rFonts w:ascii="Times New Roman" w:eastAsia="Times New Roman" w:hAnsi="Times New Roman"/>
          <w:sz w:val="28"/>
          <w:szCs w:val="28"/>
          <w:lang w:eastAsia="ru-RU"/>
        </w:rPr>
        <w:t>настоящего Закона представителей средств массовой информации»;</w:t>
      </w:r>
    </w:p>
    <w:p w:rsidR="004A199F" w:rsidRPr="00BF0ED2" w:rsidRDefault="002F6467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47520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4A199F" w:rsidRPr="00BF0ED2">
        <w:rPr>
          <w:rFonts w:ascii="Times New Roman" w:eastAsia="Times New Roman" w:hAnsi="Times New Roman"/>
          <w:sz w:val="28"/>
          <w:szCs w:val="28"/>
          <w:lang w:eastAsia="ru-RU"/>
        </w:rPr>
        <w:t>в статье 51:</w:t>
      </w:r>
    </w:p>
    <w:p w:rsidR="004A199F" w:rsidRPr="00BF0ED2" w:rsidRDefault="00F964FD" w:rsidP="0096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4A199F" w:rsidRPr="00BF0ED2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4A4092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99F" w:rsidRPr="00BF0ED2">
        <w:rPr>
          <w:rFonts w:ascii="Times New Roman" w:eastAsia="Times New Roman" w:hAnsi="Times New Roman"/>
          <w:sz w:val="28"/>
          <w:szCs w:val="28"/>
          <w:lang w:eastAsia="ru-RU"/>
        </w:rPr>
        <w:t>8 после слов «передачи бюллетеней» дополнить словами</w:t>
      </w:r>
      <w:r w:rsidR="00BF0ED2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99F" w:rsidRPr="00BF0ED2">
        <w:rPr>
          <w:rFonts w:ascii="Times New Roman" w:eastAsia="Times New Roman" w:hAnsi="Times New Roman"/>
          <w:sz w:val="28"/>
          <w:szCs w:val="28"/>
          <w:lang w:eastAsia="ru-RU"/>
        </w:rPr>
        <w:t>«, за исключением случая проведения дистанционного электронного голосования в соответствии со статьей 52</w:t>
      </w:r>
      <w:r w:rsidR="004A199F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4A199F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</w:t>
      </w:r>
      <w:r w:rsidR="00113CF1" w:rsidRPr="00BF0ED2">
        <w:rPr>
          <w:rFonts w:ascii="Times New Roman" w:eastAsia="Times New Roman" w:hAnsi="Times New Roman"/>
          <w:sz w:val="28"/>
          <w:szCs w:val="28"/>
          <w:lang w:eastAsia="ru-RU"/>
        </w:rPr>
        <w:t>ящего Закона», дополнить новым пятым</w:t>
      </w:r>
      <w:r w:rsidR="004A199F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предложением следующего содержания: «В этом случае количество передаваемых бюллетеней определяется решением Центральной избирательной комисси</w:t>
      </w:r>
      <w:r w:rsidR="004A4092" w:rsidRPr="00BF0ED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A199F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Татарстан, если иное не установлено федеральным законом</w:t>
      </w:r>
      <w:proofErr w:type="gramStart"/>
      <w:r w:rsidR="004A199F" w:rsidRPr="00BF0ED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4A199F" w:rsidRPr="00BF0ED2" w:rsidRDefault="004A199F" w:rsidP="004A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б) дополнить пунктом 11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1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</w:t>
      </w:r>
      <w:r w:rsidR="001D4B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A199F" w:rsidRPr="00BF0ED2" w:rsidRDefault="004A199F" w:rsidP="004A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«11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 В случае проведения голосования, предусмотренного</w:t>
      </w:r>
      <w:r w:rsidR="00402600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15</w:t>
      </w:r>
      <w:r w:rsidR="004A4092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2600" w:rsidRPr="00BF0ED2">
        <w:rPr>
          <w:rFonts w:ascii="Times New Roman" w:eastAsia="Times New Roman" w:hAnsi="Times New Roman"/>
          <w:sz w:val="28"/>
          <w:szCs w:val="28"/>
          <w:lang w:eastAsia="ru-RU"/>
        </w:rPr>
        <w:t>статьи 52 и (или) пунктом 19 статьи 53 настоящего Закона, и (или) досрочного голосования, предусмотренного пунктом 17 статьи 52</w:t>
      </w:r>
      <w:r w:rsidR="00402600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402600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Закона,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допускается изготовление документации</w:t>
      </w:r>
      <w:r w:rsidR="00ED677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референдума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включая бюллетени, непосредственно участковой комиссией, при этом положения пункта 3 настоящей статьи могут не применяться.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изготовлении документации </w:t>
      </w:r>
      <w:r w:rsidR="00ED6774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референдума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 указанием необходимого тиража и сроков изготовления бюллетеней принимается участковой комиссией по согласованию с вышестоящей комиссией.»;</w:t>
      </w:r>
      <w:proofErr w:type="gramEnd"/>
    </w:p>
    <w:p w:rsidR="00CE7E57" w:rsidRPr="00BF0ED2" w:rsidRDefault="00CE7E57" w:rsidP="004A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F6467" w:rsidRPr="00BF0ED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) в статье 5</w:t>
      </w:r>
      <w:r w:rsidR="001C0CCA" w:rsidRPr="00BF0E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7E57" w:rsidRPr="00BF0ED2" w:rsidRDefault="00CE7E57" w:rsidP="004A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а) пункт 2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слов «воинских частях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,»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словами «а также на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участках референдума, образованных для проведения голосования, предусмотренного пунктом </w:t>
      </w:r>
      <w:r w:rsidR="001C0CCA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15 </w:t>
      </w:r>
      <w:r w:rsidR="00F04336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настоящей </w:t>
      </w:r>
      <w:r w:rsidR="001C0CCA" w:rsidRPr="00BF0ED2">
        <w:rPr>
          <w:rFonts w:ascii="Times New Roman" w:eastAsia="Times New Roman" w:hAnsi="Times New Roman"/>
          <w:sz w:val="28"/>
          <w:szCs w:val="28"/>
          <w:lang w:eastAsia="ru-RU"/>
        </w:rPr>
        <w:t>статьи и (или) пунктом 19 статьи 53 настоящего Закона, и (или) досрочного голосования, предусмотренного пунктом 17 статьи 52</w:t>
      </w:r>
      <w:r w:rsidR="001C0CCA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1C0CCA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Закона,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CE7E57" w:rsidRPr="00BF0ED2" w:rsidRDefault="00CE7E57" w:rsidP="004A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б) дополнить пунктом 1</w:t>
      </w:r>
      <w:r w:rsidR="00F04336" w:rsidRPr="00BF0ED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CE7E57" w:rsidRPr="00BF0ED2" w:rsidRDefault="00CE7E57" w:rsidP="004A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«1</w:t>
      </w:r>
      <w:r w:rsidR="00F04336" w:rsidRPr="00BF0ED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 По решению Центральной избирательной комиссии Российской Федера</w:t>
      </w:r>
      <w:r w:rsidR="00880447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при проведении референдума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голосование участников</w:t>
      </w:r>
      <w:r w:rsidR="00880447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референдума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находятся в местах содержания под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стражей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подозреваемых и обвиняемых за пределами и в пределах округа референдума, осуществляется в установленном ею порядке с учетом требований Федерального закона</w:t>
      </w:r>
      <w:r w:rsidR="00F543CF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BE2E34" w:rsidRPr="00BF0ED2" w:rsidRDefault="00BE2E34" w:rsidP="004A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F6467" w:rsidRPr="00BF0E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) статью 52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пунктом 17 следующего содержания:</w:t>
      </w:r>
    </w:p>
    <w:p w:rsidR="00BE2E34" w:rsidRPr="00BF0ED2" w:rsidRDefault="00BE2E34" w:rsidP="004A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«17.</w:t>
      </w:r>
      <w:r w:rsidR="00150CD7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о решению Центральной избирательной комиссии Российской Федерации при проведении референдума досрочное голосование участников референдума, которые находятся в местах содержания под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стражей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подозреваемых и обвиняемых за пределами и в пределах округа референдума,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порядке и сроки, установленные Центральной избирательной комиссией Российской Федерации, с учетом требований Федерального закона</w:t>
      </w:r>
      <w:r w:rsidR="001D4B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0CD7" w:rsidRPr="00BF0ED2">
        <w:rPr>
          <w:rFonts w:ascii="Times New Roman" w:eastAsia="Times New Roman" w:hAnsi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50CD7" w:rsidRPr="00BF0E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150CD7" w:rsidRPr="00BF0E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50CD7" w:rsidRPr="00BF0ED2" w:rsidRDefault="00150CD7" w:rsidP="004A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F6467" w:rsidRPr="00BF0E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) в статье 53:</w:t>
      </w:r>
    </w:p>
    <w:p w:rsidR="00150CD7" w:rsidRPr="00BF0ED2" w:rsidRDefault="00150CD7" w:rsidP="004A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а) пункт 2 дополнить предложением следующего содержания:</w:t>
      </w:r>
      <w:r w:rsidR="00BF0ED2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«В соответствии с Федеральным законом «Об основных гарантиях избирательных прав и права на участие в референдуме граждан Российской Федерации» указанный реестр может быть составлен в электронном виде в порядке, установленном Центральной избирательной комиссией Российской Федерации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150CD7" w:rsidRPr="00BF0ED2" w:rsidRDefault="00150CD7" w:rsidP="004A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б) дополнить пунктом 19 следующего содержания:</w:t>
      </w:r>
    </w:p>
    <w:p w:rsidR="00150CD7" w:rsidRPr="00BF0ED2" w:rsidRDefault="00150CD7" w:rsidP="004A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«19. По решению Центральной избирательной комиссии Российской Федерации при проведении референдума голосование вне помещения для голосования участников референдума, которые находятся в местах содержания под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стражей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подозреваемых и обвиняемых за пределами и в пределах округа референдума, осуществляется в установленном ею порядке с учетом требований Федерального закона «Об основных гарантиях избирательных прав и права на участие в референдуме граждан Российской Федерации».»;</w:t>
      </w:r>
    </w:p>
    <w:p w:rsidR="006E4F2D" w:rsidRPr="00BF0ED2" w:rsidRDefault="006E4F2D" w:rsidP="004A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F6467" w:rsidRPr="00BF0ED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) статью 55 дополнить пунктом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6E4F2D" w:rsidRPr="00BF0ED2" w:rsidRDefault="006E4F2D" w:rsidP="004A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«29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в случае проведения голосования, предусмотренного пунктом 15</w:t>
      </w:r>
      <w:r w:rsidR="004A4092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статьи</w:t>
      </w:r>
      <w:proofErr w:type="gramEnd"/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52 и (или) пунктом 19 статьи 53 настоящего Закона, и (или) досрочного голосован</w:t>
      </w:r>
      <w:r w:rsidR="00BF0ED2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ия, предусмотренного пунктом 17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статьи 52</w:t>
      </w:r>
      <w:r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Закона, особенности составления протокола участковой комиссии об итогах голосования (формирования данных об итогах такого</w:t>
      </w:r>
      <w:proofErr w:type="gramEnd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голосования) устанавливаются Центральной избирательной комиссией Российской Федерации</w:t>
      </w:r>
      <w:proofErr w:type="gramStart"/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823F40" w:rsidRDefault="006E4F2D" w:rsidP="004A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F6467" w:rsidRPr="00BF0E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) пункт </w:t>
      </w:r>
      <w:r w:rsidR="00F46431" w:rsidRPr="00BF0ED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5</w:t>
      </w:r>
      <w:r w:rsidR="00560C8F" w:rsidRPr="00BF0ED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</w:t>
      </w:r>
      <w:r w:rsidR="00F46431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абзацем шестым </w:t>
      </w:r>
      <w:r w:rsidR="001D7DDF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6E4F2D" w:rsidRPr="00BF0ED2" w:rsidRDefault="006E4F2D" w:rsidP="004A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«В случае проведения голосования, предусмотренного пунктом </w:t>
      </w:r>
      <w:r w:rsidR="00560C8F" w:rsidRPr="00BF0ED2">
        <w:rPr>
          <w:rFonts w:ascii="Times New Roman" w:eastAsia="Times New Roman" w:hAnsi="Times New Roman"/>
          <w:sz w:val="28"/>
          <w:szCs w:val="28"/>
          <w:lang w:eastAsia="ru-RU"/>
        </w:rPr>
        <w:t>15 статьи 52 и (или) пунктом 19 статьи 53 настоящего Закона, и (или) досрочного голосования, предусмотренного пунктом 17 статьи 52</w:t>
      </w:r>
      <w:r w:rsidR="00560C8F" w:rsidRPr="00BF0ED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560C8F" w:rsidRPr="00BF0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ED2">
        <w:rPr>
          <w:rFonts w:ascii="Times New Roman" w:eastAsia="Times New Roman" w:hAnsi="Times New Roman"/>
          <w:sz w:val="28"/>
          <w:szCs w:val="28"/>
          <w:lang w:eastAsia="ru-RU"/>
        </w:rPr>
        <w:t>настоящего Закона, протокол о результатах референдума, сводная таблица должны включ</w:t>
      </w:r>
      <w:r w:rsidR="002D6316" w:rsidRPr="00BF0ED2">
        <w:rPr>
          <w:rFonts w:ascii="Times New Roman" w:eastAsia="Times New Roman" w:hAnsi="Times New Roman"/>
          <w:sz w:val="28"/>
          <w:szCs w:val="28"/>
          <w:lang w:eastAsia="ru-RU"/>
        </w:rPr>
        <w:t>ать данные такого голосования</w:t>
      </w:r>
      <w:proofErr w:type="gramStart"/>
      <w:r w:rsidR="002D6316" w:rsidRPr="00BF0ED2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070D0D" w:rsidRPr="00BF0ED2" w:rsidRDefault="00070D0D" w:rsidP="004A409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F0ED2">
        <w:rPr>
          <w:rFonts w:ascii="Times New Roman" w:hAnsi="Times New Roman"/>
          <w:b/>
          <w:sz w:val="28"/>
          <w:szCs w:val="28"/>
        </w:rPr>
        <w:t>Статья 4</w:t>
      </w:r>
    </w:p>
    <w:p w:rsidR="001B425F" w:rsidRPr="00BF0ED2" w:rsidRDefault="001B425F" w:rsidP="004A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ED2">
        <w:rPr>
          <w:rFonts w:ascii="Times New Roman" w:hAnsi="Times New Roman"/>
          <w:sz w:val="28"/>
          <w:szCs w:val="28"/>
        </w:rPr>
        <w:t xml:space="preserve">Внести в </w:t>
      </w:r>
      <w:r w:rsidR="003E4957" w:rsidRPr="00BF0ED2">
        <w:rPr>
          <w:rFonts w:ascii="Times New Roman" w:hAnsi="Times New Roman"/>
          <w:sz w:val="28"/>
          <w:szCs w:val="28"/>
        </w:rPr>
        <w:t>абзац шестой части 5 статьи</w:t>
      </w:r>
      <w:r w:rsidRPr="00BF0ED2">
        <w:rPr>
          <w:rFonts w:ascii="Times New Roman" w:hAnsi="Times New Roman"/>
          <w:sz w:val="28"/>
          <w:szCs w:val="28"/>
        </w:rPr>
        <w:t xml:space="preserve"> 21 Закона Республики Татарстан</w:t>
      </w:r>
      <w:r w:rsidR="002D6316" w:rsidRPr="00BF0ED2">
        <w:rPr>
          <w:rFonts w:ascii="Times New Roman" w:hAnsi="Times New Roman"/>
          <w:sz w:val="28"/>
          <w:szCs w:val="28"/>
        </w:rPr>
        <w:t xml:space="preserve"> от </w:t>
      </w:r>
      <w:r w:rsidR="003E4957" w:rsidRPr="00BF0ED2">
        <w:rPr>
          <w:rFonts w:ascii="Times New Roman" w:hAnsi="Times New Roman"/>
          <w:sz w:val="28"/>
          <w:szCs w:val="28"/>
        </w:rPr>
        <w:t xml:space="preserve">28 июля 2004 года </w:t>
      </w:r>
      <w:r w:rsidR="0018193C">
        <w:rPr>
          <w:rFonts w:ascii="Times New Roman" w:hAnsi="Times New Roman"/>
          <w:sz w:val="28"/>
          <w:szCs w:val="28"/>
        </w:rPr>
        <w:t>№</w:t>
      </w:r>
      <w:r w:rsidR="004A4092" w:rsidRPr="00BF0ED2">
        <w:rPr>
          <w:rFonts w:ascii="Times New Roman" w:hAnsi="Times New Roman"/>
          <w:sz w:val="28"/>
          <w:szCs w:val="28"/>
        </w:rPr>
        <w:t xml:space="preserve">45-ЗРТ </w:t>
      </w:r>
      <w:r w:rsidRPr="00BF0ED2">
        <w:rPr>
          <w:rFonts w:ascii="Times New Roman" w:hAnsi="Times New Roman"/>
          <w:sz w:val="28"/>
          <w:szCs w:val="28"/>
        </w:rPr>
        <w:t>«О местном самоуправлении в Республике Татарстан» (Ведомости Государственного Совета Татарстана, 2</w:t>
      </w:r>
      <w:r w:rsidR="000A4103">
        <w:rPr>
          <w:rFonts w:ascii="Times New Roman" w:hAnsi="Times New Roman"/>
          <w:sz w:val="28"/>
          <w:szCs w:val="28"/>
        </w:rPr>
        <w:t xml:space="preserve">004, </w:t>
      </w:r>
      <w:r w:rsidR="0018193C">
        <w:rPr>
          <w:rFonts w:ascii="Times New Roman" w:hAnsi="Times New Roman"/>
          <w:sz w:val="28"/>
          <w:szCs w:val="28"/>
        </w:rPr>
        <w:t>№</w:t>
      </w:r>
      <w:r w:rsidR="000A4103">
        <w:rPr>
          <w:rFonts w:ascii="Times New Roman" w:hAnsi="Times New Roman"/>
          <w:sz w:val="28"/>
          <w:szCs w:val="28"/>
        </w:rPr>
        <w:t xml:space="preserve">7 (II часть); 2005, </w:t>
      </w:r>
      <w:r w:rsidR="0018193C">
        <w:rPr>
          <w:rFonts w:ascii="Times New Roman" w:hAnsi="Times New Roman"/>
          <w:sz w:val="28"/>
          <w:szCs w:val="28"/>
        </w:rPr>
        <w:t>№</w:t>
      </w:r>
      <w:r w:rsidR="000A4103">
        <w:rPr>
          <w:rFonts w:ascii="Times New Roman" w:hAnsi="Times New Roman"/>
          <w:sz w:val="28"/>
          <w:szCs w:val="28"/>
        </w:rPr>
        <w:t xml:space="preserve">2,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4 (I часть),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6 (II часть),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11; 2006,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4,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7 (I часть); 2007,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>7</w:t>
      </w:r>
      <w:r w:rsidR="007A4B6B">
        <w:rPr>
          <w:rFonts w:ascii="Times New Roman" w:hAnsi="Times New Roman"/>
          <w:sz w:val="28"/>
          <w:szCs w:val="28"/>
        </w:rPr>
        <w:t xml:space="preserve"> </w:t>
      </w:r>
      <w:r w:rsidRPr="00BF0ED2">
        <w:rPr>
          <w:rFonts w:ascii="Times New Roman" w:hAnsi="Times New Roman"/>
          <w:sz w:val="28"/>
          <w:szCs w:val="28"/>
        </w:rPr>
        <w:t xml:space="preserve">(I часть),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8; </w:t>
      </w:r>
      <w:proofErr w:type="gramStart"/>
      <w:r w:rsidRPr="00BF0ED2">
        <w:rPr>
          <w:rFonts w:ascii="Times New Roman" w:hAnsi="Times New Roman"/>
          <w:sz w:val="28"/>
          <w:szCs w:val="28"/>
        </w:rPr>
        <w:t xml:space="preserve">2008,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1; 2009,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1,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12 (I часть); 2010,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7 (II часть),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>12</w:t>
      </w:r>
      <w:r w:rsidR="00CF4C03" w:rsidRPr="00BF0ED2">
        <w:rPr>
          <w:rFonts w:ascii="Times New Roman" w:hAnsi="Times New Roman"/>
          <w:sz w:val="28"/>
          <w:szCs w:val="28"/>
        </w:rPr>
        <w:t xml:space="preserve"> </w:t>
      </w:r>
      <w:r w:rsidRPr="00BF0ED2">
        <w:rPr>
          <w:rFonts w:ascii="Times New Roman" w:hAnsi="Times New Roman"/>
          <w:sz w:val="28"/>
          <w:szCs w:val="28"/>
        </w:rPr>
        <w:t xml:space="preserve">(II часть); 2011,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3,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11 (I часть); 2012,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7 (I часть),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11 (I часть); 2013,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>3,</w:t>
      </w:r>
      <w:r w:rsidR="00CF4C03" w:rsidRPr="00BF0ED2">
        <w:rPr>
          <w:rFonts w:ascii="Times New Roman" w:hAnsi="Times New Roman"/>
          <w:sz w:val="28"/>
          <w:szCs w:val="28"/>
        </w:rPr>
        <w:t xml:space="preserve"> </w:t>
      </w:r>
      <w:r w:rsidR="0018193C">
        <w:rPr>
          <w:rFonts w:ascii="Times New Roman" w:hAnsi="Times New Roman"/>
          <w:sz w:val="28"/>
          <w:szCs w:val="28"/>
        </w:rPr>
        <w:t>№</w:t>
      </w:r>
      <w:r w:rsidR="000F3363">
        <w:rPr>
          <w:rFonts w:ascii="Times New Roman" w:hAnsi="Times New Roman"/>
          <w:sz w:val="28"/>
          <w:szCs w:val="28"/>
        </w:rPr>
        <w:t xml:space="preserve">7, </w:t>
      </w:r>
      <w:r w:rsidR="0018193C">
        <w:rPr>
          <w:rFonts w:ascii="Times New Roman" w:hAnsi="Times New Roman"/>
          <w:sz w:val="28"/>
          <w:szCs w:val="28"/>
        </w:rPr>
        <w:t>№</w:t>
      </w:r>
      <w:r w:rsidR="000F3363">
        <w:rPr>
          <w:rFonts w:ascii="Times New Roman" w:hAnsi="Times New Roman"/>
          <w:sz w:val="28"/>
          <w:szCs w:val="28"/>
        </w:rPr>
        <w:t xml:space="preserve">12 (I часть); 2014,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5,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11 (VI часть); 2015,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7 (I часть),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11 (I часть); 2016,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3,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5, </w:t>
      </w:r>
      <w:r w:rsidR="0018193C">
        <w:rPr>
          <w:rFonts w:ascii="Times New Roman" w:hAnsi="Times New Roman"/>
          <w:sz w:val="28"/>
          <w:szCs w:val="28"/>
        </w:rPr>
        <w:t>№</w:t>
      </w:r>
      <w:r w:rsidR="00CF4C03" w:rsidRPr="00BF0ED2">
        <w:rPr>
          <w:rFonts w:ascii="Times New Roman" w:hAnsi="Times New Roman"/>
          <w:sz w:val="28"/>
          <w:szCs w:val="28"/>
        </w:rPr>
        <w:t xml:space="preserve">6 </w:t>
      </w:r>
      <w:r w:rsidRPr="00BF0ED2">
        <w:rPr>
          <w:rFonts w:ascii="Times New Roman" w:hAnsi="Times New Roman"/>
          <w:sz w:val="28"/>
          <w:szCs w:val="28"/>
        </w:rPr>
        <w:t xml:space="preserve">(I часть), </w:t>
      </w:r>
      <w:r w:rsidR="0018193C">
        <w:rPr>
          <w:rFonts w:ascii="Times New Roman" w:hAnsi="Times New Roman"/>
          <w:sz w:val="28"/>
          <w:szCs w:val="28"/>
        </w:rPr>
        <w:t>№</w:t>
      </w:r>
      <w:r w:rsidR="00030EA0" w:rsidRPr="00BF0ED2">
        <w:rPr>
          <w:rFonts w:ascii="Times New Roman" w:hAnsi="Times New Roman"/>
          <w:sz w:val="28"/>
          <w:szCs w:val="28"/>
        </w:rPr>
        <w:t>9 (II часть);</w:t>
      </w:r>
      <w:proofErr w:type="gramEnd"/>
      <w:r w:rsidR="00030EA0" w:rsidRPr="00BF0E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0ED2">
        <w:rPr>
          <w:rFonts w:ascii="Times New Roman" w:hAnsi="Times New Roman"/>
          <w:sz w:val="28"/>
          <w:szCs w:val="28"/>
        </w:rPr>
        <w:t>Собрание законодательс</w:t>
      </w:r>
      <w:r w:rsidR="00CF4C03" w:rsidRPr="00BF0ED2">
        <w:rPr>
          <w:rFonts w:ascii="Times New Roman" w:hAnsi="Times New Roman"/>
          <w:sz w:val="28"/>
          <w:szCs w:val="28"/>
        </w:rPr>
        <w:t xml:space="preserve">тва Республики Татарстан, 2017,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1 (часть I),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27 (часть I),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55 (часть I),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>76 (часть I); 2018,</w:t>
      </w:r>
      <w:r w:rsidR="00CF4C03" w:rsidRPr="00BF0ED2">
        <w:rPr>
          <w:rFonts w:ascii="Times New Roman" w:hAnsi="Times New Roman"/>
          <w:sz w:val="28"/>
          <w:szCs w:val="28"/>
        </w:rPr>
        <w:t xml:space="preserve">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1 (часть I),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22 (часть I),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54 (часть I),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78 (часть I),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>92 (часть I); 2019,</w:t>
      </w:r>
      <w:r w:rsidR="00CF4C03" w:rsidRPr="00BF0ED2">
        <w:rPr>
          <w:rFonts w:ascii="Times New Roman" w:hAnsi="Times New Roman"/>
          <w:sz w:val="28"/>
          <w:szCs w:val="28"/>
        </w:rPr>
        <w:t xml:space="preserve">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19 </w:t>
      </w:r>
      <w:r w:rsidR="00CF4C03" w:rsidRPr="00BF0ED2">
        <w:rPr>
          <w:rFonts w:ascii="Times New Roman" w:hAnsi="Times New Roman"/>
          <w:sz w:val="28"/>
          <w:szCs w:val="28"/>
        </w:rPr>
        <w:t xml:space="preserve">(часть I); 2020,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1 (часть I),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4 (часть I),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37 (часть I),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57 (часть I),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>77 (часть I);</w:t>
      </w:r>
      <w:proofErr w:type="gramEnd"/>
      <w:r w:rsidRPr="00BF0ED2">
        <w:rPr>
          <w:rFonts w:ascii="Times New Roman" w:hAnsi="Times New Roman"/>
          <w:sz w:val="28"/>
          <w:szCs w:val="28"/>
        </w:rPr>
        <w:t xml:space="preserve"> 2021,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1 (часть I),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29 (часть I),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36 (часть I),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57 (часть I),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77 (часть I),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93 (часть I); 2022,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17 (часть I),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24 (часть I); 2023,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>3 (часть I),</w:t>
      </w:r>
      <w:r w:rsidR="00CF4C03" w:rsidRPr="00BF0ED2">
        <w:rPr>
          <w:rFonts w:ascii="Times New Roman" w:hAnsi="Times New Roman"/>
          <w:sz w:val="28"/>
          <w:szCs w:val="28"/>
        </w:rPr>
        <w:t xml:space="preserve"> </w:t>
      </w:r>
      <w:r w:rsidR="0018193C">
        <w:rPr>
          <w:rFonts w:ascii="Times New Roman" w:hAnsi="Times New Roman"/>
          <w:sz w:val="28"/>
          <w:szCs w:val="28"/>
        </w:rPr>
        <w:t>№</w:t>
      </w:r>
      <w:r w:rsidRPr="00BF0ED2">
        <w:rPr>
          <w:rFonts w:ascii="Times New Roman" w:hAnsi="Times New Roman"/>
          <w:sz w:val="28"/>
          <w:szCs w:val="28"/>
        </w:rPr>
        <w:t xml:space="preserve">27 (часть </w:t>
      </w:r>
      <w:r w:rsidRPr="00BF0ED2">
        <w:rPr>
          <w:rFonts w:ascii="Times New Roman" w:hAnsi="Times New Roman"/>
          <w:sz w:val="28"/>
          <w:szCs w:val="28"/>
          <w:lang w:val="en-US"/>
        </w:rPr>
        <w:t>I</w:t>
      </w:r>
      <w:r w:rsidRPr="00BF0ED2">
        <w:rPr>
          <w:rFonts w:ascii="Times New Roman" w:hAnsi="Times New Roman"/>
          <w:sz w:val="28"/>
          <w:szCs w:val="28"/>
        </w:rPr>
        <w:t xml:space="preserve">) изменение, заменив слова «должны </w:t>
      </w:r>
      <w:proofErr w:type="gramStart"/>
      <w:r w:rsidRPr="00BF0ED2">
        <w:rPr>
          <w:rFonts w:ascii="Times New Roman" w:hAnsi="Times New Roman"/>
          <w:sz w:val="28"/>
          <w:szCs w:val="28"/>
        </w:rPr>
        <w:t>быть</w:t>
      </w:r>
      <w:proofErr w:type="gramEnd"/>
      <w:r w:rsidRPr="00BF0ED2">
        <w:rPr>
          <w:rFonts w:ascii="Times New Roman" w:hAnsi="Times New Roman"/>
          <w:sz w:val="28"/>
          <w:szCs w:val="28"/>
        </w:rPr>
        <w:t xml:space="preserve"> проведены не позднее чем через один год со дня его создания» словами «проводятся в сроки, предусмотренные законодательством о выборах и референдумах».</w:t>
      </w:r>
    </w:p>
    <w:p w:rsidR="003B6D4D" w:rsidRPr="00BF0ED2" w:rsidRDefault="003B6D4D" w:rsidP="0048000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F0ED2">
        <w:rPr>
          <w:rFonts w:ascii="Times New Roman" w:hAnsi="Times New Roman"/>
          <w:b/>
          <w:sz w:val="28"/>
          <w:szCs w:val="28"/>
        </w:rPr>
        <w:t>Статья 5</w:t>
      </w:r>
    </w:p>
    <w:p w:rsidR="00070D0D" w:rsidRPr="00BF0ED2" w:rsidRDefault="003E4957" w:rsidP="004800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ED2">
        <w:rPr>
          <w:rFonts w:ascii="Times New Roman" w:hAnsi="Times New Roman"/>
          <w:sz w:val="28"/>
          <w:szCs w:val="28"/>
        </w:rPr>
        <w:t>Настоящий З</w:t>
      </w:r>
      <w:r w:rsidR="00070D0D" w:rsidRPr="00BF0ED2">
        <w:rPr>
          <w:rFonts w:ascii="Times New Roman" w:hAnsi="Times New Roman"/>
          <w:sz w:val="28"/>
          <w:szCs w:val="28"/>
        </w:rPr>
        <w:t>акон вступает в силу с</w:t>
      </w:r>
      <w:r w:rsidR="00336279" w:rsidRPr="00BF0ED2">
        <w:rPr>
          <w:rFonts w:ascii="Times New Roman" w:hAnsi="Times New Roman"/>
          <w:sz w:val="28"/>
          <w:szCs w:val="28"/>
        </w:rPr>
        <w:t xml:space="preserve">о дня </w:t>
      </w:r>
      <w:r w:rsidR="00070D0D" w:rsidRPr="00BF0ED2">
        <w:rPr>
          <w:rFonts w:ascii="Times New Roman" w:hAnsi="Times New Roman"/>
          <w:sz w:val="28"/>
          <w:szCs w:val="28"/>
        </w:rPr>
        <w:t xml:space="preserve">его официального опубликования. </w:t>
      </w:r>
    </w:p>
    <w:p w:rsidR="00BF04B7" w:rsidRPr="00BF0ED2" w:rsidRDefault="00BF04B7" w:rsidP="00961A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F04B7" w:rsidRPr="00BF0ED2" w:rsidRDefault="00BF04B7" w:rsidP="00961A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F04B7" w:rsidRPr="00BF0ED2" w:rsidRDefault="0010389A" w:rsidP="00DC402D">
      <w:pPr>
        <w:spacing w:after="0" w:line="240" w:lineRule="auto"/>
        <w:ind w:firstLine="28"/>
        <w:rPr>
          <w:rFonts w:ascii="Times New Roman" w:hAnsi="Times New Roman"/>
          <w:sz w:val="28"/>
          <w:szCs w:val="28"/>
        </w:rPr>
      </w:pPr>
      <w:r w:rsidRPr="00BF0ED2">
        <w:rPr>
          <w:rFonts w:ascii="Times New Roman" w:hAnsi="Times New Roman"/>
          <w:sz w:val="28"/>
          <w:szCs w:val="28"/>
        </w:rPr>
        <w:t>Глава (Раис)</w:t>
      </w:r>
    </w:p>
    <w:p w:rsidR="0010389A" w:rsidRPr="00BF0ED2" w:rsidRDefault="0010389A" w:rsidP="001D7DDF">
      <w:pPr>
        <w:spacing w:after="0" w:line="240" w:lineRule="auto"/>
        <w:ind w:firstLine="28"/>
        <w:rPr>
          <w:rFonts w:ascii="Times New Roman" w:hAnsi="Times New Roman"/>
          <w:sz w:val="28"/>
          <w:szCs w:val="28"/>
        </w:rPr>
      </w:pPr>
      <w:r w:rsidRPr="00BF0ED2">
        <w:rPr>
          <w:rFonts w:ascii="Times New Roman" w:hAnsi="Times New Roman"/>
          <w:sz w:val="28"/>
          <w:szCs w:val="28"/>
        </w:rPr>
        <w:t>Республики Татарстан</w:t>
      </w:r>
      <w:r w:rsidR="00D6699E">
        <w:rPr>
          <w:rFonts w:ascii="Times New Roman" w:hAnsi="Times New Roman"/>
          <w:sz w:val="28"/>
          <w:szCs w:val="28"/>
        </w:rPr>
        <w:tab/>
      </w:r>
      <w:r w:rsidR="001D7DDF">
        <w:rPr>
          <w:rFonts w:ascii="Times New Roman" w:hAnsi="Times New Roman"/>
          <w:sz w:val="28"/>
          <w:szCs w:val="28"/>
        </w:rPr>
        <w:tab/>
      </w:r>
      <w:r w:rsidR="001D7DDF">
        <w:rPr>
          <w:rFonts w:ascii="Times New Roman" w:hAnsi="Times New Roman"/>
          <w:sz w:val="28"/>
          <w:szCs w:val="28"/>
        </w:rPr>
        <w:tab/>
      </w:r>
      <w:r w:rsidR="001D7DDF">
        <w:rPr>
          <w:rFonts w:ascii="Times New Roman" w:hAnsi="Times New Roman"/>
          <w:sz w:val="28"/>
          <w:szCs w:val="28"/>
        </w:rPr>
        <w:tab/>
      </w:r>
      <w:r w:rsidR="001D7DDF">
        <w:rPr>
          <w:rFonts w:ascii="Times New Roman" w:hAnsi="Times New Roman"/>
          <w:sz w:val="28"/>
          <w:szCs w:val="28"/>
        </w:rPr>
        <w:tab/>
      </w:r>
      <w:r w:rsidR="00D6699E">
        <w:rPr>
          <w:rFonts w:ascii="Times New Roman" w:hAnsi="Times New Roman"/>
          <w:sz w:val="28"/>
          <w:szCs w:val="28"/>
        </w:rPr>
        <w:t>Р.Н.</w:t>
      </w:r>
      <w:r w:rsidR="001D7DDF">
        <w:rPr>
          <w:rFonts w:ascii="Times New Roman" w:hAnsi="Times New Roman"/>
          <w:sz w:val="28"/>
          <w:szCs w:val="28"/>
        </w:rPr>
        <w:t>МИННИХАНОВ</w:t>
      </w:r>
    </w:p>
    <w:p w:rsidR="00BF04B7" w:rsidRPr="00BF0ED2" w:rsidRDefault="00BF04B7" w:rsidP="00961A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C402D" w:rsidRPr="00DC402D" w:rsidRDefault="00DC402D" w:rsidP="00DC402D">
      <w:pPr>
        <w:autoSpaceDE w:val="0"/>
        <w:autoSpaceDN w:val="0"/>
        <w:adjustRightInd w:val="0"/>
        <w:spacing w:after="0" w:line="240" w:lineRule="auto"/>
        <w:ind w:firstLine="28"/>
        <w:jc w:val="both"/>
        <w:rPr>
          <w:rFonts w:ascii="Times New Roman" w:hAnsi="Times New Roman"/>
          <w:sz w:val="28"/>
          <w:szCs w:val="28"/>
        </w:rPr>
      </w:pPr>
      <w:r w:rsidRPr="00DC402D">
        <w:rPr>
          <w:rFonts w:ascii="Times New Roman" w:hAnsi="Times New Roman"/>
          <w:sz w:val="28"/>
          <w:szCs w:val="28"/>
        </w:rPr>
        <w:t>Казань, Кремль</w:t>
      </w:r>
      <w:r w:rsidR="001D7DDF">
        <w:rPr>
          <w:rFonts w:ascii="Times New Roman" w:hAnsi="Times New Roman"/>
          <w:sz w:val="28"/>
          <w:szCs w:val="28"/>
        </w:rPr>
        <w:t>.</w:t>
      </w:r>
    </w:p>
    <w:p w:rsidR="00DC402D" w:rsidRPr="00DC402D" w:rsidRDefault="00DC402D" w:rsidP="00DC402D">
      <w:pPr>
        <w:autoSpaceDE w:val="0"/>
        <w:autoSpaceDN w:val="0"/>
        <w:adjustRightInd w:val="0"/>
        <w:spacing w:after="0" w:line="240" w:lineRule="auto"/>
        <w:ind w:firstLine="28"/>
        <w:jc w:val="both"/>
        <w:rPr>
          <w:rFonts w:ascii="Times New Roman" w:hAnsi="Times New Roman"/>
          <w:sz w:val="28"/>
          <w:szCs w:val="28"/>
        </w:rPr>
      </w:pPr>
      <w:r w:rsidRPr="00DC402D">
        <w:rPr>
          <w:rFonts w:ascii="Times New Roman" w:hAnsi="Times New Roman"/>
          <w:sz w:val="28"/>
          <w:szCs w:val="28"/>
        </w:rPr>
        <w:t>29 сентября 2023 года</w:t>
      </w:r>
      <w:r w:rsidR="001D7DDF">
        <w:rPr>
          <w:rFonts w:ascii="Times New Roman" w:hAnsi="Times New Roman"/>
          <w:sz w:val="28"/>
          <w:szCs w:val="28"/>
        </w:rPr>
        <w:t>.</w:t>
      </w:r>
    </w:p>
    <w:p w:rsidR="00DC402D" w:rsidRPr="00DC402D" w:rsidRDefault="0018193C" w:rsidP="00DC402D">
      <w:pPr>
        <w:autoSpaceDE w:val="0"/>
        <w:autoSpaceDN w:val="0"/>
        <w:adjustRightInd w:val="0"/>
        <w:spacing w:after="0" w:line="240" w:lineRule="auto"/>
        <w:ind w:firstLine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C7087C">
        <w:rPr>
          <w:rFonts w:ascii="Times New Roman" w:hAnsi="Times New Roman"/>
          <w:sz w:val="28"/>
          <w:szCs w:val="28"/>
        </w:rPr>
        <w:t>90</w:t>
      </w:r>
      <w:bookmarkStart w:id="0" w:name="_GoBack"/>
      <w:bookmarkEnd w:id="0"/>
      <w:r w:rsidR="00DC402D" w:rsidRPr="00DC402D">
        <w:rPr>
          <w:rFonts w:ascii="Times New Roman" w:hAnsi="Times New Roman"/>
          <w:sz w:val="28"/>
          <w:szCs w:val="28"/>
        </w:rPr>
        <w:t>-ЗРТ</w:t>
      </w:r>
      <w:r w:rsidR="001D7DDF">
        <w:rPr>
          <w:rFonts w:ascii="Times New Roman" w:hAnsi="Times New Roman"/>
          <w:sz w:val="28"/>
          <w:szCs w:val="28"/>
        </w:rPr>
        <w:t>.</w:t>
      </w:r>
    </w:p>
    <w:p w:rsidR="00BF04B7" w:rsidRPr="00BF0ED2" w:rsidRDefault="00BF04B7" w:rsidP="00961A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BF04B7" w:rsidRPr="00BF0ED2" w:rsidSect="00A30FA1">
      <w:headerReference w:type="even" r:id="rId7"/>
      <w:headerReference w:type="default" r:id="rId8"/>
      <w:footerReference w:type="first" r:id="rId9"/>
      <w:pgSz w:w="11906" w:h="16838" w:code="9"/>
      <w:pgMar w:top="1134" w:right="624" w:bottom="1134" w:left="1077" w:header="720" w:footer="26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178" w:rsidRDefault="00F37178">
      <w:r>
        <w:separator/>
      </w:r>
    </w:p>
  </w:endnote>
  <w:endnote w:type="continuationSeparator" w:id="0">
    <w:p w:rsidR="00F37178" w:rsidRDefault="00F37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78" w:rsidRPr="00674129" w:rsidRDefault="00F37178" w:rsidP="00EE2297">
    <w:pPr>
      <w:pStyle w:val="a4"/>
      <w:spacing w:line="360" w:lineRule="auto"/>
      <w:rPr>
        <w:sz w:val="16"/>
        <w:szCs w:val="16"/>
      </w:rPr>
    </w:pPr>
  </w:p>
  <w:p w:rsidR="00F37178" w:rsidRPr="00EE2297" w:rsidRDefault="00F37178" w:rsidP="00EE2297">
    <w:pPr>
      <w:pStyle w:val="a4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178" w:rsidRDefault="00F37178">
      <w:r>
        <w:separator/>
      </w:r>
    </w:p>
  </w:footnote>
  <w:footnote w:type="continuationSeparator" w:id="0">
    <w:p w:rsidR="00F37178" w:rsidRDefault="00F37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78" w:rsidRDefault="00F371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7178" w:rsidRDefault="00F371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78" w:rsidRPr="00A30FA1" w:rsidRDefault="00F37178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A30FA1">
      <w:rPr>
        <w:rStyle w:val="a5"/>
        <w:rFonts w:ascii="Times New Roman" w:hAnsi="Times New Roman"/>
      </w:rPr>
      <w:fldChar w:fldCharType="begin"/>
    </w:r>
    <w:r w:rsidRPr="00A30FA1">
      <w:rPr>
        <w:rStyle w:val="a5"/>
        <w:rFonts w:ascii="Times New Roman" w:hAnsi="Times New Roman"/>
      </w:rPr>
      <w:instrText xml:space="preserve">PAGE  </w:instrText>
    </w:r>
    <w:r w:rsidRPr="00A30FA1">
      <w:rPr>
        <w:rStyle w:val="a5"/>
        <w:rFonts w:ascii="Times New Roman" w:hAnsi="Times New Roman"/>
      </w:rPr>
      <w:fldChar w:fldCharType="separate"/>
    </w:r>
    <w:r w:rsidR="001D7DDF">
      <w:rPr>
        <w:rStyle w:val="a5"/>
        <w:rFonts w:ascii="Times New Roman" w:hAnsi="Times New Roman"/>
        <w:noProof/>
      </w:rPr>
      <w:t>2</w:t>
    </w:r>
    <w:r w:rsidRPr="00A30FA1">
      <w:rPr>
        <w:rStyle w:val="a5"/>
        <w:rFonts w:ascii="Times New Roman" w:hAnsi="Times New Roman"/>
      </w:rPr>
      <w:fldChar w:fldCharType="end"/>
    </w:r>
  </w:p>
  <w:p w:rsidR="00F37178" w:rsidRDefault="00F371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028D1"/>
    <w:rsid w:val="0000089F"/>
    <w:rsid w:val="000011E8"/>
    <w:rsid w:val="00001671"/>
    <w:rsid w:val="00001791"/>
    <w:rsid w:val="00001B33"/>
    <w:rsid w:val="00002BC7"/>
    <w:rsid w:val="000031E2"/>
    <w:rsid w:val="000033AD"/>
    <w:rsid w:val="00003C7F"/>
    <w:rsid w:val="00003DD2"/>
    <w:rsid w:val="00003DE1"/>
    <w:rsid w:val="0000685F"/>
    <w:rsid w:val="00010686"/>
    <w:rsid w:val="000106BA"/>
    <w:rsid w:val="000110C5"/>
    <w:rsid w:val="0001149D"/>
    <w:rsid w:val="000114A9"/>
    <w:rsid w:val="00012933"/>
    <w:rsid w:val="00012AF2"/>
    <w:rsid w:val="00012BC7"/>
    <w:rsid w:val="000162E1"/>
    <w:rsid w:val="00016398"/>
    <w:rsid w:val="000174BE"/>
    <w:rsid w:val="00017C19"/>
    <w:rsid w:val="00017F08"/>
    <w:rsid w:val="000205F3"/>
    <w:rsid w:val="00020D50"/>
    <w:rsid w:val="00020DC6"/>
    <w:rsid w:val="00021534"/>
    <w:rsid w:val="00021A73"/>
    <w:rsid w:val="00021AAA"/>
    <w:rsid w:val="00021B50"/>
    <w:rsid w:val="00021CA0"/>
    <w:rsid w:val="00022225"/>
    <w:rsid w:val="0002297D"/>
    <w:rsid w:val="00022E36"/>
    <w:rsid w:val="000231C7"/>
    <w:rsid w:val="00023C14"/>
    <w:rsid w:val="00024693"/>
    <w:rsid w:val="00024BC1"/>
    <w:rsid w:val="00024F83"/>
    <w:rsid w:val="000250A1"/>
    <w:rsid w:val="00025277"/>
    <w:rsid w:val="00025570"/>
    <w:rsid w:val="00025CCA"/>
    <w:rsid w:val="0002657C"/>
    <w:rsid w:val="00026811"/>
    <w:rsid w:val="00027B74"/>
    <w:rsid w:val="00027E46"/>
    <w:rsid w:val="000307BD"/>
    <w:rsid w:val="00030D92"/>
    <w:rsid w:val="00030EA0"/>
    <w:rsid w:val="0003113D"/>
    <w:rsid w:val="000318A9"/>
    <w:rsid w:val="00031DAA"/>
    <w:rsid w:val="00031E91"/>
    <w:rsid w:val="0003209C"/>
    <w:rsid w:val="0003260C"/>
    <w:rsid w:val="00033007"/>
    <w:rsid w:val="00033094"/>
    <w:rsid w:val="000334BF"/>
    <w:rsid w:val="00033FCF"/>
    <w:rsid w:val="0003482F"/>
    <w:rsid w:val="0003535D"/>
    <w:rsid w:val="00035C5A"/>
    <w:rsid w:val="00036266"/>
    <w:rsid w:val="000366C7"/>
    <w:rsid w:val="00036BC5"/>
    <w:rsid w:val="000378E6"/>
    <w:rsid w:val="0003797D"/>
    <w:rsid w:val="000426C1"/>
    <w:rsid w:val="00042EE5"/>
    <w:rsid w:val="00043610"/>
    <w:rsid w:val="000436D7"/>
    <w:rsid w:val="00043C3B"/>
    <w:rsid w:val="0004479D"/>
    <w:rsid w:val="00044AD8"/>
    <w:rsid w:val="00046282"/>
    <w:rsid w:val="00046809"/>
    <w:rsid w:val="0004683F"/>
    <w:rsid w:val="000500A0"/>
    <w:rsid w:val="00050D8C"/>
    <w:rsid w:val="000512BB"/>
    <w:rsid w:val="00051676"/>
    <w:rsid w:val="00051DFF"/>
    <w:rsid w:val="00051F93"/>
    <w:rsid w:val="00054A56"/>
    <w:rsid w:val="00055CAD"/>
    <w:rsid w:val="00056F9D"/>
    <w:rsid w:val="000574F1"/>
    <w:rsid w:val="00057D73"/>
    <w:rsid w:val="000600A7"/>
    <w:rsid w:val="00060E92"/>
    <w:rsid w:val="00061090"/>
    <w:rsid w:val="00061905"/>
    <w:rsid w:val="00062931"/>
    <w:rsid w:val="00062FFE"/>
    <w:rsid w:val="00063A0E"/>
    <w:rsid w:val="00064280"/>
    <w:rsid w:val="0006447D"/>
    <w:rsid w:val="00064761"/>
    <w:rsid w:val="00065C0B"/>
    <w:rsid w:val="000661C7"/>
    <w:rsid w:val="00070411"/>
    <w:rsid w:val="00070841"/>
    <w:rsid w:val="00070BEE"/>
    <w:rsid w:val="00070D0D"/>
    <w:rsid w:val="00072599"/>
    <w:rsid w:val="00072611"/>
    <w:rsid w:val="000726C5"/>
    <w:rsid w:val="00072AA9"/>
    <w:rsid w:val="0007352F"/>
    <w:rsid w:val="00073BF0"/>
    <w:rsid w:val="0007421A"/>
    <w:rsid w:val="00074B07"/>
    <w:rsid w:val="00075003"/>
    <w:rsid w:val="000751C1"/>
    <w:rsid w:val="0007632F"/>
    <w:rsid w:val="00076580"/>
    <w:rsid w:val="00076F45"/>
    <w:rsid w:val="00077949"/>
    <w:rsid w:val="00077C96"/>
    <w:rsid w:val="000800E6"/>
    <w:rsid w:val="00080715"/>
    <w:rsid w:val="000820D7"/>
    <w:rsid w:val="00084B40"/>
    <w:rsid w:val="00085A9D"/>
    <w:rsid w:val="00085B2D"/>
    <w:rsid w:val="00085F43"/>
    <w:rsid w:val="000864C8"/>
    <w:rsid w:val="00086A04"/>
    <w:rsid w:val="0008745C"/>
    <w:rsid w:val="000876F0"/>
    <w:rsid w:val="00090E6A"/>
    <w:rsid w:val="000916D8"/>
    <w:rsid w:val="000920BA"/>
    <w:rsid w:val="00093B1F"/>
    <w:rsid w:val="00093B57"/>
    <w:rsid w:val="000945C0"/>
    <w:rsid w:val="00094870"/>
    <w:rsid w:val="000953C7"/>
    <w:rsid w:val="000954EA"/>
    <w:rsid w:val="00095846"/>
    <w:rsid w:val="00095C3C"/>
    <w:rsid w:val="000967EF"/>
    <w:rsid w:val="00096A14"/>
    <w:rsid w:val="00096F76"/>
    <w:rsid w:val="000973A6"/>
    <w:rsid w:val="00097767"/>
    <w:rsid w:val="000A05F1"/>
    <w:rsid w:val="000A13FC"/>
    <w:rsid w:val="000A1DA4"/>
    <w:rsid w:val="000A1F78"/>
    <w:rsid w:val="000A24D0"/>
    <w:rsid w:val="000A25DE"/>
    <w:rsid w:val="000A2DD3"/>
    <w:rsid w:val="000A344F"/>
    <w:rsid w:val="000A3CBE"/>
    <w:rsid w:val="000A4103"/>
    <w:rsid w:val="000A4CAC"/>
    <w:rsid w:val="000A4CCD"/>
    <w:rsid w:val="000A5BB0"/>
    <w:rsid w:val="000A68BC"/>
    <w:rsid w:val="000A73DA"/>
    <w:rsid w:val="000A76F5"/>
    <w:rsid w:val="000B0099"/>
    <w:rsid w:val="000B027D"/>
    <w:rsid w:val="000B0D0D"/>
    <w:rsid w:val="000B0F81"/>
    <w:rsid w:val="000B1F93"/>
    <w:rsid w:val="000B1FB4"/>
    <w:rsid w:val="000B1FBE"/>
    <w:rsid w:val="000B297F"/>
    <w:rsid w:val="000B29FA"/>
    <w:rsid w:val="000B39DF"/>
    <w:rsid w:val="000B3D83"/>
    <w:rsid w:val="000B4A06"/>
    <w:rsid w:val="000B4E8A"/>
    <w:rsid w:val="000B4EA8"/>
    <w:rsid w:val="000B5DE3"/>
    <w:rsid w:val="000B6978"/>
    <w:rsid w:val="000B6B15"/>
    <w:rsid w:val="000C0251"/>
    <w:rsid w:val="000C0978"/>
    <w:rsid w:val="000C0E27"/>
    <w:rsid w:val="000C12BC"/>
    <w:rsid w:val="000C183D"/>
    <w:rsid w:val="000C1855"/>
    <w:rsid w:val="000C1B0C"/>
    <w:rsid w:val="000C369C"/>
    <w:rsid w:val="000C3C33"/>
    <w:rsid w:val="000C3E4B"/>
    <w:rsid w:val="000C3FF2"/>
    <w:rsid w:val="000C4531"/>
    <w:rsid w:val="000C46A2"/>
    <w:rsid w:val="000C4852"/>
    <w:rsid w:val="000C59EF"/>
    <w:rsid w:val="000C5DA9"/>
    <w:rsid w:val="000C6303"/>
    <w:rsid w:val="000C6EEB"/>
    <w:rsid w:val="000C7271"/>
    <w:rsid w:val="000D05BA"/>
    <w:rsid w:val="000D0F22"/>
    <w:rsid w:val="000D104C"/>
    <w:rsid w:val="000D158D"/>
    <w:rsid w:val="000D1CA8"/>
    <w:rsid w:val="000D2112"/>
    <w:rsid w:val="000D29FC"/>
    <w:rsid w:val="000D4144"/>
    <w:rsid w:val="000D499A"/>
    <w:rsid w:val="000D53C3"/>
    <w:rsid w:val="000D560C"/>
    <w:rsid w:val="000D5824"/>
    <w:rsid w:val="000D634D"/>
    <w:rsid w:val="000D634E"/>
    <w:rsid w:val="000D67AD"/>
    <w:rsid w:val="000D7038"/>
    <w:rsid w:val="000D7FA2"/>
    <w:rsid w:val="000E0A30"/>
    <w:rsid w:val="000E16F6"/>
    <w:rsid w:val="000E171F"/>
    <w:rsid w:val="000E1741"/>
    <w:rsid w:val="000E2103"/>
    <w:rsid w:val="000E48AF"/>
    <w:rsid w:val="000E5221"/>
    <w:rsid w:val="000E5B24"/>
    <w:rsid w:val="000E61B6"/>
    <w:rsid w:val="000E7C91"/>
    <w:rsid w:val="000F03F2"/>
    <w:rsid w:val="000F0533"/>
    <w:rsid w:val="000F1AAE"/>
    <w:rsid w:val="000F24DE"/>
    <w:rsid w:val="000F2E6B"/>
    <w:rsid w:val="000F3061"/>
    <w:rsid w:val="000F313F"/>
    <w:rsid w:val="000F3363"/>
    <w:rsid w:val="000F3B01"/>
    <w:rsid w:val="000F4430"/>
    <w:rsid w:val="000F4961"/>
    <w:rsid w:val="000F61F0"/>
    <w:rsid w:val="000F6EFF"/>
    <w:rsid w:val="000F74F3"/>
    <w:rsid w:val="001005CB"/>
    <w:rsid w:val="001010E0"/>
    <w:rsid w:val="00101FF5"/>
    <w:rsid w:val="00102B75"/>
    <w:rsid w:val="00102FEC"/>
    <w:rsid w:val="001035F0"/>
    <w:rsid w:val="0010389A"/>
    <w:rsid w:val="0010641C"/>
    <w:rsid w:val="001068A6"/>
    <w:rsid w:val="00107C39"/>
    <w:rsid w:val="00107C88"/>
    <w:rsid w:val="001101BF"/>
    <w:rsid w:val="001102E4"/>
    <w:rsid w:val="00110D45"/>
    <w:rsid w:val="00111F4C"/>
    <w:rsid w:val="00112801"/>
    <w:rsid w:val="00113922"/>
    <w:rsid w:val="00113990"/>
    <w:rsid w:val="00113CF1"/>
    <w:rsid w:val="00113D54"/>
    <w:rsid w:val="00113E7F"/>
    <w:rsid w:val="00113EE5"/>
    <w:rsid w:val="001146CC"/>
    <w:rsid w:val="0011485A"/>
    <w:rsid w:val="00114BF8"/>
    <w:rsid w:val="00115CEE"/>
    <w:rsid w:val="00115ED7"/>
    <w:rsid w:val="001162A0"/>
    <w:rsid w:val="0011723B"/>
    <w:rsid w:val="0011748F"/>
    <w:rsid w:val="00120323"/>
    <w:rsid w:val="00120515"/>
    <w:rsid w:val="00121CA4"/>
    <w:rsid w:val="00121D42"/>
    <w:rsid w:val="00122909"/>
    <w:rsid w:val="00122BC8"/>
    <w:rsid w:val="00123617"/>
    <w:rsid w:val="001248E9"/>
    <w:rsid w:val="00125432"/>
    <w:rsid w:val="00125C6F"/>
    <w:rsid w:val="001262D6"/>
    <w:rsid w:val="00126497"/>
    <w:rsid w:val="00126B9B"/>
    <w:rsid w:val="001275AA"/>
    <w:rsid w:val="001279FA"/>
    <w:rsid w:val="00127BD5"/>
    <w:rsid w:val="00127D1F"/>
    <w:rsid w:val="001305E7"/>
    <w:rsid w:val="001309E5"/>
    <w:rsid w:val="00130FD5"/>
    <w:rsid w:val="00131D8B"/>
    <w:rsid w:val="001324D2"/>
    <w:rsid w:val="001337F3"/>
    <w:rsid w:val="001338C7"/>
    <w:rsid w:val="00133C6D"/>
    <w:rsid w:val="00134136"/>
    <w:rsid w:val="001347D5"/>
    <w:rsid w:val="00134AC9"/>
    <w:rsid w:val="00135348"/>
    <w:rsid w:val="001353BE"/>
    <w:rsid w:val="00135D1B"/>
    <w:rsid w:val="0013624C"/>
    <w:rsid w:val="00136274"/>
    <w:rsid w:val="001363AF"/>
    <w:rsid w:val="001372D0"/>
    <w:rsid w:val="00137318"/>
    <w:rsid w:val="001402F5"/>
    <w:rsid w:val="00140CDD"/>
    <w:rsid w:val="00143675"/>
    <w:rsid w:val="00144293"/>
    <w:rsid w:val="001444C7"/>
    <w:rsid w:val="00144BF9"/>
    <w:rsid w:val="00144C68"/>
    <w:rsid w:val="00147801"/>
    <w:rsid w:val="001503D9"/>
    <w:rsid w:val="00150527"/>
    <w:rsid w:val="00150CD7"/>
    <w:rsid w:val="001512B1"/>
    <w:rsid w:val="00151D66"/>
    <w:rsid w:val="001520A9"/>
    <w:rsid w:val="00152463"/>
    <w:rsid w:val="001527AC"/>
    <w:rsid w:val="0015327C"/>
    <w:rsid w:val="00153FA7"/>
    <w:rsid w:val="00156E22"/>
    <w:rsid w:val="00157A0D"/>
    <w:rsid w:val="0016016A"/>
    <w:rsid w:val="00160D12"/>
    <w:rsid w:val="0016133E"/>
    <w:rsid w:val="00161817"/>
    <w:rsid w:val="00161C0E"/>
    <w:rsid w:val="0016251C"/>
    <w:rsid w:val="00162B57"/>
    <w:rsid w:val="001636E7"/>
    <w:rsid w:val="00164706"/>
    <w:rsid w:val="00164985"/>
    <w:rsid w:val="001656F3"/>
    <w:rsid w:val="0016763F"/>
    <w:rsid w:val="00167737"/>
    <w:rsid w:val="001677EB"/>
    <w:rsid w:val="00170018"/>
    <w:rsid w:val="001703CD"/>
    <w:rsid w:val="00170CFA"/>
    <w:rsid w:val="00170FB3"/>
    <w:rsid w:val="00171228"/>
    <w:rsid w:val="00172832"/>
    <w:rsid w:val="00172A99"/>
    <w:rsid w:val="00172B3A"/>
    <w:rsid w:val="00173A14"/>
    <w:rsid w:val="00173A3A"/>
    <w:rsid w:val="00173C26"/>
    <w:rsid w:val="00173C9F"/>
    <w:rsid w:val="00174627"/>
    <w:rsid w:val="001755D3"/>
    <w:rsid w:val="00175890"/>
    <w:rsid w:val="00175AE9"/>
    <w:rsid w:val="0017684C"/>
    <w:rsid w:val="00176EDF"/>
    <w:rsid w:val="00177FB4"/>
    <w:rsid w:val="0018001C"/>
    <w:rsid w:val="00180263"/>
    <w:rsid w:val="00180D6E"/>
    <w:rsid w:val="0018152D"/>
    <w:rsid w:val="0018193C"/>
    <w:rsid w:val="001854EA"/>
    <w:rsid w:val="001866FA"/>
    <w:rsid w:val="00186DE3"/>
    <w:rsid w:val="001872C4"/>
    <w:rsid w:val="001873F2"/>
    <w:rsid w:val="00187750"/>
    <w:rsid w:val="00187C00"/>
    <w:rsid w:val="0019015A"/>
    <w:rsid w:val="00190A05"/>
    <w:rsid w:val="00190B17"/>
    <w:rsid w:val="00191347"/>
    <w:rsid w:val="0019228A"/>
    <w:rsid w:val="0019317D"/>
    <w:rsid w:val="00193FFD"/>
    <w:rsid w:val="00194638"/>
    <w:rsid w:val="00194A57"/>
    <w:rsid w:val="00195121"/>
    <w:rsid w:val="00195DE9"/>
    <w:rsid w:val="00195E35"/>
    <w:rsid w:val="00195F35"/>
    <w:rsid w:val="00197618"/>
    <w:rsid w:val="001A1052"/>
    <w:rsid w:val="001A21CE"/>
    <w:rsid w:val="001A33A7"/>
    <w:rsid w:val="001A3610"/>
    <w:rsid w:val="001A42E3"/>
    <w:rsid w:val="001A4350"/>
    <w:rsid w:val="001A703C"/>
    <w:rsid w:val="001A72F8"/>
    <w:rsid w:val="001A73F2"/>
    <w:rsid w:val="001A74E3"/>
    <w:rsid w:val="001A752D"/>
    <w:rsid w:val="001A76FF"/>
    <w:rsid w:val="001A78B6"/>
    <w:rsid w:val="001A7CDB"/>
    <w:rsid w:val="001B0428"/>
    <w:rsid w:val="001B0746"/>
    <w:rsid w:val="001B1106"/>
    <w:rsid w:val="001B110A"/>
    <w:rsid w:val="001B1579"/>
    <w:rsid w:val="001B1B54"/>
    <w:rsid w:val="001B38B0"/>
    <w:rsid w:val="001B3983"/>
    <w:rsid w:val="001B41C5"/>
    <w:rsid w:val="001B425F"/>
    <w:rsid w:val="001B5122"/>
    <w:rsid w:val="001B54C8"/>
    <w:rsid w:val="001B558E"/>
    <w:rsid w:val="001B5650"/>
    <w:rsid w:val="001B5E9F"/>
    <w:rsid w:val="001B67D5"/>
    <w:rsid w:val="001B690A"/>
    <w:rsid w:val="001B6A63"/>
    <w:rsid w:val="001C099F"/>
    <w:rsid w:val="001C0CCA"/>
    <w:rsid w:val="001C13A9"/>
    <w:rsid w:val="001C1AB5"/>
    <w:rsid w:val="001C2199"/>
    <w:rsid w:val="001C22A8"/>
    <w:rsid w:val="001C27DE"/>
    <w:rsid w:val="001C3AE8"/>
    <w:rsid w:val="001C3B31"/>
    <w:rsid w:val="001C40A3"/>
    <w:rsid w:val="001C42AD"/>
    <w:rsid w:val="001C43B7"/>
    <w:rsid w:val="001C4F2C"/>
    <w:rsid w:val="001C6A2C"/>
    <w:rsid w:val="001C7955"/>
    <w:rsid w:val="001C7C0D"/>
    <w:rsid w:val="001C7C37"/>
    <w:rsid w:val="001D0A1A"/>
    <w:rsid w:val="001D0A40"/>
    <w:rsid w:val="001D1047"/>
    <w:rsid w:val="001D271B"/>
    <w:rsid w:val="001D2762"/>
    <w:rsid w:val="001D2F6A"/>
    <w:rsid w:val="001D30DC"/>
    <w:rsid w:val="001D491D"/>
    <w:rsid w:val="001D4BF9"/>
    <w:rsid w:val="001D4D19"/>
    <w:rsid w:val="001D4D28"/>
    <w:rsid w:val="001D53F9"/>
    <w:rsid w:val="001D5629"/>
    <w:rsid w:val="001D5F3A"/>
    <w:rsid w:val="001D621B"/>
    <w:rsid w:val="001D70BF"/>
    <w:rsid w:val="001D761F"/>
    <w:rsid w:val="001D7751"/>
    <w:rsid w:val="001D7954"/>
    <w:rsid w:val="001D7B62"/>
    <w:rsid w:val="001D7DDF"/>
    <w:rsid w:val="001E1314"/>
    <w:rsid w:val="001E139E"/>
    <w:rsid w:val="001E1597"/>
    <w:rsid w:val="001E1778"/>
    <w:rsid w:val="001E2075"/>
    <w:rsid w:val="001E21AD"/>
    <w:rsid w:val="001E27EA"/>
    <w:rsid w:val="001E297E"/>
    <w:rsid w:val="001E2B5D"/>
    <w:rsid w:val="001E3D78"/>
    <w:rsid w:val="001E4170"/>
    <w:rsid w:val="001F2288"/>
    <w:rsid w:val="001F2291"/>
    <w:rsid w:val="001F2B93"/>
    <w:rsid w:val="001F2BCC"/>
    <w:rsid w:val="001F2FC8"/>
    <w:rsid w:val="001F3102"/>
    <w:rsid w:val="001F3121"/>
    <w:rsid w:val="001F3955"/>
    <w:rsid w:val="001F4C48"/>
    <w:rsid w:val="001F51D5"/>
    <w:rsid w:val="001F548D"/>
    <w:rsid w:val="001F599F"/>
    <w:rsid w:val="001F6274"/>
    <w:rsid w:val="001F6AF7"/>
    <w:rsid w:val="001F6BDB"/>
    <w:rsid w:val="002011CC"/>
    <w:rsid w:val="0020177F"/>
    <w:rsid w:val="00202BC1"/>
    <w:rsid w:val="0020312B"/>
    <w:rsid w:val="002032A1"/>
    <w:rsid w:val="002038FD"/>
    <w:rsid w:val="00203C53"/>
    <w:rsid w:val="00203F62"/>
    <w:rsid w:val="002044B4"/>
    <w:rsid w:val="00204AFD"/>
    <w:rsid w:val="00205EB2"/>
    <w:rsid w:val="002061FC"/>
    <w:rsid w:val="00206253"/>
    <w:rsid w:val="00206CF4"/>
    <w:rsid w:val="00206ED3"/>
    <w:rsid w:val="0021029E"/>
    <w:rsid w:val="00210459"/>
    <w:rsid w:val="00212412"/>
    <w:rsid w:val="0021254E"/>
    <w:rsid w:val="002126AB"/>
    <w:rsid w:val="00212BC3"/>
    <w:rsid w:val="00214C2E"/>
    <w:rsid w:val="00215045"/>
    <w:rsid w:val="002176A7"/>
    <w:rsid w:val="00217AC5"/>
    <w:rsid w:val="00220B07"/>
    <w:rsid w:val="00221171"/>
    <w:rsid w:val="002211E1"/>
    <w:rsid w:val="00221DEB"/>
    <w:rsid w:val="0022263F"/>
    <w:rsid w:val="00223306"/>
    <w:rsid w:val="00223801"/>
    <w:rsid w:val="00225585"/>
    <w:rsid w:val="00225A45"/>
    <w:rsid w:val="00226EE5"/>
    <w:rsid w:val="0022709A"/>
    <w:rsid w:val="00227C08"/>
    <w:rsid w:val="002300EA"/>
    <w:rsid w:val="00231069"/>
    <w:rsid w:val="0023112E"/>
    <w:rsid w:val="002328CB"/>
    <w:rsid w:val="00232F1E"/>
    <w:rsid w:val="0023334C"/>
    <w:rsid w:val="0023394C"/>
    <w:rsid w:val="002339A7"/>
    <w:rsid w:val="00233BE9"/>
    <w:rsid w:val="00235CD9"/>
    <w:rsid w:val="00236E10"/>
    <w:rsid w:val="002372E7"/>
    <w:rsid w:val="00237BFA"/>
    <w:rsid w:val="00237DFA"/>
    <w:rsid w:val="00240AFE"/>
    <w:rsid w:val="0024104D"/>
    <w:rsid w:val="00241D05"/>
    <w:rsid w:val="00241EFF"/>
    <w:rsid w:val="00242097"/>
    <w:rsid w:val="002430F4"/>
    <w:rsid w:val="00244047"/>
    <w:rsid w:val="00244B0B"/>
    <w:rsid w:val="00245021"/>
    <w:rsid w:val="0024585A"/>
    <w:rsid w:val="00245DC8"/>
    <w:rsid w:val="00245FE3"/>
    <w:rsid w:val="00246325"/>
    <w:rsid w:val="00246C10"/>
    <w:rsid w:val="002504C9"/>
    <w:rsid w:val="00251259"/>
    <w:rsid w:val="00252721"/>
    <w:rsid w:val="0025292F"/>
    <w:rsid w:val="002529CD"/>
    <w:rsid w:val="00252F28"/>
    <w:rsid w:val="002532F4"/>
    <w:rsid w:val="0025487B"/>
    <w:rsid w:val="00254A91"/>
    <w:rsid w:val="0025591B"/>
    <w:rsid w:val="00256132"/>
    <w:rsid w:val="00256560"/>
    <w:rsid w:val="00256E72"/>
    <w:rsid w:val="00257372"/>
    <w:rsid w:val="0025766E"/>
    <w:rsid w:val="00257A98"/>
    <w:rsid w:val="00257CCC"/>
    <w:rsid w:val="00261507"/>
    <w:rsid w:val="00263881"/>
    <w:rsid w:val="00264C25"/>
    <w:rsid w:val="00266478"/>
    <w:rsid w:val="00266CE9"/>
    <w:rsid w:val="00267A32"/>
    <w:rsid w:val="00267C11"/>
    <w:rsid w:val="00267EA9"/>
    <w:rsid w:val="0027176B"/>
    <w:rsid w:val="00271A68"/>
    <w:rsid w:val="00271C7F"/>
    <w:rsid w:val="002723A9"/>
    <w:rsid w:val="0027251F"/>
    <w:rsid w:val="002736EE"/>
    <w:rsid w:val="00273768"/>
    <w:rsid w:val="00273FC8"/>
    <w:rsid w:val="002747A8"/>
    <w:rsid w:val="002765E8"/>
    <w:rsid w:val="00277694"/>
    <w:rsid w:val="002779B4"/>
    <w:rsid w:val="00280379"/>
    <w:rsid w:val="00281389"/>
    <w:rsid w:val="00281458"/>
    <w:rsid w:val="00282765"/>
    <w:rsid w:val="00282A57"/>
    <w:rsid w:val="00283D00"/>
    <w:rsid w:val="0028493E"/>
    <w:rsid w:val="00284FC5"/>
    <w:rsid w:val="002856CC"/>
    <w:rsid w:val="00285D83"/>
    <w:rsid w:val="002875BB"/>
    <w:rsid w:val="00287D49"/>
    <w:rsid w:val="0029005C"/>
    <w:rsid w:val="0029025C"/>
    <w:rsid w:val="00290783"/>
    <w:rsid w:val="00293D31"/>
    <w:rsid w:val="00294A8D"/>
    <w:rsid w:val="002954BC"/>
    <w:rsid w:val="00296548"/>
    <w:rsid w:val="002A02C9"/>
    <w:rsid w:val="002A4949"/>
    <w:rsid w:val="002A4F08"/>
    <w:rsid w:val="002A5F76"/>
    <w:rsid w:val="002A62E8"/>
    <w:rsid w:val="002A770E"/>
    <w:rsid w:val="002B0AD0"/>
    <w:rsid w:val="002B1422"/>
    <w:rsid w:val="002B151B"/>
    <w:rsid w:val="002B1E0E"/>
    <w:rsid w:val="002B1EDD"/>
    <w:rsid w:val="002B236F"/>
    <w:rsid w:val="002B30DE"/>
    <w:rsid w:val="002B3687"/>
    <w:rsid w:val="002B3894"/>
    <w:rsid w:val="002B39AA"/>
    <w:rsid w:val="002B41D2"/>
    <w:rsid w:val="002B4395"/>
    <w:rsid w:val="002B52AF"/>
    <w:rsid w:val="002B54A1"/>
    <w:rsid w:val="002B5A40"/>
    <w:rsid w:val="002B5A68"/>
    <w:rsid w:val="002B5EE7"/>
    <w:rsid w:val="002B667C"/>
    <w:rsid w:val="002B69F3"/>
    <w:rsid w:val="002B7B3A"/>
    <w:rsid w:val="002B7D6E"/>
    <w:rsid w:val="002C00AC"/>
    <w:rsid w:val="002C0C14"/>
    <w:rsid w:val="002C1A8B"/>
    <w:rsid w:val="002C249C"/>
    <w:rsid w:val="002C287A"/>
    <w:rsid w:val="002C2DAE"/>
    <w:rsid w:val="002C32D2"/>
    <w:rsid w:val="002C5628"/>
    <w:rsid w:val="002C7DF0"/>
    <w:rsid w:val="002D09BD"/>
    <w:rsid w:val="002D1B9E"/>
    <w:rsid w:val="002D1C91"/>
    <w:rsid w:val="002D1D0C"/>
    <w:rsid w:val="002D2239"/>
    <w:rsid w:val="002D2959"/>
    <w:rsid w:val="002D392C"/>
    <w:rsid w:val="002D3D56"/>
    <w:rsid w:val="002D3F72"/>
    <w:rsid w:val="002D5CF7"/>
    <w:rsid w:val="002D5E53"/>
    <w:rsid w:val="002D6316"/>
    <w:rsid w:val="002D6F40"/>
    <w:rsid w:val="002D75A2"/>
    <w:rsid w:val="002D7CF3"/>
    <w:rsid w:val="002E1036"/>
    <w:rsid w:val="002E1499"/>
    <w:rsid w:val="002E1EE3"/>
    <w:rsid w:val="002E234D"/>
    <w:rsid w:val="002E24D6"/>
    <w:rsid w:val="002E2547"/>
    <w:rsid w:val="002E25F4"/>
    <w:rsid w:val="002E399C"/>
    <w:rsid w:val="002E3CF2"/>
    <w:rsid w:val="002E51A8"/>
    <w:rsid w:val="002E5A2E"/>
    <w:rsid w:val="002E5CA9"/>
    <w:rsid w:val="002E6149"/>
    <w:rsid w:val="002E61F4"/>
    <w:rsid w:val="002E67AA"/>
    <w:rsid w:val="002E68A0"/>
    <w:rsid w:val="002E6F3C"/>
    <w:rsid w:val="002E6FE3"/>
    <w:rsid w:val="002F0246"/>
    <w:rsid w:val="002F04D2"/>
    <w:rsid w:val="002F0FE0"/>
    <w:rsid w:val="002F15E8"/>
    <w:rsid w:val="002F1AD5"/>
    <w:rsid w:val="002F2B67"/>
    <w:rsid w:val="002F34A2"/>
    <w:rsid w:val="002F427B"/>
    <w:rsid w:val="002F4772"/>
    <w:rsid w:val="002F5426"/>
    <w:rsid w:val="002F5623"/>
    <w:rsid w:val="002F593E"/>
    <w:rsid w:val="002F5992"/>
    <w:rsid w:val="002F5B29"/>
    <w:rsid w:val="002F6467"/>
    <w:rsid w:val="002F70D2"/>
    <w:rsid w:val="002F7642"/>
    <w:rsid w:val="00300129"/>
    <w:rsid w:val="003004C5"/>
    <w:rsid w:val="00300CED"/>
    <w:rsid w:val="00301158"/>
    <w:rsid w:val="003016C9"/>
    <w:rsid w:val="0030178E"/>
    <w:rsid w:val="00302288"/>
    <w:rsid w:val="003028BB"/>
    <w:rsid w:val="00303195"/>
    <w:rsid w:val="00303692"/>
    <w:rsid w:val="003041A8"/>
    <w:rsid w:val="003042C9"/>
    <w:rsid w:val="003042F3"/>
    <w:rsid w:val="003043DB"/>
    <w:rsid w:val="00305022"/>
    <w:rsid w:val="003051AC"/>
    <w:rsid w:val="003055BB"/>
    <w:rsid w:val="00305A96"/>
    <w:rsid w:val="00305B69"/>
    <w:rsid w:val="00305EF6"/>
    <w:rsid w:val="00305F20"/>
    <w:rsid w:val="00305F2D"/>
    <w:rsid w:val="00306347"/>
    <w:rsid w:val="003067D2"/>
    <w:rsid w:val="00306899"/>
    <w:rsid w:val="0030759E"/>
    <w:rsid w:val="00307834"/>
    <w:rsid w:val="00307B3A"/>
    <w:rsid w:val="00310FCF"/>
    <w:rsid w:val="00311211"/>
    <w:rsid w:val="00311A9E"/>
    <w:rsid w:val="003130B0"/>
    <w:rsid w:val="003131B1"/>
    <w:rsid w:val="00313743"/>
    <w:rsid w:val="00314ABB"/>
    <w:rsid w:val="00316819"/>
    <w:rsid w:val="00316D9F"/>
    <w:rsid w:val="003179B6"/>
    <w:rsid w:val="00317BB0"/>
    <w:rsid w:val="00317E59"/>
    <w:rsid w:val="00317E90"/>
    <w:rsid w:val="00320170"/>
    <w:rsid w:val="00320E9E"/>
    <w:rsid w:val="00320EFD"/>
    <w:rsid w:val="00321B9A"/>
    <w:rsid w:val="00321D4C"/>
    <w:rsid w:val="003224BB"/>
    <w:rsid w:val="00322AD7"/>
    <w:rsid w:val="0032489F"/>
    <w:rsid w:val="00324D9F"/>
    <w:rsid w:val="00325C85"/>
    <w:rsid w:val="00325DF0"/>
    <w:rsid w:val="003302F6"/>
    <w:rsid w:val="003313EE"/>
    <w:rsid w:val="00331B60"/>
    <w:rsid w:val="00332A02"/>
    <w:rsid w:val="00333200"/>
    <w:rsid w:val="003334C2"/>
    <w:rsid w:val="00333FA7"/>
    <w:rsid w:val="00334223"/>
    <w:rsid w:val="0033440C"/>
    <w:rsid w:val="0033522A"/>
    <w:rsid w:val="00335379"/>
    <w:rsid w:val="003358E5"/>
    <w:rsid w:val="00335EC8"/>
    <w:rsid w:val="00336279"/>
    <w:rsid w:val="00336451"/>
    <w:rsid w:val="00337BE1"/>
    <w:rsid w:val="0034037D"/>
    <w:rsid w:val="00340468"/>
    <w:rsid w:val="00342100"/>
    <w:rsid w:val="00342203"/>
    <w:rsid w:val="003423FC"/>
    <w:rsid w:val="00344F62"/>
    <w:rsid w:val="00345D8C"/>
    <w:rsid w:val="00346981"/>
    <w:rsid w:val="0034722A"/>
    <w:rsid w:val="00347520"/>
    <w:rsid w:val="003475C1"/>
    <w:rsid w:val="0034789F"/>
    <w:rsid w:val="00347B8F"/>
    <w:rsid w:val="00350269"/>
    <w:rsid w:val="00350542"/>
    <w:rsid w:val="00350CCE"/>
    <w:rsid w:val="00353837"/>
    <w:rsid w:val="00353A46"/>
    <w:rsid w:val="003541F3"/>
    <w:rsid w:val="00355610"/>
    <w:rsid w:val="0035574F"/>
    <w:rsid w:val="00355DA3"/>
    <w:rsid w:val="00355DE4"/>
    <w:rsid w:val="00357A1C"/>
    <w:rsid w:val="00357AAD"/>
    <w:rsid w:val="00361CF7"/>
    <w:rsid w:val="00361D64"/>
    <w:rsid w:val="00362918"/>
    <w:rsid w:val="00362C1D"/>
    <w:rsid w:val="00362E3F"/>
    <w:rsid w:val="00363440"/>
    <w:rsid w:val="003641E1"/>
    <w:rsid w:val="00364F3D"/>
    <w:rsid w:val="003656C1"/>
    <w:rsid w:val="003672BA"/>
    <w:rsid w:val="0036737B"/>
    <w:rsid w:val="00370F55"/>
    <w:rsid w:val="00371F84"/>
    <w:rsid w:val="00373368"/>
    <w:rsid w:val="003735CA"/>
    <w:rsid w:val="003737F8"/>
    <w:rsid w:val="00373B76"/>
    <w:rsid w:val="00374BF0"/>
    <w:rsid w:val="00375F44"/>
    <w:rsid w:val="00380A5C"/>
    <w:rsid w:val="00380C24"/>
    <w:rsid w:val="003817C2"/>
    <w:rsid w:val="00382A08"/>
    <w:rsid w:val="00383240"/>
    <w:rsid w:val="00383E46"/>
    <w:rsid w:val="003845EB"/>
    <w:rsid w:val="00384A5C"/>
    <w:rsid w:val="003855D3"/>
    <w:rsid w:val="00385628"/>
    <w:rsid w:val="003858F4"/>
    <w:rsid w:val="00386221"/>
    <w:rsid w:val="00387488"/>
    <w:rsid w:val="003875F2"/>
    <w:rsid w:val="00390057"/>
    <w:rsid w:val="00390612"/>
    <w:rsid w:val="00391792"/>
    <w:rsid w:val="00391E8F"/>
    <w:rsid w:val="00392892"/>
    <w:rsid w:val="00392B39"/>
    <w:rsid w:val="00393402"/>
    <w:rsid w:val="003947EE"/>
    <w:rsid w:val="00394965"/>
    <w:rsid w:val="00394BA5"/>
    <w:rsid w:val="00394BD6"/>
    <w:rsid w:val="0039592D"/>
    <w:rsid w:val="00395BA2"/>
    <w:rsid w:val="003960F5"/>
    <w:rsid w:val="00396B41"/>
    <w:rsid w:val="00397500"/>
    <w:rsid w:val="003A03A8"/>
    <w:rsid w:val="003A05E6"/>
    <w:rsid w:val="003A1318"/>
    <w:rsid w:val="003A15A0"/>
    <w:rsid w:val="003A21D0"/>
    <w:rsid w:val="003A2290"/>
    <w:rsid w:val="003A27E3"/>
    <w:rsid w:val="003A2B6E"/>
    <w:rsid w:val="003A2CB5"/>
    <w:rsid w:val="003A4096"/>
    <w:rsid w:val="003A5D03"/>
    <w:rsid w:val="003A697E"/>
    <w:rsid w:val="003A7322"/>
    <w:rsid w:val="003A7940"/>
    <w:rsid w:val="003B053E"/>
    <w:rsid w:val="003B07A6"/>
    <w:rsid w:val="003B0E3D"/>
    <w:rsid w:val="003B12F4"/>
    <w:rsid w:val="003B3A20"/>
    <w:rsid w:val="003B4D83"/>
    <w:rsid w:val="003B5E35"/>
    <w:rsid w:val="003B61C3"/>
    <w:rsid w:val="003B6B84"/>
    <w:rsid w:val="003B6C4F"/>
    <w:rsid w:val="003B6D4D"/>
    <w:rsid w:val="003B7068"/>
    <w:rsid w:val="003B7AC0"/>
    <w:rsid w:val="003B7CCA"/>
    <w:rsid w:val="003C0170"/>
    <w:rsid w:val="003C20B4"/>
    <w:rsid w:val="003C221A"/>
    <w:rsid w:val="003C3FCC"/>
    <w:rsid w:val="003C4C61"/>
    <w:rsid w:val="003C5B04"/>
    <w:rsid w:val="003C65F6"/>
    <w:rsid w:val="003C7186"/>
    <w:rsid w:val="003D0BF4"/>
    <w:rsid w:val="003D1FC8"/>
    <w:rsid w:val="003D2981"/>
    <w:rsid w:val="003D2F72"/>
    <w:rsid w:val="003D3654"/>
    <w:rsid w:val="003D3A13"/>
    <w:rsid w:val="003D4145"/>
    <w:rsid w:val="003D4164"/>
    <w:rsid w:val="003D4BED"/>
    <w:rsid w:val="003D4C18"/>
    <w:rsid w:val="003D5D7F"/>
    <w:rsid w:val="003D6484"/>
    <w:rsid w:val="003D6708"/>
    <w:rsid w:val="003D68EC"/>
    <w:rsid w:val="003D6F28"/>
    <w:rsid w:val="003E0193"/>
    <w:rsid w:val="003E0543"/>
    <w:rsid w:val="003E0D2D"/>
    <w:rsid w:val="003E1F85"/>
    <w:rsid w:val="003E23E5"/>
    <w:rsid w:val="003E2567"/>
    <w:rsid w:val="003E25EA"/>
    <w:rsid w:val="003E300B"/>
    <w:rsid w:val="003E3BBF"/>
    <w:rsid w:val="003E4625"/>
    <w:rsid w:val="003E4650"/>
    <w:rsid w:val="003E4955"/>
    <w:rsid w:val="003E4957"/>
    <w:rsid w:val="003E50F0"/>
    <w:rsid w:val="003E6153"/>
    <w:rsid w:val="003E7355"/>
    <w:rsid w:val="003E7787"/>
    <w:rsid w:val="003F00D8"/>
    <w:rsid w:val="003F0248"/>
    <w:rsid w:val="003F059A"/>
    <w:rsid w:val="003F0937"/>
    <w:rsid w:val="003F1A09"/>
    <w:rsid w:val="003F246A"/>
    <w:rsid w:val="003F2A00"/>
    <w:rsid w:val="003F384C"/>
    <w:rsid w:val="003F3CD9"/>
    <w:rsid w:val="003F4048"/>
    <w:rsid w:val="003F4B2A"/>
    <w:rsid w:val="003F69E3"/>
    <w:rsid w:val="003F6D68"/>
    <w:rsid w:val="003F6F99"/>
    <w:rsid w:val="003F794A"/>
    <w:rsid w:val="00402375"/>
    <w:rsid w:val="00402600"/>
    <w:rsid w:val="00404110"/>
    <w:rsid w:val="004047EB"/>
    <w:rsid w:val="004050B7"/>
    <w:rsid w:val="004052F8"/>
    <w:rsid w:val="00405A90"/>
    <w:rsid w:val="00406616"/>
    <w:rsid w:val="00407D16"/>
    <w:rsid w:val="00407D61"/>
    <w:rsid w:val="0041034D"/>
    <w:rsid w:val="00410FB2"/>
    <w:rsid w:val="0041108E"/>
    <w:rsid w:val="004119A3"/>
    <w:rsid w:val="00412B91"/>
    <w:rsid w:val="00412E01"/>
    <w:rsid w:val="00413F72"/>
    <w:rsid w:val="004151F7"/>
    <w:rsid w:val="004154EA"/>
    <w:rsid w:val="004155CB"/>
    <w:rsid w:val="004156E7"/>
    <w:rsid w:val="00416045"/>
    <w:rsid w:val="00416F4B"/>
    <w:rsid w:val="00417593"/>
    <w:rsid w:val="00417F0D"/>
    <w:rsid w:val="004200A3"/>
    <w:rsid w:val="0042014F"/>
    <w:rsid w:val="00420427"/>
    <w:rsid w:val="00420496"/>
    <w:rsid w:val="004207D5"/>
    <w:rsid w:val="00421035"/>
    <w:rsid w:val="00421FCB"/>
    <w:rsid w:val="00423685"/>
    <w:rsid w:val="0042502A"/>
    <w:rsid w:val="004254FA"/>
    <w:rsid w:val="00426296"/>
    <w:rsid w:val="004301FE"/>
    <w:rsid w:val="00430F6A"/>
    <w:rsid w:val="0043127B"/>
    <w:rsid w:val="00431EE6"/>
    <w:rsid w:val="00432C7C"/>
    <w:rsid w:val="00433D06"/>
    <w:rsid w:val="0043440A"/>
    <w:rsid w:val="004345D3"/>
    <w:rsid w:val="00434BC9"/>
    <w:rsid w:val="00434C15"/>
    <w:rsid w:val="00435E2E"/>
    <w:rsid w:val="004368B4"/>
    <w:rsid w:val="00441138"/>
    <w:rsid w:val="004414E0"/>
    <w:rsid w:val="004415C0"/>
    <w:rsid w:val="00441A0A"/>
    <w:rsid w:val="00442781"/>
    <w:rsid w:val="004428A4"/>
    <w:rsid w:val="0044362E"/>
    <w:rsid w:val="0044373F"/>
    <w:rsid w:val="00443988"/>
    <w:rsid w:val="00444D2E"/>
    <w:rsid w:val="004451A6"/>
    <w:rsid w:val="0044575D"/>
    <w:rsid w:val="00446887"/>
    <w:rsid w:val="00446F64"/>
    <w:rsid w:val="00447D7E"/>
    <w:rsid w:val="004506E5"/>
    <w:rsid w:val="0045138B"/>
    <w:rsid w:val="004525DF"/>
    <w:rsid w:val="00452C64"/>
    <w:rsid w:val="00453369"/>
    <w:rsid w:val="0045356A"/>
    <w:rsid w:val="00453997"/>
    <w:rsid w:val="00454847"/>
    <w:rsid w:val="00454918"/>
    <w:rsid w:val="00454CE5"/>
    <w:rsid w:val="00455B0A"/>
    <w:rsid w:val="00455F69"/>
    <w:rsid w:val="004564F7"/>
    <w:rsid w:val="004564FD"/>
    <w:rsid w:val="00456756"/>
    <w:rsid w:val="004568CE"/>
    <w:rsid w:val="004568E8"/>
    <w:rsid w:val="00456FD8"/>
    <w:rsid w:val="0045753D"/>
    <w:rsid w:val="0046174E"/>
    <w:rsid w:val="00462112"/>
    <w:rsid w:val="0046269C"/>
    <w:rsid w:val="00462934"/>
    <w:rsid w:val="00462CEF"/>
    <w:rsid w:val="00463AFC"/>
    <w:rsid w:val="004648E8"/>
    <w:rsid w:val="0046563A"/>
    <w:rsid w:val="00465868"/>
    <w:rsid w:val="004659CA"/>
    <w:rsid w:val="00465F00"/>
    <w:rsid w:val="00466D1D"/>
    <w:rsid w:val="00466E8E"/>
    <w:rsid w:val="004675C0"/>
    <w:rsid w:val="004676EE"/>
    <w:rsid w:val="00470112"/>
    <w:rsid w:val="0047036B"/>
    <w:rsid w:val="0047088A"/>
    <w:rsid w:val="00471015"/>
    <w:rsid w:val="004728B0"/>
    <w:rsid w:val="00473364"/>
    <w:rsid w:val="004734C5"/>
    <w:rsid w:val="00473652"/>
    <w:rsid w:val="004742C3"/>
    <w:rsid w:val="004755CB"/>
    <w:rsid w:val="00475DD5"/>
    <w:rsid w:val="0047692A"/>
    <w:rsid w:val="00476D46"/>
    <w:rsid w:val="00476E42"/>
    <w:rsid w:val="00477374"/>
    <w:rsid w:val="00477AD1"/>
    <w:rsid w:val="0048000B"/>
    <w:rsid w:val="0048083C"/>
    <w:rsid w:val="004826A0"/>
    <w:rsid w:val="004826E2"/>
    <w:rsid w:val="0048397F"/>
    <w:rsid w:val="00483E4E"/>
    <w:rsid w:val="0048449B"/>
    <w:rsid w:val="0048505D"/>
    <w:rsid w:val="004863A1"/>
    <w:rsid w:val="00486F08"/>
    <w:rsid w:val="00487094"/>
    <w:rsid w:val="00490A26"/>
    <w:rsid w:val="00491546"/>
    <w:rsid w:val="00491E76"/>
    <w:rsid w:val="004929A7"/>
    <w:rsid w:val="0049353F"/>
    <w:rsid w:val="004950E4"/>
    <w:rsid w:val="00495270"/>
    <w:rsid w:val="004959E3"/>
    <w:rsid w:val="00496FCA"/>
    <w:rsid w:val="0049785A"/>
    <w:rsid w:val="00497E33"/>
    <w:rsid w:val="00497E50"/>
    <w:rsid w:val="00497F25"/>
    <w:rsid w:val="004A06F9"/>
    <w:rsid w:val="004A1798"/>
    <w:rsid w:val="004A199F"/>
    <w:rsid w:val="004A20B6"/>
    <w:rsid w:val="004A3331"/>
    <w:rsid w:val="004A4092"/>
    <w:rsid w:val="004A516F"/>
    <w:rsid w:val="004A7275"/>
    <w:rsid w:val="004A7DE9"/>
    <w:rsid w:val="004A7F5F"/>
    <w:rsid w:val="004B0954"/>
    <w:rsid w:val="004B1709"/>
    <w:rsid w:val="004B24C7"/>
    <w:rsid w:val="004B395A"/>
    <w:rsid w:val="004B3EA9"/>
    <w:rsid w:val="004B522C"/>
    <w:rsid w:val="004B53CA"/>
    <w:rsid w:val="004B61C1"/>
    <w:rsid w:val="004B6623"/>
    <w:rsid w:val="004B6A49"/>
    <w:rsid w:val="004B77E8"/>
    <w:rsid w:val="004C118F"/>
    <w:rsid w:val="004C1216"/>
    <w:rsid w:val="004C1E8A"/>
    <w:rsid w:val="004C209F"/>
    <w:rsid w:val="004C22B1"/>
    <w:rsid w:val="004C39B6"/>
    <w:rsid w:val="004C3B2A"/>
    <w:rsid w:val="004C400C"/>
    <w:rsid w:val="004C43BC"/>
    <w:rsid w:val="004C46EA"/>
    <w:rsid w:val="004C5914"/>
    <w:rsid w:val="004C6767"/>
    <w:rsid w:val="004C7DD3"/>
    <w:rsid w:val="004C7E23"/>
    <w:rsid w:val="004C7EA0"/>
    <w:rsid w:val="004D07EE"/>
    <w:rsid w:val="004D3CB2"/>
    <w:rsid w:val="004D479E"/>
    <w:rsid w:val="004D4B75"/>
    <w:rsid w:val="004D5EB2"/>
    <w:rsid w:val="004D6DCF"/>
    <w:rsid w:val="004E0F57"/>
    <w:rsid w:val="004E26DA"/>
    <w:rsid w:val="004E2910"/>
    <w:rsid w:val="004E2E22"/>
    <w:rsid w:val="004E35D3"/>
    <w:rsid w:val="004E3D05"/>
    <w:rsid w:val="004E44BF"/>
    <w:rsid w:val="004E4591"/>
    <w:rsid w:val="004E5301"/>
    <w:rsid w:val="004E5944"/>
    <w:rsid w:val="004E62FF"/>
    <w:rsid w:val="004E6C19"/>
    <w:rsid w:val="004F0419"/>
    <w:rsid w:val="004F16CD"/>
    <w:rsid w:val="004F192B"/>
    <w:rsid w:val="004F1EC3"/>
    <w:rsid w:val="004F1FC0"/>
    <w:rsid w:val="004F2537"/>
    <w:rsid w:val="004F3912"/>
    <w:rsid w:val="004F4042"/>
    <w:rsid w:val="004F6A9C"/>
    <w:rsid w:val="00501252"/>
    <w:rsid w:val="00501971"/>
    <w:rsid w:val="0050272D"/>
    <w:rsid w:val="005036E1"/>
    <w:rsid w:val="00503B54"/>
    <w:rsid w:val="00505A06"/>
    <w:rsid w:val="00505DC3"/>
    <w:rsid w:val="00506868"/>
    <w:rsid w:val="005070F2"/>
    <w:rsid w:val="00507312"/>
    <w:rsid w:val="005109B2"/>
    <w:rsid w:val="00510C3F"/>
    <w:rsid w:val="00511E1D"/>
    <w:rsid w:val="00512882"/>
    <w:rsid w:val="00512B81"/>
    <w:rsid w:val="00513567"/>
    <w:rsid w:val="00513A56"/>
    <w:rsid w:val="00514E07"/>
    <w:rsid w:val="0052002B"/>
    <w:rsid w:val="00520ED6"/>
    <w:rsid w:val="0052152D"/>
    <w:rsid w:val="00521C56"/>
    <w:rsid w:val="00521E79"/>
    <w:rsid w:val="00522065"/>
    <w:rsid w:val="005224E9"/>
    <w:rsid w:val="005228B8"/>
    <w:rsid w:val="00522CB8"/>
    <w:rsid w:val="00524230"/>
    <w:rsid w:val="005258C2"/>
    <w:rsid w:val="0052709D"/>
    <w:rsid w:val="005276CC"/>
    <w:rsid w:val="00527877"/>
    <w:rsid w:val="00527A4D"/>
    <w:rsid w:val="005301FF"/>
    <w:rsid w:val="00530B59"/>
    <w:rsid w:val="0053168A"/>
    <w:rsid w:val="0053253C"/>
    <w:rsid w:val="00532A34"/>
    <w:rsid w:val="00532E48"/>
    <w:rsid w:val="00533446"/>
    <w:rsid w:val="005335B0"/>
    <w:rsid w:val="00533CE0"/>
    <w:rsid w:val="00533F2A"/>
    <w:rsid w:val="005359D1"/>
    <w:rsid w:val="00536AAB"/>
    <w:rsid w:val="00536BD1"/>
    <w:rsid w:val="00536EB7"/>
    <w:rsid w:val="005372BC"/>
    <w:rsid w:val="005375C0"/>
    <w:rsid w:val="00540814"/>
    <w:rsid w:val="00540F41"/>
    <w:rsid w:val="00541401"/>
    <w:rsid w:val="00541526"/>
    <w:rsid w:val="005416F1"/>
    <w:rsid w:val="00541FAF"/>
    <w:rsid w:val="005434EA"/>
    <w:rsid w:val="00543723"/>
    <w:rsid w:val="00544370"/>
    <w:rsid w:val="00544C31"/>
    <w:rsid w:val="00544D29"/>
    <w:rsid w:val="005451C4"/>
    <w:rsid w:val="00545B07"/>
    <w:rsid w:val="0054684D"/>
    <w:rsid w:val="00546D11"/>
    <w:rsid w:val="00547297"/>
    <w:rsid w:val="00547486"/>
    <w:rsid w:val="005503F2"/>
    <w:rsid w:val="00550A47"/>
    <w:rsid w:val="00550A84"/>
    <w:rsid w:val="00551139"/>
    <w:rsid w:val="00551481"/>
    <w:rsid w:val="005518A4"/>
    <w:rsid w:val="00551A58"/>
    <w:rsid w:val="0055216F"/>
    <w:rsid w:val="00553312"/>
    <w:rsid w:val="00553991"/>
    <w:rsid w:val="00553B6B"/>
    <w:rsid w:val="005541D7"/>
    <w:rsid w:val="00555011"/>
    <w:rsid w:val="00555135"/>
    <w:rsid w:val="005553D0"/>
    <w:rsid w:val="005568B2"/>
    <w:rsid w:val="005570AF"/>
    <w:rsid w:val="005575B5"/>
    <w:rsid w:val="00560C8F"/>
    <w:rsid w:val="00561FD9"/>
    <w:rsid w:val="005622F4"/>
    <w:rsid w:val="00562860"/>
    <w:rsid w:val="00562F08"/>
    <w:rsid w:val="0056313C"/>
    <w:rsid w:val="005653D4"/>
    <w:rsid w:val="00566A86"/>
    <w:rsid w:val="00567006"/>
    <w:rsid w:val="0056712C"/>
    <w:rsid w:val="00567D95"/>
    <w:rsid w:val="0057062B"/>
    <w:rsid w:val="005710DB"/>
    <w:rsid w:val="00571507"/>
    <w:rsid w:val="0057197F"/>
    <w:rsid w:val="00572A0A"/>
    <w:rsid w:val="005731D0"/>
    <w:rsid w:val="0057340B"/>
    <w:rsid w:val="00574202"/>
    <w:rsid w:val="00574752"/>
    <w:rsid w:val="005765A9"/>
    <w:rsid w:val="005774D1"/>
    <w:rsid w:val="00582DE9"/>
    <w:rsid w:val="00583007"/>
    <w:rsid w:val="00583E60"/>
    <w:rsid w:val="00586220"/>
    <w:rsid w:val="00586A06"/>
    <w:rsid w:val="0059067E"/>
    <w:rsid w:val="00590910"/>
    <w:rsid w:val="00591503"/>
    <w:rsid w:val="0059181D"/>
    <w:rsid w:val="005921A0"/>
    <w:rsid w:val="00593058"/>
    <w:rsid w:val="00593F2B"/>
    <w:rsid w:val="00595010"/>
    <w:rsid w:val="00595C32"/>
    <w:rsid w:val="00596899"/>
    <w:rsid w:val="005968B7"/>
    <w:rsid w:val="00596FE3"/>
    <w:rsid w:val="005A015D"/>
    <w:rsid w:val="005A0640"/>
    <w:rsid w:val="005A0CA8"/>
    <w:rsid w:val="005A2CDA"/>
    <w:rsid w:val="005A3C3A"/>
    <w:rsid w:val="005A4163"/>
    <w:rsid w:val="005A41EC"/>
    <w:rsid w:val="005A4310"/>
    <w:rsid w:val="005A6166"/>
    <w:rsid w:val="005A6290"/>
    <w:rsid w:val="005A63DC"/>
    <w:rsid w:val="005A7224"/>
    <w:rsid w:val="005A7B4B"/>
    <w:rsid w:val="005A7EB7"/>
    <w:rsid w:val="005B160D"/>
    <w:rsid w:val="005B1FF7"/>
    <w:rsid w:val="005B23E0"/>
    <w:rsid w:val="005B2CEF"/>
    <w:rsid w:val="005B3D63"/>
    <w:rsid w:val="005B415D"/>
    <w:rsid w:val="005B5443"/>
    <w:rsid w:val="005B574B"/>
    <w:rsid w:val="005B5E13"/>
    <w:rsid w:val="005B5E19"/>
    <w:rsid w:val="005B62A1"/>
    <w:rsid w:val="005B77BA"/>
    <w:rsid w:val="005B79EC"/>
    <w:rsid w:val="005C09DB"/>
    <w:rsid w:val="005C1FCE"/>
    <w:rsid w:val="005C262B"/>
    <w:rsid w:val="005C31B3"/>
    <w:rsid w:val="005C3BCB"/>
    <w:rsid w:val="005C3D5D"/>
    <w:rsid w:val="005C4543"/>
    <w:rsid w:val="005C4C31"/>
    <w:rsid w:val="005C52C2"/>
    <w:rsid w:val="005C6886"/>
    <w:rsid w:val="005C7E09"/>
    <w:rsid w:val="005C7E90"/>
    <w:rsid w:val="005C7F28"/>
    <w:rsid w:val="005D080C"/>
    <w:rsid w:val="005D0E51"/>
    <w:rsid w:val="005D0E93"/>
    <w:rsid w:val="005D1081"/>
    <w:rsid w:val="005D1EE8"/>
    <w:rsid w:val="005D1F73"/>
    <w:rsid w:val="005D2C5B"/>
    <w:rsid w:val="005D2D75"/>
    <w:rsid w:val="005D3656"/>
    <w:rsid w:val="005D3697"/>
    <w:rsid w:val="005D3EC7"/>
    <w:rsid w:val="005D4017"/>
    <w:rsid w:val="005D489F"/>
    <w:rsid w:val="005D689A"/>
    <w:rsid w:val="005D7CD8"/>
    <w:rsid w:val="005D7E7C"/>
    <w:rsid w:val="005E0626"/>
    <w:rsid w:val="005E0DBE"/>
    <w:rsid w:val="005E131B"/>
    <w:rsid w:val="005E1860"/>
    <w:rsid w:val="005E278E"/>
    <w:rsid w:val="005E36C0"/>
    <w:rsid w:val="005E46AA"/>
    <w:rsid w:val="005E4711"/>
    <w:rsid w:val="005E49F3"/>
    <w:rsid w:val="005E5526"/>
    <w:rsid w:val="005E6A75"/>
    <w:rsid w:val="005E6B2F"/>
    <w:rsid w:val="005E6BDE"/>
    <w:rsid w:val="005E6F7D"/>
    <w:rsid w:val="005E7386"/>
    <w:rsid w:val="005E75FC"/>
    <w:rsid w:val="005F1598"/>
    <w:rsid w:val="005F16D7"/>
    <w:rsid w:val="005F211E"/>
    <w:rsid w:val="005F22C4"/>
    <w:rsid w:val="005F36B8"/>
    <w:rsid w:val="005F392E"/>
    <w:rsid w:val="005F3C16"/>
    <w:rsid w:val="005F51DD"/>
    <w:rsid w:val="005F550B"/>
    <w:rsid w:val="005F7F21"/>
    <w:rsid w:val="00600352"/>
    <w:rsid w:val="006005E1"/>
    <w:rsid w:val="006018B4"/>
    <w:rsid w:val="006018F9"/>
    <w:rsid w:val="006026D6"/>
    <w:rsid w:val="00602B7B"/>
    <w:rsid w:val="00602B7F"/>
    <w:rsid w:val="00603758"/>
    <w:rsid w:val="00603891"/>
    <w:rsid w:val="00603E23"/>
    <w:rsid w:val="00604971"/>
    <w:rsid w:val="006050A6"/>
    <w:rsid w:val="00605DC6"/>
    <w:rsid w:val="006061A2"/>
    <w:rsid w:val="006066E3"/>
    <w:rsid w:val="006076DC"/>
    <w:rsid w:val="006113C7"/>
    <w:rsid w:val="00611551"/>
    <w:rsid w:val="0061182C"/>
    <w:rsid w:val="00612156"/>
    <w:rsid w:val="006136E9"/>
    <w:rsid w:val="006147F7"/>
    <w:rsid w:val="00615398"/>
    <w:rsid w:val="006157D7"/>
    <w:rsid w:val="00616842"/>
    <w:rsid w:val="00617203"/>
    <w:rsid w:val="006212F4"/>
    <w:rsid w:val="0062157A"/>
    <w:rsid w:val="00621621"/>
    <w:rsid w:val="00621811"/>
    <w:rsid w:val="00623038"/>
    <w:rsid w:val="00623F96"/>
    <w:rsid w:val="00625792"/>
    <w:rsid w:val="006264CB"/>
    <w:rsid w:val="0062651E"/>
    <w:rsid w:val="00626522"/>
    <w:rsid w:val="00626C61"/>
    <w:rsid w:val="00626F68"/>
    <w:rsid w:val="0063037D"/>
    <w:rsid w:val="00630787"/>
    <w:rsid w:val="00630880"/>
    <w:rsid w:val="00630C9D"/>
    <w:rsid w:val="00631051"/>
    <w:rsid w:val="00631EF1"/>
    <w:rsid w:val="0063465D"/>
    <w:rsid w:val="00635129"/>
    <w:rsid w:val="00635AAE"/>
    <w:rsid w:val="006360CB"/>
    <w:rsid w:val="0063664F"/>
    <w:rsid w:val="00636C3A"/>
    <w:rsid w:val="0063706F"/>
    <w:rsid w:val="006418D7"/>
    <w:rsid w:val="00641BD4"/>
    <w:rsid w:val="00641E9B"/>
    <w:rsid w:val="00642F44"/>
    <w:rsid w:val="00643C97"/>
    <w:rsid w:val="00643FE7"/>
    <w:rsid w:val="00644A44"/>
    <w:rsid w:val="00645C5E"/>
    <w:rsid w:val="00645DB3"/>
    <w:rsid w:val="006462F9"/>
    <w:rsid w:val="00646BF2"/>
    <w:rsid w:val="00646CDA"/>
    <w:rsid w:val="006476D6"/>
    <w:rsid w:val="00647E4F"/>
    <w:rsid w:val="00650135"/>
    <w:rsid w:val="00650136"/>
    <w:rsid w:val="00651356"/>
    <w:rsid w:val="006514BC"/>
    <w:rsid w:val="00651A38"/>
    <w:rsid w:val="0065208C"/>
    <w:rsid w:val="006541CE"/>
    <w:rsid w:val="006570A9"/>
    <w:rsid w:val="006570B3"/>
    <w:rsid w:val="00657280"/>
    <w:rsid w:val="00657AAC"/>
    <w:rsid w:val="00657DE9"/>
    <w:rsid w:val="0066082E"/>
    <w:rsid w:val="00660E4E"/>
    <w:rsid w:val="00661B94"/>
    <w:rsid w:val="006629A9"/>
    <w:rsid w:val="00663936"/>
    <w:rsid w:val="00663CCD"/>
    <w:rsid w:val="006658D4"/>
    <w:rsid w:val="00670323"/>
    <w:rsid w:val="00670BE8"/>
    <w:rsid w:val="0067253D"/>
    <w:rsid w:val="00672559"/>
    <w:rsid w:val="006726AA"/>
    <w:rsid w:val="00672A07"/>
    <w:rsid w:val="00673296"/>
    <w:rsid w:val="006738AA"/>
    <w:rsid w:val="00673F77"/>
    <w:rsid w:val="006743C6"/>
    <w:rsid w:val="00674666"/>
    <w:rsid w:val="00674FBE"/>
    <w:rsid w:val="00675016"/>
    <w:rsid w:val="006751C3"/>
    <w:rsid w:val="00675909"/>
    <w:rsid w:val="00676C04"/>
    <w:rsid w:val="00676EB3"/>
    <w:rsid w:val="00676F42"/>
    <w:rsid w:val="0068054C"/>
    <w:rsid w:val="00681CB8"/>
    <w:rsid w:val="00681DF4"/>
    <w:rsid w:val="00682588"/>
    <w:rsid w:val="00682CC3"/>
    <w:rsid w:val="00683A9C"/>
    <w:rsid w:val="00683CC7"/>
    <w:rsid w:val="00683E9A"/>
    <w:rsid w:val="0068438E"/>
    <w:rsid w:val="00684F15"/>
    <w:rsid w:val="00685445"/>
    <w:rsid w:val="006861EC"/>
    <w:rsid w:val="0068691E"/>
    <w:rsid w:val="00686FE9"/>
    <w:rsid w:val="00687736"/>
    <w:rsid w:val="00687E0A"/>
    <w:rsid w:val="00690AE5"/>
    <w:rsid w:val="00691482"/>
    <w:rsid w:val="00691548"/>
    <w:rsid w:val="00691C38"/>
    <w:rsid w:val="0069212A"/>
    <w:rsid w:val="00693508"/>
    <w:rsid w:val="00693717"/>
    <w:rsid w:val="00693F1C"/>
    <w:rsid w:val="00694ADA"/>
    <w:rsid w:val="006951AE"/>
    <w:rsid w:val="00695D28"/>
    <w:rsid w:val="0069669E"/>
    <w:rsid w:val="006A005B"/>
    <w:rsid w:val="006A05BF"/>
    <w:rsid w:val="006A05E0"/>
    <w:rsid w:val="006A0E34"/>
    <w:rsid w:val="006A1B4A"/>
    <w:rsid w:val="006A218A"/>
    <w:rsid w:val="006A2584"/>
    <w:rsid w:val="006A32FA"/>
    <w:rsid w:val="006A3635"/>
    <w:rsid w:val="006A3AF3"/>
    <w:rsid w:val="006A4E88"/>
    <w:rsid w:val="006A4F85"/>
    <w:rsid w:val="006A5E07"/>
    <w:rsid w:val="006A61D2"/>
    <w:rsid w:val="006A6F85"/>
    <w:rsid w:val="006A7090"/>
    <w:rsid w:val="006B032E"/>
    <w:rsid w:val="006B0FFA"/>
    <w:rsid w:val="006B139E"/>
    <w:rsid w:val="006B16D0"/>
    <w:rsid w:val="006B1DEE"/>
    <w:rsid w:val="006B3D0D"/>
    <w:rsid w:val="006B3F33"/>
    <w:rsid w:val="006B42E9"/>
    <w:rsid w:val="006B448D"/>
    <w:rsid w:val="006B52B9"/>
    <w:rsid w:val="006B64DF"/>
    <w:rsid w:val="006B6EAC"/>
    <w:rsid w:val="006B7D24"/>
    <w:rsid w:val="006C05FE"/>
    <w:rsid w:val="006C0BAB"/>
    <w:rsid w:val="006C12E2"/>
    <w:rsid w:val="006C16F2"/>
    <w:rsid w:val="006C19C5"/>
    <w:rsid w:val="006C1C79"/>
    <w:rsid w:val="006C2400"/>
    <w:rsid w:val="006C313E"/>
    <w:rsid w:val="006C3B67"/>
    <w:rsid w:val="006C43B9"/>
    <w:rsid w:val="006C440E"/>
    <w:rsid w:val="006C449E"/>
    <w:rsid w:val="006C45C4"/>
    <w:rsid w:val="006C494D"/>
    <w:rsid w:val="006C57FC"/>
    <w:rsid w:val="006C5B78"/>
    <w:rsid w:val="006C7BB9"/>
    <w:rsid w:val="006D02C2"/>
    <w:rsid w:val="006D1319"/>
    <w:rsid w:val="006D31B0"/>
    <w:rsid w:val="006D330E"/>
    <w:rsid w:val="006D3B92"/>
    <w:rsid w:val="006D4DD5"/>
    <w:rsid w:val="006D52FC"/>
    <w:rsid w:val="006D5CF6"/>
    <w:rsid w:val="006D5D55"/>
    <w:rsid w:val="006D5EC8"/>
    <w:rsid w:val="006D73C1"/>
    <w:rsid w:val="006D7DF0"/>
    <w:rsid w:val="006D7E80"/>
    <w:rsid w:val="006E0A3B"/>
    <w:rsid w:val="006E17FE"/>
    <w:rsid w:val="006E1ED9"/>
    <w:rsid w:val="006E1FDA"/>
    <w:rsid w:val="006E285F"/>
    <w:rsid w:val="006E3312"/>
    <w:rsid w:val="006E45BB"/>
    <w:rsid w:val="006E45D5"/>
    <w:rsid w:val="006E4F2D"/>
    <w:rsid w:val="006E4F58"/>
    <w:rsid w:val="006E4F67"/>
    <w:rsid w:val="006E54DD"/>
    <w:rsid w:val="006E6B0A"/>
    <w:rsid w:val="006E7123"/>
    <w:rsid w:val="006E78A2"/>
    <w:rsid w:val="006F02B7"/>
    <w:rsid w:val="006F328E"/>
    <w:rsid w:val="006F4AD4"/>
    <w:rsid w:val="006F58DB"/>
    <w:rsid w:val="006F593C"/>
    <w:rsid w:val="006F722C"/>
    <w:rsid w:val="007002D3"/>
    <w:rsid w:val="00700661"/>
    <w:rsid w:val="00700A3C"/>
    <w:rsid w:val="00701021"/>
    <w:rsid w:val="00701DB6"/>
    <w:rsid w:val="007020D9"/>
    <w:rsid w:val="0070275F"/>
    <w:rsid w:val="00702A3A"/>
    <w:rsid w:val="00703D5E"/>
    <w:rsid w:val="0070415E"/>
    <w:rsid w:val="007046AC"/>
    <w:rsid w:val="00704B30"/>
    <w:rsid w:val="0070593D"/>
    <w:rsid w:val="0070691A"/>
    <w:rsid w:val="00706AA6"/>
    <w:rsid w:val="00706C7F"/>
    <w:rsid w:val="00707597"/>
    <w:rsid w:val="0070769D"/>
    <w:rsid w:val="007109A4"/>
    <w:rsid w:val="007110F0"/>
    <w:rsid w:val="00712763"/>
    <w:rsid w:val="00712E9F"/>
    <w:rsid w:val="007137EC"/>
    <w:rsid w:val="007144B8"/>
    <w:rsid w:val="007151AF"/>
    <w:rsid w:val="0071670C"/>
    <w:rsid w:val="00716D40"/>
    <w:rsid w:val="007208A0"/>
    <w:rsid w:val="0072169D"/>
    <w:rsid w:val="00721841"/>
    <w:rsid w:val="0072213F"/>
    <w:rsid w:val="0072218A"/>
    <w:rsid w:val="00722E97"/>
    <w:rsid w:val="007232A1"/>
    <w:rsid w:val="0072353F"/>
    <w:rsid w:val="00723605"/>
    <w:rsid w:val="007237B5"/>
    <w:rsid w:val="00724102"/>
    <w:rsid w:val="00724120"/>
    <w:rsid w:val="007253F1"/>
    <w:rsid w:val="007254CD"/>
    <w:rsid w:val="0072568C"/>
    <w:rsid w:val="007271C2"/>
    <w:rsid w:val="0072752E"/>
    <w:rsid w:val="00727755"/>
    <w:rsid w:val="007277E7"/>
    <w:rsid w:val="00727890"/>
    <w:rsid w:val="00727FC3"/>
    <w:rsid w:val="007300CE"/>
    <w:rsid w:val="00730546"/>
    <w:rsid w:val="00730AD5"/>
    <w:rsid w:val="007310F5"/>
    <w:rsid w:val="00732295"/>
    <w:rsid w:val="007333ED"/>
    <w:rsid w:val="00733AAD"/>
    <w:rsid w:val="00733C19"/>
    <w:rsid w:val="00733D72"/>
    <w:rsid w:val="00734917"/>
    <w:rsid w:val="00735643"/>
    <w:rsid w:val="0073588A"/>
    <w:rsid w:val="00735AD4"/>
    <w:rsid w:val="00735B7A"/>
    <w:rsid w:val="00736344"/>
    <w:rsid w:val="007367C4"/>
    <w:rsid w:val="007369C2"/>
    <w:rsid w:val="00736F4F"/>
    <w:rsid w:val="00737614"/>
    <w:rsid w:val="007406D9"/>
    <w:rsid w:val="00740B41"/>
    <w:rsid w:val="00740FA9"/>
    <w:rsid w:val="0074168F"/>
    <w:rsid w:val="007426EE"/>
    <w:rsid w:val="007429CA"/>
    <w:rsid w:val="00742BBE"/>
    <w:rsid w:val="00743E81"/>
    <w:rsid w:val="00744B23"/>
    <w:rsid w:val="007457E7"/>
    <w:rsid w:val="007459DB"/>
    <w:rsid w:val="00745C90"/>
    <w:rsid w:val="00745E93"/>
    <w:rsid w:val="00746C6C"/>
    <w:rsid w:val="00746D0E"/>
    <w:rsid w:val="00747543"/>
    <w:rsid w:val="00750110"/>
    <w:rsid w:val="00750321"/>
    <w:rsid w:val="00750944"/>
    <w:rsid w:val="00752475"/>
    <w:rsid w:val="0075362B"/>
    <w:rsid w:val="00754350"/>
    <w:rsid w:val="00754910"/>
    <w:rsid w:val="0075524C"/>
    <w:rsid w:val="0075631B"/>
    <w:rsid w:val="0075785E"/>
    <w:rsid w:val="00757EAA"/>
    <w:rsid w:val="00760032"/>
    <w:rsid w:val="00760506"/>
    <w:rsid w:val="0076058D"/>
    <w:rsid w:val="00760663"/>
    <w:rsid w:val="007616CA"/>
    <w:rsid w:val="0076194A"/>
    <w:rsid w:val="00762364"/>
    <w:rsid w:val="00762DE3"/>
    <w:rsid w:val="0076355D"/>
    <w:rsid w:val="00763917"/>
    <w:rsid w:val="00763E88"/>
    <w:rsid w:val="00763EC0"/>
    <w:rsid w:val="007642A9"/>
    <w:rsid w:val="0076437A"/>
    <w:rsid w:val="0076509A"/>
    <w:rsid w:val="00765DAF"/>
    <w:rsid w:val="007660BD"/>
    <w:rsid w:val="00766A00"/>
    <w:rsid w:val="007704F0"/>
    <w:rsid w:val="00771EC2"/>
    <w:rsid w:val="007725E4"/>
    <w:rsid w:val="00773267"/>
    <w:rsid w:val="0077334D"/>
    <w:rsid w:val="007746A7"/>
    <w:rsid w:val="00775DE2"/>
    <w:rsid w:val="007766AF"/>
    <w:rsid w:val="007767ED"/>
    <w:rsid w:val="00777BA6"/>
    <w:rsid w:val="00780214"/>
    <w:rsid w:val="007811E3"/>
    <w:rsid w:val="007812CB"/>
    <w:rsid w:val="007812F5"/>
    <w:rsid w:val="007821A5"/>
    <w:rsid w:val="007824B6"/>
    <w:rsid w:val="0078292C"/>
    <w:rsid w:val="0078377F"/>
    <w:rsid w:val="00783AA2"/>
    <w:rsid w:val="00783B8D"/>
    <w:rsid w:val="00784305"/>
    <w:rsid w:val="007854F7"/>
    <w:rsid w:val="00785E99"/>
    <w:rsid w:val="0078626F"/>
    <w:rsid w:val="00786939"/>
    <w:rsid w:val="0078727E"/>
    <w:rsid w:val="00787628"/>
    <w:rsid w:val="00787738"/>
    <w:rsid w:val="00787939"/>
    <w:rsid w:val="007910F1"/>
    <w:rsid w:val="007916BC"/>
    <w:rsid w:val="00792BF3"/>
    <w:rsid w:val="00792CE9"/>
    <w:rsid w:val="00792EDB"/>
    <w:rsid w:val="00794B8C"/>
    <w:rsid w:val="00794C65"/>
    <w:rsid w:val="00794D81"/>
    <w:rsid w:val="00795B30"/>
    <w:rsid w:val="00795C5C"/>
    <w:rsid w:val="00795DC4"/>
    <w:rsid w:val="00795EE3"/>
    <w:rsid w:val="007963A4"/>
    <w:rsid w:val="007A0E2E"/>
    <w:rsid w:val="007A1A48"/>
    <w:rsid w:val="007A31DE"/>
    <w:rsid w:val="007A3893"/>
    <w:rsid w:val="007A4084"/>
    <w:rsid w:val="007A4856"/>
    <w:rsid w:val="007A4B6B"/>
    <w:rsid w:val="007A55E2"/>
    <w:rsid w:val="007A58FA"/>
    <w:rsid w:val="007A5F48"/>
    <w:rsid w:val="007A608B"/>
    <w:rsid w:val="007A654D"/>
    <w:rsid w:val="007A7B1C"/>
    <w:rsid w:val="007A7E4B"/>
    <w:rsid w:val="007B04C3"/>
    <w:rsid w:val="007B0A59"/>
    <w:rsid w:val="007B0EFD"/>
    <w:rsid w:val="007B138D"/>
    <w:rsid w:val="007B1882"/>
    <w:rsid w:val="007B1D34"/>
    <w:rsid w:val="007B2703"/>
    <w:rsid w:val="007B291D"/>
    <w:rsid w:val="007B3C8A"/>
    <w:rsid w:val="007B4017"/>
    <w:rsid w:val="007B4833"/>
    <w:rsid w:val="007B491A"/>
    <w:rsid w:val="007B502D"/>
    <w:rsid w:val="007B5AA1"/>
    <w:rsid w:val="007B5FDA"/>
    <w:rsid w:val="007B6B23"/>
    <w:rsid w:val="007B79D9"/>
    <w:rsid w:val="007B7EDC"/>
    <w:rsid w:val="007C259A"/>
    <w:rsid w:val="007C29FA"/>
    <w:rsid w:val="007C3732"/>
    <w:rsid w:val="007C3A02"/>
    <w:rsid w:val="007C4D0B"/>
    <w:rsid w:val="007C4F6A"/>
    <w:rsid w:val="007C509A"/>
    <w:rsid w:val="007C59CE"/>
    <w:rsid w:val="007C5B40"/>
    <w:rsid w:val="007C6A0D"/>
    <w:rsid w:val="007C7951"/>
    <w:rsid w:val="007C7DEF"/>
    <w:rsid w:val="007D1B0B"/>
    <w:rsid w:val="007D1E41"/>
    <w:rsid w:val="007D231C"/>
    <w:rsid w:val="007D2EA1"/>
    <w:rsid w:val="007D3A0D"/>
    <w:rsid w:val="007D3E97"/>
    <w:rsid w:val="007D3F51"/>
    <w:rsid w:val="007D44C3"/>
    <w:rsid w:val="007D4866"/>
    <w:rsid w:val="007D4C7B"/>
    <w:rsid w:val="007D5616"/>
    <w:rsid w:val="007D6FF7"/>
    <w:rsid w:val="007D79BE"/>
    <w:rsid w:val="007E0917"/>
    <w:rsid w:val="007E1C45"/>
    <w:rsid w:val="007E2EB7"/>
    <w:rsid w:val="007E304F"/>
    <w:rsid w:val="007E350E"/>
    <w:rsid w:val="007E3CE8"/>
    <w:rsid w:val="007E3F5B"/>
    <w:rsid w:val="007E4D31"/>
    <w:rsid w:val="007E5A43"/>
    <w:rsid w:val="007E5B98"/>
    <w:rsid w:val="007E6C3B"/>
    <w:rsid w:val="007E7055"/>
    <w:rsid w:val="007F00B6"/>
    <w:rsid w:val="007F09B4"/>
    <w:rsid w:val="007F0B9F"/>
    <w:rsid w:val="007F11C3"/>
    <w:rsid w:val="007F1247"/>
    <w:rsid w:val="007F12F5"/>
    <w:rsid w:val="007F1795"/>
    <w:rsid w:val="007F2331"/>
    <w:rsid w:val="007F2BD7"/>
    <w:rsid w:val="007F4755"/>
    <w:rsid w:val="007F492A"/>
    <w:rsid w:val="007F510B"/>
    <w:rsid w:val="007F54A4"/>
    <w:rsid w:val="007F6A4B"/>
    <w:rsid w:val="007F6BB8"/>
    <w:rsid w:val="007F6BBF"/>
    <w:rsid w:val="007F7DB0"/>
    <w:rsid w:val="00800CB1"/>
    <w:rsid w:val="00801684"/>
    <w:rsid w:val="00801904"/>
    <w:rsid w:val="00802159"/>
    <w:rsid w:val="008029DD"/>
    <w:rsid w:val="008030DE"/>
    <w:rsid w:val="00803871"/>
    <w:rsid w:val="00803DE7"/>
    <w:rsid w:val="00804846"/>
    <w:rsid w:val="0080526B"/>
    <w:rsid w:val="00805A69"/>
    <w:rsid w:val="008065D0"/>
    <w:rsid w:val="008073A2"/>
    <w:rsid w:val="00807B82"/>
    <w:rsid w:val="00810791"/>
    <w:rsid w:val="00810C3F"/>
    <w:rsid w:val="00810D2E"/>
    <w:rsid w:val="00810EF1"/>
    <w:rsid w:val="0081207F"/>
    <w:rsid w:val="00812656"/>
    <w:rsid w:val="00813BCE"/>
    <w:rsid w:val="008148B4"/>
    <w:rsid w:val="00814EFB"/>
    <w:rsid w:val="00814FE7"/>
    <w:rsid w:val="0081514C"/>
    <w:rsid w:val="0081523E"/>
    <w:rsid w:val="00815B37"/>
    <w:rsid w:val="008164FA"/>
    <w:rsid w:val="00816528"/>
    <w:rsid w:val="008173F3"/>
    <w:rsid w:val="00817811"/>
    <w:rsid w:val="00820630"/>
    <w:rsid w:val="00822188"/>
    <w:rsid w:val="0082295F"/>
    <w:rsid w:val="00823029"/>
    <w:rsid w:val="008232C1"/>
    <w:rsid w:val="008239F8"/>
    <w:rsid w:val="00823F40"/>
    <w:rsid w:val="0082436F"/>
    <w:rsid w:val="0082508B"/>
    <w:rsid w:val="00826A6C"/>
    <w:rsid w:val="00826C06"/>
    <w:rsid w:val="0082783C"/>
    <w:rsid w:val="00827959"/>
    <w:rsid w:val="008300F8"/>
    <w:rsid w:val="00830333"/>
    <w:rsid w:val="00832107"/>
    <w:rsid w:val="008321A5"/>
    <w:rsid w:val="00832AAA"/>
    <w:rsid w:val="00833429"/>
    <w:rsid w:val="008342DB"/>
    <w:rsid w:val="0083453D"/>
    <w:rsid w:val="00835194"/>
    <w:rsid w:val="008358CC"/>
    <w:rsid w:val="00835C75"/>
    <w:rsid w:val="00836154"/>
    <w:rsid w:val="008364EE"/>
    <w:rsid w:val="008373F2"/>
    <w:rsid w:val="00840056"/>
    <w:rsid w:val="00840AC3"/>
    <w:rsid w:val="00840CCD"/>
    <w:rsid w:val="0084148B"/>
    <w:rsid w:val="00842170"/>
    <w:rsid w:val="00843027"/>
    <w:rsid w:val="008435E8"/>
    <w:rsid w:val="00844D6B"/>
    <w:rsid w:val="008456E8"/>
    <w:rsid w:val="008462ED"/>
    <w:rsid w:val="0084653D"/>
    <w:rsid w:val="00846755"/>
    <w:rsid w:val="00846CD8"/>
    <w:rsid w:val="00846E94"/>
    <w:rsid w:val="00846F23"/>
    <w:rsid w:val="008473E0"/>
    <w:rsid w:val="00847810"/>
    <w:rsid w:val="008478D7"/>
    <w:rsid w:val="00847CB1"/>
    <w:rsid w:val="0085021F"/>
    <w:rsid w:val="00851C32"/>
    <w:rsid w:val="008525D9"/>
    <w:rsid w:val="0085284D"/>
    <w:rsid w:val="00854007"/>
    <w:rsid w:val="00854DDB"/>
    <w:rsid w:val="00855DF1"/>
    <w:rsid w:val="00857399"/>
    <w:rsid w:val="008602C2"/>
    <w:rsid w:val="0086041A"/>
    <w:rsid w:val="00861824"/>
    <w:rsid w:val="00861BF8"/>
    <w:rsid w:val="00862DCD"/>
    <w:rsid w:val="00863824"/>
    <w:rsid w:val="0086398D"/>
    <w:rsid w:val="00863FE5"/>
    <w:rsid w:val="008641AB"/>
    <w:rsid w:val="008642AF"/>
    <w:rsid w:val="00864911"/>
    <w:rsid w:val="00864B0C"/>
    <w:rsid w:val="00864DE7"/>
    <w:rsid w:val="0086525C"/>
    <w:rsid w:val="00865867"/>
    <w:rsid w:val="00867529"/>
    <w:rsid w:val="00870246"/>
    <w:rsid w:val="00870AF8"/>
    <w:rsid w:val="0087139F"/>
    <w:rsid w:val="00873646"/>
    <w:rsid w:val="00873E79"/>
    <w:rsid w:val="008746CF"/>
    <w:rsid w:val="0087566E"/>
    <w:rsid w:val="00876E33"/>
    <w:rsid w:val="00876F7D"/>
    <w:rsid w:val="008776E4"/>
    <w:rsid w:val="00877AB0"/>
    <w:rsid w:val="00880192"/>
    <w:rsid w:val="0088019A"/>
    <w:rsid w:val="00880447"/>
    <w:rsid w:val="00881789"/>
    <w:rsid w:val="00881E26"/>
    <w:rsid w:val="00882AC3"/>
    <w:rsid w:val="008831F4"/>
    <w:rsid w:val="00883253"/>
    <w:rsid w:val="00883C45"/>
    <w:rsid w:val="00884131"/>
    <w:rsid w:val="00885CA4"/>
    <w:rsid w:val="00886251"/>
    <w:rsid w:val="00886F72"/>
    <w:rsid w:val="00887BDF"/>
    <w:rsid w:val="00890514"/>
    <w:rsid w:val="00890CCE"/>
    <w:rsid w:val="008910BA"/>
    <w:rsid w:val="008917A6"/>
    <w:rsid w:val="00891DA3"/>
    <w:rsid w:val="00891EA8"/>
    <w:rsid w:val="008920E6"/>
    <w:rsid w:val="00892110"/>
    <w:rsid w:val="00892C10"/>
    <w:rsid w:val="00894D2C"/>
    <w:rsid w:val="0089592C"/>
    <w:rsid w:val="00896162"/>
    <w:rsid w:val="00896455"/>
    <w:rsid w:val="00896616"/>
    <w:rsid w:val="008966FB"/>
    <w:rsid w:val="00896872"/>
    <w:rsid w:val="00897928"/>
    <w:rsid w:val="008A0161"/>
    <w:rsid w:val="008A0619"/>
    <w:rsid w:val="008A0838"/>
    <w:rsid w:val="008A16B9"/>
    <w:rsid w:val="008A21FB"/>
    <w:rsid w:val="008A246C"/>
    <w:rsid w:val="008A2852"/>
    <w:rsid w:val="008A2BC7"/>
    <w:rsid w:val="008A2DF3"/>
    <w:rsid w:val="008A2E95"/>
    <w:rsid w:val="008A2EEF"/>
    <w:rsid w:val="008A3051"/>
    <w:rsid w:val="008A32A6"/>
    <w:rsid w:val="008A3694"/>
    <w:rsid w:val="008A36AD"/>
    <w:rsid w:val="008A3DB1"/>
    <w:rsid w:val="008A5049"/>
    <w:rsid w:val="008A53B9"/>
    <w:rsid w:val="008A6835"/>
    <w:rsid w:val="008A73E0"/>
    <w:rsid w:val="008A7D15"/>
    <w:rsid w:val="008B0012"/>
    <w:rsid w:val="008B121F"/>
    <w:rsid w:val="008B1438"/>
    <w:rsid w:val="008B2982"/>
    <w:rsid w:val="008B3467"/>
    <w:rsid w:val="008B498C"/>
    <w:rsid w:val="008B54E4"/>
    <w:rsid w:val="008B5632"/>
    <w:rsid w:val="008B5B6C"/>
    <w:rsid w:val="008B610C"/>
    <w:rsid w:val="008B76F8"/>
    <w:rsid w:val="008C0194"/>
    <w:rsid w:val="008C05B4"/>
    <w:rsid w:val="008C10C2"/>
    <w:rsid w:val="008C1797"/>
    <w:rsid w:val="008C1D89"/>
    <w:rsid w:val="008C27BC"/>
    <w:rsid w:val="008C30A6"/>
    <w:rsid w:val="008C47BB"/>
    <w:rsid w:val="008C5016"/>
    <w:rsid w:val="008C55EA"/>
    <w:rsid w:val="008C5FC5"/>
    <w:rsid w:val="008C62AD"/>
    <w:rsid w:val="008C7C0C"/>
    <w:rsid w:val="008C7CEF"/>
    <w:rsid w:val="008D064E"/>
    <w:rsid w:val="008D1B33"/>
    <w:rsid w:val="008D1E97"/>
    <w:rsid w:val="008D3374"/>
    <w:rsid w:val="008D3617"/>
    <w:rsid w:val="008D4147"/>
    <w:rsid w:val="008D419F"/>
    <w:rsid w:val="008D57F8"/>
    <w:rsid w:val="008D5DD3"/>
    <w:rsid w:val="008D6C1F"/>
    <w:rsid w:val="008D7A3F"/>
    <w:rsid w:val="008E1159"/>
    <w:rsid w:val="008E24E3"/>
    <w:rsid w:val="008E2EC6"/>
    <w:rsid w:val="008E348D"/>
    <w:rsid w:val="008E51C2"/>
    <w:rsid w:val="008E6491"/>
    <w:rsid w:val="008E6938"/>
    <w:rsid w:val="008E6DA1"/>
    <w:rsid w:val="008F129B"/>
    <w:rsid w:val="008F1843"/>
    <w:rsid w:val="008F1ACD"/>
    <w:rsid w:val="008F1FD2"/>
    <w:rsid w:val="008F2108"/>
    <w:rsid w:val="008F2794"/>
    <w:rsid w:val="008F4CC0"/>
    <w:rsid w:val="008F5128"/>
    <w:rsid w:val="008F5275"/>
    <w:rsid w:val="008F5281"/>
    <w:rsid w:val="008F56A6"/>
    <w:rsid w:val="008F5776"/>
    <w:rsid w:val="008F617B"/>
    <w:rsid w:val="008F652D"/>
    <w:rsid w:val="008F6711"/>
    <w:rsid w:val="008F6F6B"/>
    <w:rsid w:val="008F740A"/>
    <w:rsid w:val="008F7B3A"/>
    <w:rsid w:val="009017B5"/>
    <w:rsid w:val="00901B43"/>
    <w:rsid w:val="009026C1"/>
    <w:rsid w:val="00902913"/>
    <w:rsid w:val="00903757"/>
    <w:rsid w:val="00904CF4"/>
    <w:rsid w:val="0090570D"/>
    <w:rsid w:val="0090628C"/>
    <w:rsid w:val="0090630D"/>
    <w:rsid w:val="009063C1"/>
    <w:rsid w:val="00911803"/>
    <w:rsid w:val="00911D3B"/>
    <w:rsid w:val="00912434"/>
    <w:rsid w:val="00912D34"/>
    <w:rsid w:val="00912DD0"/>
    <w:rsid w:val="00912E58"/>
    <w:rsid w:val="00913635"/>
    <w:rsid w:val="00913672"/>
    <w:rsid w:val="0091461F"/>
    <w:rsid w:val="00914B9A"/>
    <w:rsid w:val="009158B4"/>
    <w:rsid w:val="0091641C"/>
    <w:rsid w:val="00916592"/>
    <w:rsid w:val="00916DF4"/>
    <w:rsid w:val="0092039D"/>
    <w:rsid w:val="009205F0"/>
    <w:rsid w:val="0092103B"/>
    <w:rsid w:val="009221E5"/>
    <w:rsid w:val="0092277B"/>
    <w:rsid w:val="00922BFF"/>
    <w:rsid w:val="0092380B"/>
    <w:rsid w:val="00924252"/>
    <w:rsid w:val="00924551"/>
    <w:rsid w:val="0092469D"/>
    <w:rsid w:val="00924EDB"/>
    <w:rsid w:val="009263D0"/>
    <w:rsid w:val="0092741C"/>
    <w:rsid w:val="00927B17"/>
    <w:rsid w:val="00931AEE"/>
    <w:rsid w:val="00931C90"/>
    <w:rsid w:val="00931EEB"/>
    <w:rsid w:val="0093297D"/>
    <w:rsid w:val="009337C8"/>
    <w:rsid w:val="00933D04"/>
    <w:rsid w:val="00934BF8"/>
    <w:rsid w:val="00936250"/>
    <w:rsid w:val="009374C2"/>
    <w:rsid w:val="00937F4E"/>
    <w:rsid w:val="00940307"/>
    <w:rsid w:val="00940709"/>
    <w:rsid w:val="00940866"/>
    <w:rsid w:val="00940DA9"/>
    <w:rsid w:val="00942149"/>
    <w:rsid w:val="00942307"/>
    <w:rsid w:val="00942384"/>
    <w:rsid w:val="00942546"/>
    <w:rsid w:val="00943AC4"/>
    <w:rsid w:val="00943CC9"/>
    <w:rsid w:val="009449A6"/>
    <w:rsid w:val="00945BC3"/>
    <w:rsid w:val="009461D8"/>
    <w:rsid w:val="00946FB4"/>
    <w:rsid w:val="00947A04"/>
    <w:rsid w:val="00947EFB"/>
    <w:rsid w:val="0095108C"/>
    <w:rsid w:val="00951A7F"/>
    <w:rsid w:val="00952194"/>
    <w:rsid w:val="00952699"/>
    <w:rsid w:val="00953AED"/>
    <w:rsid w:val="00953F7C"/>
    <w:rsid w:val="00955B0A"/>
    <w:rsid w:val="0095629E"/>
    <w:rsid w:val="00956732"/>
    <w:rsid w:val="00956CC8"/>
    <w:rsid w:val="00956EAB"/>
    <w:rsid w:val="00960571"/>
    <w:rsid w:val="00961AF6"/>
    <w:rsid w:val="009638A5"/>
    <w:rsid w:val="00965471"/>
    <w:rsid w:val="0096583A"/>
    <w:rsid w:val="0096714E"/>
    <w:rsid w:val="00971B67"/>
    <w:rsid w:val="00971CCB"/>
    <w:rsid w:val="00971D61"/>
    <w:rsid w:val="00972237"/>
    <w:rsid w:val="009727E4"/>
    <w:rsid w:val="00973CD1"/>
    <w:rsid w:val="00973D94"/>
    <w:rsid w:val="00973F3B"/>
    <w:rsid w:val="00974AE5"/>
    <w:rsid w:val="00974BFC"/>
    <w:rsid w:val="00975D0A"/>
    <w:rsid w:val="00976DC7"/>
    <w:rsid w:val="0097769B"/>
    <w:rsid w:val="0097779E"/>
    <w:rsid w:val="00977F7B"/>
    <w:rsid w:val="00980180"/>
    <w:rsid w:val="00981242"/>
    <w:rsid w:val="00981B31"/>
    <w:rsid w:val="00981DF8"/>
    <w:rsid w:val="0098477D"/>
    <w:rsid w:val="00985288"/>
    <w:rsid w:val="00985492"/>
    <w:rsid w:val="00986ED2"/>
    <w:rsid w:val="009900C1"/>
    <w:rsid w:val="0099141F"/>
    <w:rsid w:val="00991A0C"/>
    <w:rsid w:val="00991CA4"/>
    <w:rsid w:val="009923EF"/>
    <w:rsid w:val="0099246A"/>
    <w:rsid w:val="009925C2"/>
    <w:rsid w:val="00992A8B"/>
    <w:rsid w:val="00992B3F"/>
    <w:rsid w:val="00992EC0"/>
    <w:rsid w:val="0099395D"/>
    <w:rsid w:val="00994B0D"/>
    <w:rsid w:val="00995013"/>
    <w:rsid w:val="0099536E"/>
    <w:rsid w:val="00995758"/>
    <w:rsid w:val="009967CC"/>
    <w:rsid w:val="00996FD5"/>
    <w:rsid w:val="00997871"/>
    <w:rsid w:val="00997B6B"/>
    <w:rsid w:val="009A0539"/>
    <w:rsid w:val="009A1B52"/>
    <w:rsid w:val="009A1EF7"/>
    <w:rsid w:val="009A208B"/>
    <w:rsid w:val="009A21E2"/>
    <w:rsid w:val="009A258F"/>
    <w:rsid w:val="009A33D7"/>
    <w:rsid w:val="009A3F6E"/>
    <w:rsid w:val="009A4BA7"/>
    <w:rsid w:val="009A4C77"/>
    <w:rsid w:val="009A563E"/>
    <w:rsid w:val="009A64EF"/>
    <w:rsid w:val="009A6DA1"/>
    <w:rsid w:val="009A747E"/>
    <w:rsid w:val="009A772D"/>
    <w:rsid w:val="009A7DA3"/>
    <w:rsid w:val="009B0AF2"/>
    <w:rsid w:val="009B0FEF"/>
    <w:rsid w:val="009B10D2"/>
    <w:rsid w:val="009B17D3"/>
    <w:rsid w:val="009B1803"/>
    <w:rsid w:val="009B2667"/>
    <w:rsid w:val="009B30ED"/>
    <w:rsid w:val="009B3CDC"/>
    <w:rsid w:val="009B4009"/>
    <w:rsid w:val="009B5C99"/>
    <w:rsid w:val="009B6101"/>
    <w:rsid w:val="009B63CE"/>
    <w:rsid w:val="009B65B4"/>
    <w:rsid w:val="009B7F1A"/>
    <w:rsid w:val="009C0AB4"/>
    <w:rsid w:val="009C1023"/>
    <w:rsid w:val="009C1723"/>
    <w:rsid w:val="009C1CEB"/>
    <w:rsid w:val="009C2B0E"/>
    <w:rsid w:val="009C2F5C"/>
    <w:rsid w:val="009C3238"/>
    <w:rsid w:val="009C3542"/>
    <w:rsid w:val="009C3DCD"/>
    <w:rsid w:val="009C427B"/>
    <w:rsid w:val="009C6081"/>
    <w:rsid w:val="009C64E1"/>
    <w:rsid w:val="009C67E4"/>
    <w:rsid w:val="009C7EB1"/>
    <w:rsid w:val="009D0309"/>
    <w:rsid w:val="009D09C3"/>
    <w:rsid w:val="009D0A02"/>
    <w:rsid w:val="009D1499"/>
    <w:rsid w:val="009D1B51"/>
    <w:rsid w:val="009D2A0E"/>
    <w:rsid w:val="009D4433"/>
    <w:rsid w:val="009D544D"/>
    <w:rsid w:val="009D5983"/>
    <w:rsid w:val="009D599F"/>
    <w:rsid w:val="009D71A5"/>
    <w:rsid w:val="009D737C"/>
    <w:rsid w:val="009D7A1A"/>
    <w:rsid w:val="009D7F29"/>
    <w:rsid w:val="009E0266"/>
    <w:rsid w:val="009E028B"/>
    <w:rsid w:val="009E0364"/>
    <w:rsid w:val="009E0954"/>
    <w:rsid w:val="009E117A"/>
    <w:rsid w:val="009E1328"/>
    <w:rsid w:val="009E1432"/>
    <w:rsid w:val="009E16DD"/>
    <w:rsid w:val="009E2263"/>
    <w:rsid w:val="009E2A3F"/>
    <w:rsid w:val="009E3061"/>
    <w:rsid w:val="009E310A"/>
    <w:rsid w:val="009E394A"/>
    <w:rsid w:val="009E3BCE"/>
    <w:rsid w:val="009E405C"/>
    <w:rsid w:val="009E4539"/>
    <w:rsid w:val="009E65B6"/>
    <w:rsid w:val="009E69EC"/>
    <w:rsid w:val="009E6BC5"/>
    <w:rsid w:val="009E73BD"/>
    <w:rsid w:val="009E7B65"/>
    <w:rsid w:val="009E7DDB"/>
    <w:rsid w:val="009F01C8"/>
    <w:rsid w:val="009F0AE7"/>
    <w:rsid w:val="009F0FB0"/>
    <w:rsid w:val="009F12A6"/>
    <w:rsid w:val="009F30F5"/>
    <w:rsid w:val="009F3887"/>
    <w:rsid w:val="009F3A56"/>
    <w:rsid w:val="009F4028"/>
    <w:rsid w:val="009F4FCD"/>
    <w:rsid w:val="009F55FC"/>
    <w:rsid w:val="009F59C1"/>
    <w:rsid w:val="009F6AB7"/>
    <w:rsid w:val="009F71E4"/>
    <w:rsid w:val="009F7C48"/>
    <w:rsid w:val="00A00C06"/>
    <w:rsid w:val="00A01B1B"/>
    <w:rsid w:val="00A02A17"/>
    <w:rsid w:val="00A05101"/>
    <w:rsid w:val="00A05854"/>
    <w:rsid w:val="00A058AD"/>
    <w:rsid w:val="00A05B64"/>
    <w:rsid w:val="00A0666F"/>
    <w:rsid w:val="00A101C8"/>
    <w:rsid w:val="00A11136"/>
    <w:rsid w:val="00A11883"/>
    <w:rsid w:val="00A11A89"/>
    <w:rsid w:val="00A11D30"/>
    <w:rsid w:val="00A11D45"/>
    <w:rsid w:val="00A11E82"/>
    <w:rsid w:val="00A12405"/>
    <w:rsid w:val="00A1281E"/>
    <w:rsid w:val="00A12C01"/>
    <w:rsid w:val="00A13A04"/>
    <w:rsid w:val="00A1757B"/>
    <w:rsid w:val="00A17795"/>
    <w:rsid w:val="00A204A0"/>
    <w:rsid w:val="00A21815"/>
    <w:rsid w:val="00A22C57"/>
    <w:rsid w:val="00A22DA6"/>
    <w:rsid w:val="00A22F28"/>
    <w:rsid w:val="00A236D3"/>
    <w:rsid w:val="00A2385E"/>
    <w:rsid w:val="00A244D1"/>
    <w:rsid w:val="00A2472C"/>
    <w:rsid w:val="00A250D7"/>
    <w:rsid w:val="00A25720"/>
    <w:rsid w:val="00A25998"/>
    <w:rsid w:val="00A275FE"/>
    <w:rsid w:val="00A27E3E"/>
    <w:rsid w:val="00A30FA1"/>
    <w:rsid w:val="00A316FA"/>
    <w:rsid w:val="00A319CE"/>
    <w:rsid w:val="00A31E77"/>
    <w:rsid w:val="00A32704"/>
    <w:rsid w:val="00A32AE2"/>
    <w:rsid w:val="00A32F4E"/>
    <w:rsid w:val="00A33B43"/>
    <w:rsid w:val="00A33D71"/>
    <w:rsid w:val="00A3456A"/>
    <w:rsid w:val="00A35A00"/>
    <w:rsid w:val="00A36357"/>
    <w:rsid w:val="00A4018D"/>
    <w:rsid w:val="00A405C7"/>
    <w:rsid w:val="00A417EA"/>
    <w:rsid w:val="00A417EF"/>
    <w:rsid w:val="00A4183D"/>
    <w:rsid w:val="00A4190E"/>
    <w:rsid w:val="00A430AC"/>
    <w:rsid w:val="00A431DA"/>
    <w:rsid w:val="00A43742"/>
    <w:rsid w:val="00A439AF"/>
    <w:rsid w:val="00A43BA8"/>
    <w:rsid w:val="00A44E96"/>
    <w:rsid w:val="00A4664F"/>
    <w:rsid w:val="00A477B1"/>
    <w:rsid w:val="00A47D3C"/>
    <w:rsid w:val="00A513BB"/>
    <w:rsid w:val="00A51552"/>
    <w:rsid w:val="00A5399A"/>
    <w:rsid w:val="00A54049"/>
    <w:rsid w:val="00A54D29"/>
    <w:rsid w:val="00A56494"/>
    <w:rsid w:val="00A56AFB"/>
    <w:rsid w:val="00A56B21"/>
    <w:rsid w:val="00A57994"/>
    <w:rsid w:val="00A60261"/>
    <w:rsid w:val="00A60376"/>
    <w:rsid w:val="00A60C34"/>
    <w:rsid w:val="00A6219B"/>
    <w:rsid w:val="00A62686"/>
    <w:rsid w:val="00A635F8"/>
    <w:rsid w:val="00A63E60"/>
    <w:rsid w:val="00A6424B"/>
    <w:rsid w:val="00A656F9"/>
    <w:rsid w:val="00A662A4"/>
    <w:rsid w:val="00A668A2"/>
    <w:rsid w:val="00A67BAB"/>
    <w:rsid w:val="00A67D06"/>
    <w:rsid w:val="00A70FE4"/>
    <w:rsid w:val="00A7267B"/>
    <w:rsid w:val="00A72CC6"/>
    <w:rsid w:val="00A73B48"/>
    <w:rsid w:val="00A73F6C"/>
    <w:rsid w:val="00A75B6C"/>
    <w:rsid w:val="00A76997"/>
    <w:rsid w:val="00A81772"/>
    <w:rsid w:val="00A838A0"/>
    <w:rsid w:val="00A84CA0"/>
    <w:rsid w:val="00A85463"/>
    <w:rsid w:val="00A85903"/>
    <w:rsid w:val="00A85B9C"/>
    <w:rsid w:val="00A865D7"/>
    <w:rsid w:val="00A87B86"/>
    <w:rsid w:val="00A901A7"/>
    <w:rsid w:val="00A90DBB"/>
    <w:rsid w:val="00A90EAE"/>
    <w:rsid w:val="00A90F16"/>
    <w:rsid w:val="00A9205C"/>
    <w:rsid w:val="00A9283E"/>
    <w:rsid w:val="00A92D60"/>
    <w:rsid w:val="00A937D5"/>
    <w:rsid w:val="00A93CCD"/>
    <w:rsid w:val="00A946F8"/>
    <w:rsid w:val="00A94BD0"/>
    <w:rsid w:val="00A94F4D"/>
    <w:rsid w:val="00A958B1"/>
    <w:rsid w:val="00A972AE"/>
    <w:rsid w:val="00AA06A3"/>
    <w:rsid w:val="00AA236F"/>
    <w:rsid w:val="00AA2FF3"/>
    <w:rsid w:val="00AA4EEF"/>
    <w:rsid w:val="00AA528B"/>
    <w:rsid w:val="00AA5BE3"/>
    <w:rsid w:val="00AA64F1"/>
    <w:rsid w:val="00AA65C5"/>
    <w:rsid w:val="00AA6B6A"/>
    <w:rsid w:val="00AA6F9F"/>
    <w:rsid w:val="00AA72D5"/>
    <w:rsid w:val="00AA7770"/>
    <w:rsid w:val="00AA7FA1"/>
    <w:rsid w:val="00AB15F2"/>
    <w:rsid w:val="00AB1E0B"/>
    <w:rsid w:val="00AB21B7"/>
    <w:rsid w:val="00AB302B"/>
    <w:rsid w:val="00AB31E8"/>
    <w:rsid w:val="00AB3345"/>
    <w:rsid w:val="00AB3519"/>
    <w:rsid w:val="00AB435C"/>
    <w:rsid w:val="00AB46F3"/>
    <w:rsid w:val="00AB58B3"/>
    <w:rsid w:val="00AB6A4F"/>
    <w:rsid w:val="00AB7587"/>
    <w:rsid w:val="00AC0500"/>
    <w:rsid w:val="00AC0E44"/>
    <w:rsid w:val="00AC153F"/>
    <w:rsid w:val="00AC1A6C"/>
    <w:rsid w:val="00AC1DB2"/>
    <w:rsid w:val="00AC22CC"/>
    <w:rsid w:val="00AC2EDA"/>
    <w:rsid w:val="00AC408B"/>
    <w:rsid w:val="00AC496B"/>
    <w:rsid w:val="00AC57F6"/>
    <w:rsid w:val="00AC6375"/>
    <w:rsid w:val="00AC70FB"/>
    <w:rsid w:val="00AC74F9"/>
    <w:rsid w:val="00AC7F72"/>
    <w:rsid w:val="00AD1433"/>
    <w:rsid w:val="00AD17CB"/>
    <w:rsid w:val="00AD1EE6"/>
    <w:rsid w:val="00AD1F4E"/>
    <w:rsid w:val="00AD2230"/>
    <w:rsid w:val="00AD22B2"/>
    <w:rsid w:val="00AD2AD8"/>
    <w:rsid w:val="00AD2BB4"/>
    <w:rsid w:val="00AD392B"/>
    <w:rsid w:val="00AD3DE5"/>
    <w:rsid w:val="00AD46F6"/>
    <w:rsid w:val="00AD4759"/>
    <w:rsid w:val="00AD4CE5"/>
    <w:rsid w:val="00AD52A0"/>
    <w:rsid w:val="00AD52E1"/>
    <w:rsid w:val="00AD56E9"/>
    <w:rsid w:val="00AD7B94"/>
    <w:rsid w:val="00AD7BFD"/>
    <w:rsid w:val="00AE07F6"/>
    <w:rsid w:val="00AE1A0C"/>
    <w:rsid w:val="00AE30E2"/>
    <w:rsid w:val="00AE3C70"/>
    <w:rsid w:val="00AE4247"/>
    <w:rsid w:val="00AE4419"/>
    <w:rsid w:val="00AE4950"/>
    <w:rsid w:val="00AE5006"/>
    <w:rsid w:val="00AE53D7"/>
    <w:rsid w:val="00AE5513"/>
    <w:rsid w:val="00AE6555"/>
    <w:rsid w:val="00AF0022"/>
    <w:rsid w:val="00AF010A"/>
    <w:rsid w:val="00AF073B"/>
    <w:rsid w:val="00AF073E"/>
    <w:rsid w:val="00AF0930"/>
    <w:rsid w:val="00AF0C22"/>
    <w:rsid w:val="00AF10EF"/>
    <w:rsid w:val="00AF23C5"/>
    <w:rsid w:val="00AF2EA9"/>
    <w:rsid w:val="00AF3386"/>
    <w:rsid w:val="00AF3D96"/>
    <w:rsid w:val="00AF4034"/>
    <w:rsid w:val="00AF44F6"/>
    <w:rsid w:val="00AF49F4"/>
    <w:rsid w:val="00AF51C9"/>
    <w:rsid w:val="00AF62B0"/>
    <w:rsid w:val="00B00AA7"/>
    <w:rsid w:val="00B00C79"/>
    <w:rsid w:val="00B00DB1"/>
    <w:rsid w:val="00B01510"/>
    <w:rsid w:val="00B01A65"/>
    <w:rsid w:val="00B02EE6"/>
    <w:rsid w:val="00B03465"/>
    <w:rsid w:val="00B03878"/>
    <w:rsid w:val="00B04A38"/>
    <w:rsid w:val="00B07186"/>
    <w:rsid w:val="00B07F39"/>
    <w:rsid w:val="00B117CF"/>
    <w:rsid w:val="00B11809"/>
    <w:rsid w:val="00B119E3"/>
    <w:rsid w:val="00B11ABC"/>
    <w:rsid w:val="00B13345"/>
    <w:rsid w:val="00B13EDB"/>
    <w:rsid w:val="00B15171"/>
    <w:rsid w:val="00B154E2"/>
    <w:rsid w:val="00B15F4F"/>
    <w:rsid w:val="00B15FD2"/>
    <w:rsid w:val="00B1693E"/>
    <w:rsid w:val="00B16F0B"/>
    <w:rsid w:val="00B201B1"/>
    <w:rsid w:val="00B2073D"/>
    <w:rsid w:val="00B2109A"/>
    <w:rsid w:val="00B21754"/>
    <w:rsid w:val="00B21C62"/>
    <w:rsid w:val="00B228B5"/>
    <w:rsid w:val="00B23BB5"/>
    <w:rsid w:val="00B23F99"/>
    <w:rsid w:val="00B24495"/>
    <w:rsid w:val="00B245E6"/>
    <w:rsid w:val="00B246AB"/>
    <w:rsid w:val="00B24892"/>
    <w:rsid w:val="00B24C41"/>
    <w:rsid w:val="00B24E95"/>
    <w:rsid w:val="00B2551B"/>
    <w:rsid w:val="00B25584"/>
    <w:rsid w:val="00B260C7"/>
    <w:rsid w:val="00B26A1F"/>
    <w:rsid w:val="00B26A85"/>
    <w:rsid w:val="00B26EB5"/>
    <w:rsid w:val="00B2702A"/>
    <w:rsid w:val="00B27191"/>
    <w:rsid w:val="00B279CB"/>
    <w:rsid w:val="00B27D07"/>
    <w:rsid w:val="00B30608"/>
    <w:rsid w:val="00B30D50"/>
    <w:rsid w:val="00B3133D"/>
    <w:rsid w:val="00B31656"/>
    <w:rsid w:val="00B32DC4"/>
    <w:rsid w:val="00B33339"/>
    <w:rsid w:val="00B33881"/>
    <w:rsid w:val="00B3449D"/>
    <w:rsid w:val="00B3562B"/>
    <w:rsid w:val="00B35689"/>
    <w:rsid w:val="00B35D0D"/>
    <w:rsid w:val="00B36BEE"/>
    <w:rsid w:val="00B36FC1"/>
    <w:rsid w:val="00B3723E"/>
    <w:rsid w:val="00B40396"/>
    <w:rsid w:val="00B40CBE"/>
    <w:rsid w:val="00B415DE"/>
    <w:rsid w:val="00B417B2"/>
    <w:rsid w:val="00B41A32"/>
    <w:rsid w:val="00B41ACC"/>
    <w:rsid w:val="00B42192"/>
    <w:rsid w:val="00B42E67"/>
    <w:rsid w:val="00B430FF"/>
    <w:rsid w:val="00B432A6"/>
    <w:rsid w:val="00B43361"/>
    <w:rsid w:val="00B43646"/>
    <w:rsid w:val="00B43955"/>
    <w:rsid w:val="00B43FD4"/>
    <w:rsid w:val="00B4425C"/>
    <w:rsid w:val="00B462C2"/>
    <w:rsid w:val="00B462F3"/>
    <w:rsid w:val="00B466E6"/>
    <w:rsid w:val="00B469CC"/>
    <w:rsid w:val="00B46DCD"/>
    <w:rsid w:val="00B47964"/>
    <w:rsid w:val="00B47E1F"/>
    <w:rsid w:val="00B50626"/>
    <w:rsid w:val="00B519B4"/>
    <w:rsid w:val="00B51C9F"/>
    <w:rsid w:val="00B51CE6"/>
    <w:rsid w:val="00B520DA"/>
    <w:rsid w:val="00B5275D"/>
    <w:rsid w:val="00B52D5A"/>
    <w:rsid w:val="00B53399"/>
    <w:rsid w:val="00B54D9B"/>
    <w:rsid w:val="00B55080"/>
    <w:rsid w:val="00B55CB1"/>
    <w:rsid w:val="00B57566"/>
    <w:rsid w:val="00B60772"/>
    <w:rsid w:val="00B607D3"/>
    <w:rsid w:val="00B63B34"/>
    <w:rsid w:val="00B64038"/>
    <w:rsid w:val="00B655DE"/>
    <w:rsid w:val="00B656E3"/>
    <w:rsid w:val="00B65AC9"/>
    <w:rsid w:val="00B674FC"/>
    <w:rsid w:val="00B67BF9"/>
    <w:rsid w:val="00B70642"/>
    <w:rsid w:val="00B70CEF"/>
    <w:rsid w:val="00B7318F"/>
    <w:rsid w:val="00B73869"/>
    <w:rsid w:val="00B73FD0"/>
    <w:rsid w:val="00B7575E"/>
    <w:rsid w:val="00B75C3D"/>
    <w:rsid w:val="00B764A0"/>
    <w:rsid w:val="00B804CD"/>
    <w:rsid w:val="00B8071A"/>
    <w:rsid w:val="00B815CC"/>
    <w:rsid w:val="00B8172C"/>
    <w:rsid w:val="00B8195F"/>
    <w:rsid w:val="00B83336"/>
    <w:rsid w:val="00B84005"/>
    <w:rsid w:val="00B84467"/>
    <w:rsid w:val="00B8656C"/>
    <w:rsid w:val="00B87049"/>
    <w:rsid w:val="00B8708C"/>
    <w:rsid w:val="00B87E0E"/>
    <w:rsid w:val="00B90527"/>
    <w:rsid w:val="00B91624"/>
    <w:rsid w:val="00B9183E"/>
    <w:rsid w:val="00B93129"/>
    <w:rsid w:val="00B9369B"/>
    <w:rsid w:val="00B94766"/>
    <w:rsid w:val="00B964DA"/>
    <w:rsid w:val="00B96A3A"/>
    <w:rsid w:val="00B970AB"/>
    <w:rsid w:val="00B9798A"/>
    <w:rsid w:val="00B97CE3"/>
    <w:rsid w:val="00BA0516"/>
    <w:rsid w:val="00BA15A9"/>
    <w:rsid w:val="00BA1D44"/>
    <w:rsid w:val="00BA348C"/>
    <w:rsid w:val="00BA49A7"/>
    <w:rsid w:val="00BA6592"/>
    <w:rsid w:val="00BA6B6C"/>
    <w:rsid w:val="00BA7FBF"/>
    <w:rsid w:val="00BB0243"/>
    <w:rsid w:val="00BB02C4"/>
    <w:rsid w:val="00BB032D"/>
    <w:rsid w:val="00BB0874"/>
    <w:rsid w:val="00BB09D5"/>
    <w:rsid w:val="00BB0E45"/>
    <w:rsid w:val="00BB179B"/>
    <w:rsid w:val="00BB221F"/>
    <w:rsid w:val="00BB234F"/>
    <w:rsid w:val="00BB291A"/>
    <w:rsid w:val="00BB31D8"/>
    <w:rsid w:val="00BB3631"/>
    <w:rsid w:val="00BB3A1B"/>
    <w:rsid w:val="00BB4E06"/>
    <w:rsid w:val="00BB5300"/>
    <w:rsid w:val="00BB6BBC"/>
    <w:rsid w:val="00BB7A55"/>
    <w:rsid w:val="00BC0213"/>
    <w:rsid w:val="00BC08A5"/>
    <w:rsid w:val="00BC0FDB"/>
    <w:rsid w:val="00BC100F"/>
    <w:rsid w:val="00BC1314"/>
    <w:rsid w:val="00BC2F39"/>
    <w:rsid w:val="00BC366E"/>
    <w:rsid w:val="00BC4213"/>
    <w:rsid w:val="00BC478D"/>
    <w:rsid w:val="00BC4E44"/>
    <w:rsid w:val="00BC62F9"/>
    <w:rsid w:val="00BC733E"/>
    <w:rsid w:val="00BC772D"/>
    <w:rsid w:val="00BC7807"/>
    <w:rsid w:val="00BD0867"/>
    <w:rsid w:val="00BD099D"/>
    <w:rsid w:val="00BD142E"/>
    <w:rsid w:val="00BD2157"/>
    <w:rsid w:val="00BD2D1F"/>
    <w:rsid w:val="00BD2DCE"/>
    <w:rsid w:val="00BD3316"/>
    <w:rsid w:val="00BD35E8"/>
    <w:rsid w:val="00BD466C"/>
    <w:rsid w:val="00BD4E5F"/>
    <w:rsid w:val="00BD5010"/>
    <w:rsid w:val="00BD5232"/>
    <w:rsid w:val="00BD572B"/>
    <w:rsid w:val="00BD7038"/>
    <w:rsid w:val="00BD72ED"/>
    <w:rsid w:val="00BD7B0B"/>
    <w:rsid w:val="00BE03F2"/>
    <w:rsid w:val="00BE06C4"/>
    <w:rsid w:val="00BE07F1"/>
    <w:rsid w:val="00BE09B3"/>
    <w:rsid w:val="00BE29BC"/>
    <w:rsid w:val="00BE2E34"/>
    <w:rsid w:val="00BE45C9"/>
    <w:rsid w:val="00BE4DD3"/>
    <w:rsid w:val="00BE4DFF"/>
    <w:rsid w:val="00BE50C2"/>
    <w:rsid w:val="00BE5180"/>
    <w:rsid w:val="00BE6C60"/>
    <w:rsid w:val="00BF04B7"/>
    <w:rsid w:val="00BF0D87"/>
    <w:rsid w:val="00BF0ED2"/>
    <w:rsid w:val="00BF1352"/>
    <w:rsid w:val="00BF1393"/>
    <w:rsid w:val="00BF2012"/>
    <w:rsid w:val="00BF213A"/>
    <w:rsid w:val="00BF3139"/>
    <w:rsid w:val="00BF3158"/>
    <w:rsid w:val="00BF4012"/>
    <w:rsid w:val="00BF4664"/>
    <w:rsid w:val="00BF5706"/>
    <w:rsid w:val="00BF5C4D"/>
    <w:rsid w:val="00BF5D8C"/>
    <w:rsid w:val="00BF5E78"/>
    <w:rsid w:val="00BF61D0"/>
    <w:rsid w:val="00BF7886"/>
    <w:rsid w:val="00C0056D"/>
    <w:rsid w:val="00C00A4C"/>
    <w:rsid w:val="00C00FBC"/>
    <w:rsid w:val="00C015C7"/>
    <w:rsid w:val="00C0278F"/>
    <w:rsid w:val="00C02D90"/>
    <w:rsid w:val="00C0308F"/>
    <w:rsid w:val="00C0485C"/>
    <w:rsid w:val="00C04CA3"/>
    <w:rsid w:val="00C059BC"/>
    <w:rsid w:val="00C0755D"/>
    <w:rsid w:val="00C07ADE"/>
    <w:rsid w:val="00C10099"/>
    <w:rsid w:val="00C104A6"/>
    <w:rsid w:val="00C10A41"/>
    <w:rsid w:val="00C12121"/>
    <w:rsid w:val="00C13580"/>
    <w:rsid w:val="00C135BF"/>
    <w:rsid w:val="00C137EF"/>
    <w:rsid w:val="00C1391B"/>
    <w:rsid w:val="00C13A09"/>
    <w:rsid w:val="00C13BC9"/>
    <w:rsid w:val="00C146A9"/>
    <w:rsid w:val="00C14AAC"/>
    <w:rsid w:val="00C14B3C"/>
    <w:rsid w:val="00C16144"/>
    <w:rsid w:val="00C161C7"/>
    <w:rsid w:val="00C161DF"/>
    <w:rsid w:val="00C167FC"/>
    <w:rsid w:val="00C2064D"/>
    <w:rsid w:val="00C20E9A"/>
    <w:rsid w:val="00C21D1C"/>
    <w:rsid w:val="00C2297E"/>
    <w:rsid w:val="00C22AF4"/>
    <w:rsid w:val="00C24B9A"/>
    <w:rsid w:val="00C25208"/>
    <w:rsid w:val="00C25665"/>
    <w:rsid w:val="00C25967"/>
    <w:rsid w:val="00C26556"/>
    <w:rsid w:val="00C26581"/>
    <w:rsid w:val="00C26E76"/>
    <w:rsid w:val="00C27D84"/>
    <w:rsid w:val="00C30214"/>
    <w:rsid w:val="00C30360"/>
    <w:rsid w:val="00C304D1"/>
    <w:rsid w:val="00C30910"/>
    <w:rsid w:val="00C30FA9"/>
    <w:rsid w:val="00C31D9B"/>
    <w:rsid w:val="00C32CFC"/>
    <w:rsid w:val="00C340DC"/>
    <w:rsid w:val="00C34702"/>
    <w:rsid w:val="00C3509A"/>
    <w:rsid w:val="00C35891"/>
    <w:rsid w:val="00C368BF"/>
    <w:rsid w:val="00C36CA0"/>
    <w:rsid w:val="00C36E79"/>
    <w:rsid w:val="00C36EDE"/>
    <w:rsid w:val="00C36F34"/>
    <w:rsid w:val="00C402D5"/>
    <w:rsid w:val="00C40E7A"/>
    <w:rsid w:val="00C4120F"/>
    <w:rsid w:val="00C41E83"/>
    <w:rsid w:val="00C42EA1"/>
    <w:rsid w:val="00C43350"/>
    <w:rsid w:val="00C4369E"/>
    <w:rsid w:val="00C43ADC"/>
    <w:rsid w:val="00C4628D"/>
    <w:rsid w:val="00C462AE"/>
    <w:rsid w:val="00C46A4E"/>
    <w:rsid w:val="00C4725A"/>
    <w:rsid w:val="00C50EAA"/>
    <w:rsid w:val="00C51097"/>
    <w:rsid w:val="00C51962"/>
    <w:rsid w:val="00C51AEE"/>
    <w:rsid w:val="00C526B9"/>
    <w:rsid w:val="00C52821"/>
    <w:rsid w:val="00C53B96"/>
    <w:rsid w:val="00C5420C"/>
    <w:rsid w:val="00C54543"/>
    <w:rsid w:val="00C55143"/>
    <w:rsid w:val="00C55FFF"/>
    <w:rsid w:val="00C565E2"/>
    <w:rsid w:val="00C5747E"/>
    <w:rsid w:val="00C57701"/>
    <w:rsid w:val="00C57977"/>
    <w:rsid w:val="00C6067C"/>
    <w:rsid w:val="00C616AA"/>
    <w:rsid w:val="00C61802"/>
    <w:rsid w:val="00C619AD"/>
    <w:rsid w:val="00C619BB"/>
    <w:rsid w:val="00C61DCD"/>
    <w:rsid w:val="00C61EF8"/>
    <w:rsid w:val="00C622FA"/>
    <w:rsid w:val="00C62578"/>
    <w:rsid w:val="00C62B7D"/>
    <w:rsid w:val="00C6325F"/>
    <w:rsid w:val="00C64740"/>
    <w:rsid w:val="00C65108"/>
    <w:rsid w:val="00C65B06"/>
    <w:rsid w:val="00C676EE"/>
    <w:rsid w:val="00C67C59"/>
    <w:rsid w:val="00C70243"/>
    <w:rsid w:val="00C703B7"/>
    <w:rsid w:val="00C7057D"/>
    <w:rsid w:val="00C7061C"/>
    <w:rsid w:val="00C70648"/>
    <w:rsid w:val="00C7087C"/>
    <w:rsid w:val="00C71548"/>
    <w:rsid w:val="00C7159C"/>
    <w:rsid w:val="00C72067"/>
    <w:rsid w:val="00C72548"/>
    <w:rsid w:val="00C72AE0"/>
    <w:rsid w:val="00C72B1E"/>
    <w:rsid w:val="00C73614"/>
    <w:rsid w:val="00C741B9"/>
    <w:rsid w:val="00C77376"/>
    <w:rsid w:val="00C80210"/>
    <w:rsid w:val="00C80D79"/>
    <w:rsid w:val="00C82CA5"/>
    <w:rsid w:val="00C82E5E"/>
    <w:rsid w:val="00C8359A"/>
    <w:rsid w:val="00C83672"/>
    <w:rsid w:val="00C83ECB"/>
    <w:rsid w:val="00C847F4"/>
    <w:rsid w:val="00C86A1F"/>
    <w:rsid w:val="00C8726E"/>
    <w:rsid w:val="00C87446"/>
    <w:rsid w:val="00C90095"/>
    <w:rsid w:val="00C90FF6"/>
    <w:rsid w:val="00C91296"/>
    <w:rsid w:val="00C919C6"/>
    <w:rsid w:val="00C92610"/>
    <w:rsid w:val="00C928C2"/>
    <w:rsid w:val="00C9377D"/>
    <w:rsid w:val="00C93DFD"/>
    <w:rsid w:val="00C93E47"/>
    <w:rsid w:val="00C94213"/>
    <w:rsid w:val="00C94319"/>
    <w:rsid w:val="00C94623"/>
    <w:rsid w:val="00C952D0"/>
    <w:rsid w:val="00C9560B"/>
    <w:rsid w:val="00C956E5"/>
    <w:rsid w:val="00C978E3"/>
    <w:rsid w:val="00CA0E64"/>
    <w:rsid w:val="00CA1240"/>
    <w:rsid w:val="00CA161F"/>
    <w:rsid w:val="00CA16C8"/>
    <w:rsid w:val="00CA2225"/>
    <w:rsid w:val="00CA2300"/>
    <w:rsid w:val="00CA3C0C"/>
    <w:rsid w:val="00CA4E45"/>
    <w:rsid w:val="00CA4FDC"/>
    <w:rsid w:val="00CA69E9"/>
    <w:rsid w:val="00CA72DE"/>
    <w:rsid w:val="00CA7E47"/>
    <w:rsid w:val="00CB0913"/>
    <w:rsid w:val="00CB0EAB"/>
    <w:rsid w:val="00CB1400"/>
    <w:rsid w:val="00CB1572"/>
    <w:rsid w:val="00CB1F1C"/>
    <w:rsid w:val="00CB2BB4"/>
    <w:rsid w:val="00CB2C78"/>
    <w:rsid w:val="00CB3FA6"/>
    <w:rsid w:val="00CB4ACF"/>
    <w:rsid w:val="00CB518C"/>
    <w:rsid w:val="00CB5E10"/>
    <w:rsid w:val="00CB6167"/>
    <w:rsid w:val="00CB69A2"/>
    <w:rsid w:val="00CB7E57"/>
    <w:rsid w:val="00CC1B91"/>
    <w:rsid w:val="00CC1CF1"/>
    <w:rsid w:val="00CC256D"/>
    <w:rsid w:val="00CC2A54"/>
    <w:rsid w:val="00CC3154"/>
    <w:rsid w:val="00CC36BA"/>
    <w:rsid w:val="00CC43CF"/>
    <w:rsid w:val="00CC4C1D"/>
    <w:rsid w:val="00CC5432"/>
    <w:rsid w:val="00CC5A16"/>
    <w:rsid w:val="00CC5B95"/>
    <w:rsid w:val="00CC7EAC"/>
    <w:rsid w:val="00CD0BCC"/>
    <w:rsid w:val="00CD1537"/>
    <w:rsid w:val="00CD1C99"/>
    <w:rsid w:val="00CD1EAB"/>
    <w:rsid w:val="00CD299C"/>
    <w:rsid w:val="00CD2EB4"/>
    <w:rsid w:val="00CD362E"/>
    <w:rsid w:val="00CD3EE5"/>
    <w:rsid w:val="00CD4E74"/>
    <w:rsid w:val="00CD4FD0"/>
    <w:rsid w:val="00CD605C"/>
    <w:rsid w:val="00CD669C"/>
    <w:rsid w:val="00CD74B3"/>
    <w:rsid w:val="00CE0771"/>
    <w:rsid w:val="00CE094C"/>
    <w:rsid w:val="00CE0AC5"/>
    <w:rsid w:val="00CE19ED"/>
    <w:rsid w:val="00CE2D91"/>
    <w:rsid w:val="00CE2F5D"/>
    <w:rsid w:val="00CE3042"/>
    <w:rsid w:val="00CE479F"/>
    <w:rsid w:val="00CE47E7"/>
    <w:rsid w:val="00CE4E46"/>
    <w:rsid w:val="00CE52C2"/>
    <w:rsid w:val="00CE62AE"/>
    <w:rsid w:val="00CE7062"/>
    <w:rsid w:val="00CE73C6"/>
    <w:rsid w:val="00CE7E57"/>
    <w:rsid w:val="00CF05EB"/>
    <w:rsid w:val="00CF0EEF"/>
    <w:rsid w:val="00CF1228"/>
    <w:rsid w:val="00CF14B6"/>
    <w:rsid w:val="00CF192C"/>
    <w:rsid w:val="00CF24A2"/>
    <w:rsid w:val="00CF2849"/>
    <w:rsid w:val="00CF28FF"/>
    <w:rsid w:val="00CF2FD5"/>
    <w:rsid w:val="00CF31A1"/>
    <w:rsid w:val="00CF3DD7"/>
    <w:rsid w:val="00CF4C03"/>
    <w:rsid w:val="00CF4E58"/>
    <w:rsid w:val="00CF555C"/>
    <w:rsid w:val="00CF5788"/>
    <w:rsid w:val="00D01239"/>
    <w:rsid w:val="00D01CC9"/>
    <w:rsid w:val="00D0280A"/>
    <w:rsid w:val="00D029A5"/>
    <w:rsid w:val="00D02ABD"/>
    <w:rsid w:val="00D02BDC"/>
    <w:rsid w:val="00D031CE"/>
    <w:rsid w:val="00D03421"/>
    <w:rsid w:val="00D03627"/>
    <w:rsid w:val="00D03B7A"/>
    <w:rsid w:val="00D042E8"/>
    <w:rsid w:val="00D05450"/>
    <w:rsid w:val="00D05C48"/>
    <w:rsid w:val="00D061CE"/>
    <w:rsid w:val="00D06C31"/>
    <w:rsid w:val="00D0736C"/>
    <w:rsid w:val="00D073DA"/>
    <w:rsid w:val="00D073FA"/>
    <w:rsid w:val="00D07FCE"/>
    <w:rsid w:val="00D10835"/>
    <w:rsid w:val="00D11C29"/>
    <w:rsid w:val="00D121DB"/>
    <w:rsid w:val="00D12ABC"/>
    <w:rsid w:val="00D12D47"/>
    <w:rsid w:val="00D137A1"/>
    <w:rsid w:val="00D13FF3"/>
    <w:rsid w:val="00D141D1"/>
    <w:rsid w:val="00D1430A"/>
    <w:rsid w:val="00D15CB7"/>
    <w:rsid w:val="00D15F29"/>
    <w:rsid w:val="00D1706D"/>
    <w:rsid w:val="00D17ABB"/>
    <w:rsid w:val="00D21AC7"/>
    <w:rsid w:val="00D22201"/>
    <w:rsid w:val="00D22644"/>
    <w:rsid w:val="00D23430"/>
    <w:rsid w:val="00D2351C"/>
    <w:rsid w:val="00D2413C"/>
    <w:rsid w:val="00D24768"/>
    <w:rsid w:val="00D24AD3"/>
    <w:rsid w:val="00D24BFF"/>
    <w:rsid w:val="00D24C39"/>
    <w:rsid w:val="00D256BE"/>
    <w:rsid w:val="00D2680D"/>
    <w:rsid w:val="00D271FD"/>
    <w:rsid w:val="00D27DEA"/>
    <w:rsid w:val="00D27E35"/>
    <w:rsid w:val="00D27FBF"/>
    <w:rsid w:val="00D27FFD"/>
    <w:rsid w:val="00D31227"/>
    <w:rsid w:val="00D321A6"/>
    <w:rsid w:val="00D33994"/>
    <w:rsid w:val="00D34B27"/>
    <w:rsid w:val="00D34C5F"/>
    <w:rsid w:val="00D35A46"/>
    <w:rsid w:val="00D360C5"/>
    <w:rsid w:val="00D375F7"/>
    <w:rsid w:val="00D4063D"/>
    <w:rsid w:val="00D416BD"/>
    <w:rsid w:val="00D42473"/>
    <w:rsid w:val="00D43EBD"/>
    <w:rsid w:val="00D44039"/>
    <w:rsid w:val="00D45515"/>
    <w:rsid w:val="00D45703"/>
    <w:rsid w:val="00D46CA2"/>
    <w:rsid w:val="00D46D25"/>
    <w:rsid w:val="00D5002B"/>
    <w:rsid w:val="00D504D7"/>
    <w:rsid w:val="00D50711"/>
    <w:rsid w:val="00D50E7E"/>
    <w:rsid w:val="00D51661"/>
    <w:rsid w:val="00D516C1"/>
    <w:rsid w:val="00D5185F"/>
    <w:rsid w:val="00D52417"/>
    <w:rsid w:val="00D529C5"/>
    <w:rsid w:val="00D53A0D"/>
    <w:rsid w:val="00D53C02"/>
    <w:rsid w:val="00D53D52"/>
    <w:rsid w:val="00D55110"/>
    <w:rsid w:val="00D56B4D"/>
    <w:rsid w:val="00D570E2"/>
    <w:rsid w:val="00D611E7"/>
    <w:rsid w:val="00D61A16"/>
    <w:rsid w:val="00D6233A"/>
    <w:rsid w:val="00D62826"/>
    <w:rsid w:val="00D636D4"/>
    <w:rsid w:val="00D6399D"/>
    <w:rsid w:val="00D63EC9"/>
    <w:rsid w:val="00D643F2"/>
    <w:rsid w:val="00D6440B"/>
    <w:rsid w:val="00D6501B"/>
    <w:rsid w:val="00D65D3A"/>
    <w:rsid w:val="00D66021"/>
    <w:rsid w:val="00D6614E"/>
    <w:rsid w:val="00D66861"/>
    <w:rsid w:val="00D6699E"/>
    <w:rsid w:val="00D66AD3"/>
    <w:rsid w:val="00D67FFC"/>
    <w:rsid w:val="00D700B8"/>
    <w:rsid w:val="00D701D0"/>
    <w:rsid w:val="00D704BA"/>
    <w:rsid w:val="00D70CC5"/>
    <w:rsid w:val="00D70FED"/>
    <w:rsid w:val="00D711F2"/>
    <w:rsid w:val="00D71223"/>
    <w:rsid w:val="00D7186E"/>
    <w:rsid w:val="00D7214D"/>
    <w:rsid w:val="00D72408"/>
    <w:rsid w:val="00D72CBB"/>
    <w:rsid w:val="00D73838"/>
    <w:rsid w:val="00D74219"/>
    <w:rsid w:val="00D749EB"/>
    <w:rsid w:val="00D74BA6"/>
    <w:rsid w:val="00D74C62"/>
    <w:rsid w:val="00D75485"/>
    <w:rsid w:val="00D7567C"/>
    <w:rsid w:val="00D75797"/>
    <w:rsid w:val="00D7579F"/>
    <w:rsid w:val="00D75AB4"/>
    <w:rsid w:val="00D773E0"/>
    <w:rsid w:val="00D80359"/>
    <w:rsid w:val="00D81581"/>
    <w:rsid w:val="00D8179D"/>
    <w:rsid w:val="00D832EA"/>
    <w:rsid w:val="00D83F17"/>
    <w:rsid w:val="00D84822"/>
    <w:rsid w:val="00D84885"/>
    <w:rsid w:val="00D84BC0"/>
    <w:rsid w:val="00D8553D"/>
    <w:rsid w:val="00D86159"/>
    <w:rsid w:val="00D90023"/>
    <w:rsid w:val="00D904F3"/>
    <w:rsid w:val="00D90FF3"/>
    <w:rsid w:val="00D911D3"/>
    <w:rsid w:val="00D915D2"/>
    <w:rsid w:val="00D91DC1"/>
    <w:rsid w:val="00D925AC"/>
    <w:rsid w:val="00D926B9"/>
    <w:rsid w:val="00D92A83"/>
    <w:rsid w:val="00D931AC"/>
    <w:rsid w:val="00D94B8F"/>
    <w:rsid w:val="00D96304"/>
    <w:rsid w:val="00D96F0F"/>
    <w:rsid w:val="00D96F6E"/>
    <w:rsid w:val="00D97925"/>
    <w:rsid w:val="00DA0B87"/>
    <w:rsid w:val="00DA25D8"/>
    <w:rsid w:val="00DA3E94"/>
    <w:rsid w:val="00DA441F"/>
    <w:rsid w:val="00DA461E"/>
    <w:rsid w:val="00DA50EE"/>
    <w:rsid w:val="00DA53A7"/>
    <w:rsid w:val="00DA5BF6"/>
    <w:rsid w:val="00DA5E8D"/>
    <w:rsid w:val="00DA681F"/>
    <w:rsid w:val="00DB045F"/>
    <w:rsid w:val="00DB0534"/>
    <w:rsid w:val="00DB1D97"/>
    <w:rsid w:val="00DB239F"/>
    <w:rsid w:val="00DB2A29"/>
    <w:rsid w:val="00DB37D9"/>
    <w:rsid w:val="00DB3F09"/>
    <w:rsid w:val="00DB418B"/>
    <w:rsid w:val="00DB4666"/>
    <w:rsid w:val="00DB4766"/>
    <w:rsid w:val="00DB4F23"/>
    <w:rsid w:val="00DB51C7"/>
    <w:rsid w:val="00DB54C1"/>
    <w:rsid w:val="00DB7201"/>
    <w:rsid w:val="00DB7D74"/>
    <w:rsid w:val="00DB7F17"/>
    <w:rsid w:val="00DB7F43"/>
    <w:rsid w:val="00DC02E8"/>
    <w:rsid w:val="00DC03C5"/>
    <w:rsid w:val="00DC14F3"/>
    <w:rsid w:val="00DC1CD9"/>
    <w:rsid w:val="00DC28E4"/>
    <w:rsid w:val="00DC37C3"/>
    <w:rsid w:val="00DC402D"/>
    <w:rsid w:val="00DC4E05"/>
    <w:rsid w:val="00DC5127"/>
    <w:rsid w:val="00DC5436"/>
    <w:rsid w:val="00DC5631"/>
    <w:rsid w:val="00DC64FF"/>
    <w:rsid w:val="00DD016A"/>
    <w:rsid w:val="00DD0354"/>
    <w:rsid w:val="00DD06C0"/>
    <w:rsid w:val="00DD0A12"/>
    <w:rsid w:val="00DD0B0E"/>
    <w:rsid w:val="00DD17E2"/>
    <w:rsid w:val="00DD1A1E"/>
    <w:rsid w:val="00DD32BE"/>
    <w:rsid w:val="00DD3662"/>
    <w:rsid w:val="00DD3A3E"/>
    <w:rsid w:val="00DD4492"/>
    <w:rsid w:val="00DD578C"/>
    <w:rsid w:val="00DD5B59"/>
    <w:rsid w:val="00DD5B5D"/>
    <w:rsid w:val="00DD62C7"/>
    <w:rsid w:val="00DD7389"/>
    <w:rsid w:val="00DD7AF5"/>
    <w:rsid w:val="00DE0CCA"/>
    <w:rsid w:val="00DE0F70"/>
    <w:rsid w:val="00DE0FC9"/>
    <w:rsid w:val="00DE15AF"/>
    <w:rsid w:val="00DE162F"/>
    <w:rsid w:val="00DE19C1"/>
    <w:rsid w:val="00DE1B45"/>
    <w:rsid w:val="00DE231E"/>
    <w:rsid w:val="00DE2C83"/>
    <w:rsid w:val="00DE33B4"/>
    <w:rsid w:val="00DE4CCE"/>
    <w:rsid w:val="00DE55C0"/>
    <w:rsid w:val="00DE55F6"/>
    <w:rsid w:val="00DE5FFF"/>
    <w:rsid w:val="00DF0055"/>
    <w:rsid w:val="00DF141E"/>
    <w:rsid w:val="00DF2078"/>
    <w:rsid w:val="00DF21C8"/>
    <w:rsid w:val="00DF228D"/>
    <w:rsid w:val="00DF2728"/>
    <w:rsid w:val="00DF2B69"/>
    <w:rsid w:val="00DF3658"/>
    <w:rsid w:val="00DF4C8E"/>
    <w:rsid w:val="00DF6797"/>
    <w:rsid w:val="00DF6A80"/>
    <w:rsid w:val="00DF6ACF"/>
    <w:rsid w:val="00DF6DC7"/>
    <w:rsid w:val="00DF6DE7"/>
    <w:rsid w:val="00DF7AE7"/>
    <w:rsid w:val="00DF7F84"/>
    <w:rsid w:val="00E010A2"/>
    <w:rsid w:val="00E0181B"/>
    <w:rsid w:val="00E035B9"/>
    <w:rsid w:val="00E03FBF"/>
    <w:rsid w:val="00E044A5"/>
    <w:rsid w:val="00E059C9"/>
    <w:rsid w:val="00E06AF3"/>
    <w:rsid w:val="00E079A1"/>
    <w:rsid w:val="00E07DDB"/>
    <w:rsid w:val="00E10763"/>
    <w:rsid w:val="00E1153C"/>
    <w:rsid w:val="00E11F96"/>
    <w:rsid w:val="00E1242A"/>
    <w:rsid w:val="00E12C68"/>
    <w:rsid w:val="00E1420F"/>
    <w:rsid w:val="00E142AC"/>
    <w:rsid w:val="00E14568"/>
    <w:rsid w:val="00E14A9E"/>
    <w:rsid w:val="00E14AE3"/>
    <w:rsid w:val="00E15889"/>
    <w:rsid w:val="00E1588E"/>
    <w:rsid w:val="00E15BAC"/>
    <w:rsid w:val="00E16082"/>
    <w:rsid w:val="00E16388"/>
    <w:rsid w:val="00E1640F"/>
    <w:rsid w:val="00E16505"/>
    <w:rsid w:val="00E1656B"/>
    <w:rsid w:val="00E17411"/>
    <w:rsid w:val="00E174BC"/>
    <w:rsid w:val="00E210DF"/>
    <w:rsid w:val="00E2163A"/>
    <w:rsid w:val="00E21DE7"/>
    <w:rsid w:val="00E22484"/>
    <w:rsid w:val="00E22670"/>
    <w:rsid w:val="00E22A78"/>
    <w:rsid w:val="00E230FB"/>
    <w:rsid w:val="00E23125"/>
    <w:rsid w:val="00E2465D"/>
    <w:rsid w:val="00E25191"/>
    <w:rsid w:val="00E252F5"/>
    <w:rsid w:val="00E26194"/>
    <w:rsid w:val="00E26DD1"/>
    <w:rsid w:val="00E2708C"/>
    <w:rsid w:val="00E278BF"/>
    <w:rsid w:val="00E306B3"/>
    <w:rsid w:val="00E30985"/>
    <w:rsid w:val="00E30C92"/>
    <w:rsid w:val="00E311CB"/>
    <w:rsid w:val="00E3148F"/>
    <w:rsid w:val="00E31CD2"/>
    <w:rsid w:val="00E31D9D"/>
    <w:rsid w:val="00E335FD"/>
    <w:rsid w:val="00E3362E"/>
    <w:rsid w:val="00E341F8"/>
    <w:rsid w:val="00E35961"/>
    <w:rsid w:val="00E373FB"/>
    <w:rsid w:val="00E37FC9"/>
    <w:rsid w:val="00E414A7"/>
    <w:rsid w:val="00E41F39"/>
    <w:rsid w:val="00E42B19"/>
    <w:rsid w:val="00E437F8"/>
    <w:rsid w:val="00E43B59"/>
    <w:rsid w:val="00E4407D"/>
    <w:rsid w:val="00E44314"/>
    <w:rsid w:val="00E447A3"/>
    <w:rsid w:val="00E45EC2"/>
    <w:rsid w:val="00E46013"/>
    <w:rsid w:val="00E467D5"/>
    <w:rsid w:val="00E4763E"/>
    <w:rsid w:val="00E5083C"/>
    <w:rsid w:val="00E50AB3"/>
    <w:rsid w:val="00E50B60"/>
    <w:rsid w:val="00E51501"/>
    <w:rsid w:val="00E527ED"/>
    <w:rsid w:val="00E53003"/>
    <w:rsid w:val="00E53197"/>
    <w:rsid w:val="00E53D62"/>
    <w:rsid w:val="00E54391"/>
    <w:rsid w:val="00E5467D"/>
    <w:rsid w:val="00E546B1"/>
    <w:rsid w:val="00E550CB"/>
    <w:rsid w:val="00E55642"/>
    <w:rsid w:val="00E6176B"/>
    <w:rsid w:val="00E6231E"/>
    <w:rsid w:val="00E62A20"/>
    <w:rsid w:val="00E62B65"/>
    <w:rsid w:val="00E6330A"/>
    <w:rsid w:val="00E6476F"/>
    <w:rsid w:val="00E64840"/>
    <w:rsid w:val="00E64883"/>
    <w:rsid w:val="00E64C4F"/>
    <w:rsid w:val="00E64D43"/>
    <w:rsid w:val="00E6616E"/>
    <w:rsid w:val="00E70348"/>
    <w:rsid w:val="00E72754"/>
    <w:rsid w:val="00E72B08"/>
    <w:rsid w:val="00E73746"/>
    <w:rsid w:val="00E73EE1"/>
    <w:rsid w:val="00E74B32"/>
    <w:rsid w:val="00E74F60"/>
    <w:rsid w:val="00E75260"/>
    <w:rsid w:val="00E75D87"/>
    <w:rsid w:val="00E7623B"/>
    <w:rsid w:val="00E766CA"/>
    <w:rsid w:val="00E766D9"/>
    <w:rsid w:val="00E76721"/>
    <w:rsid w:val="00E7742E"/>
    <w:rsid w:val="00E77444"/>
    <w:rsid w:val="00E77B75"/>
    <w:rsid w:val="00E77D52"/>
    <w:rsid w:val="00E81342"/>
    <w:rsid w:val="00E8140B"/>
    <w:rsid w:val="00E822F5"/>
    <w:rsid w:val="00E82E0D"/>
    <w:rsid w:val="00E82EBF"/>
    <w:rsid w:val="00E83B46"/>
    <w:rsid w:val="00E85F2A"/>
    <w:rsid w:val="00E8687A"/>
    <w:rsid w:val="00E86A49"/>
    <w:rsid w:val="00E911C5"/>
    <w:rsid w:val="00E911FF"/>
    <w:rsid w:val="00E912BC"/>
    <w:rsid w:val="00E91E99"/>
    <w:rsid w:val="00E921BF"/>
    <w:rsid w:val="00E92EFA"/>
    <w:rsid w:val="00E931EB"/>
    <w:rsid w:val="00E94E2A"/>
    <w:rsid w:val="00E951E7"/>
    <w:rsid w:val="00E953B3"/>
    <w:rsid w:val="00E95B91"/>
    <w:rsid w:val="00E95E51"/>
    <w:rsid w:val="00E95F0E"/>
    <w:rsid w:val="00E966C6"/>
    <w:rsid w:val="00E967FC"/>
    <w:rsid w:val="00E9752F"/>
    <w:rsid w:val="00E976A2"/>
    <w:rsid w:val="00EA01B4"/>
    <w:rsid w:val="00EA03FD"/>
    <w:rsid w:val="00EA04CA"/>
    <w:rsid w:val="00EA0B22"/>
    <w:rsid w:val="00EA1F90"/>
    <w:rsid w:val="00EA2302"/>
    <w:rsid w:val="00EA25DF"/>
    <w:rsid w:val="00EA334D"/>
    <w:rsid w:val="00EA447C"/>
    <w:rsid w:val="00EA605C"/>
    <w:rsid w:val="00EA60F9"/>
    <w:rsid w:val="00EA6731"/>
    <w:rsid w:val="00EA6A73"/>
    <w:rsid w:val="00EA7906"/>
    <w:rsid w:val="00EA7DC6"/>
    <w:rsid w:val="00EB09D5"/>
    <w:rsid w:val="00EB1EC9"/>
    <w:rsid w:val="00EB3692"/>
    <w:rsid w:val="00EB4914"/>
    <w:rsid w:val="00EB5096"/>
    <w:rsid w:val="00EB6937"/>
    <w:rsid w:val="00EB7126"/>
    <w:rsid w:val="00EB72FE"/>
    <w:rsid w:val="00EB7540"/>
    <w:rsid w:val="00EB7A0C"/>
    <w:rsid w:val="00EB7A63"/>
    <w:rsid w:val="00EC16AA"/>
    <w:rsid w:val="00EC2151"/>
    <w:rsid w:val="00EC23C7"/>
    <w:rsid w:val="00EC3C37"/>
    <w:rsid w:val="00EC42E0"/>
    <w:rsid w:val="00EC575F"/>
    <w:rsid w:val="00EC57F4"/>
    <w:rsid w:val="00EC5E5E"/>
    <w:rsid w:val="00EC6164"/>
    <w:rsid w:val="00EC6E9D"/>
    <w:rsid w:val="00EC6F0D"/>
    <w:rsid w:val="00ED0BE0"/>
    <w:rsid w:val="00ED1640"/>
    <w:rsid w:val="00ED1669"/>
    <w:rsid w:val="00ED1AC5"/>
    <w:rsid w:val="00ED313D"/>
    <w:rsid w:val="00ED3902"/>
    <w:rsid w:val="00ED3C5F"/>
    <w:rsid w:val="00ED3F9D"/>
    <w:rsid w:val="00ED4428"/>
    <w:rsid w:val="00ED4FC5"/>
    <w:rsid w:val="00ED5777"/>
    <w:rsid w:val="00ED62B1"/>
    <w:rsid w:val="00ED6774"/>
    <w:rsid w:val="00ED7B98"/>
    <w:rsid w:val="00EE0703"/>
    <w:rsid w:val="00EE082A"/>
    <w:rsid w:val="00EE0A3E"/>
    <w:rsid w:val="00EE2297"/>
    <w:rsid w:val="00EE2AA0"/>
    <w:rsid w:val="00EE2F04"/>
    <w:rsid w:val="00EE30F1"/>
    <w:rsid w:val="00EE3D05"/>
    <w:rsid w:val="00EE3F85"/>
    <w:rsid w:val="00EE413B"/>
    <w:rsid w:val="00EE5E44"/>
    <w:rsid w:val="00EE686E"/>
    <w:rsid w:val="00EE6C92"/>
    <w:rsid w:val="00EE6DE1"/>
    <w:rsid w:val="00EE6F71"/>
    <w:rsid w:val="00EF0358"/>
    <w:rsid w:val="00EF0698"/>
    <w:rsid w:val="00EF18A8"/>
    <w:rsid w:val="00EF1E38"/>
    <w:rsid w:val="00EF23D3"/>
    <w:rsid w:val="00EF2CD9"/>
    <w:rsid w:val="00EF36F5"/>
    <w:rsid w:val="00EF38FE"/>
    <w:rsid w:val="00EF4423"/>
    <w:rsid w:val="00EF5E89"/>
    <w:rsid w:val="00EF6B31"/>
    <w:rsid w:val="00EF6BC5"/>
    <w:rsid w:val="00EF7228"/>
    <w:rsid w:val="00F0209C"/>
    <w:rsid w:val="00F0233A"/>
    <w:rsid w:val="00F028D1"/>
    <w:rsid w:val="00F02ACA"/>
    <w:rsid w:val="00F02BE3"/>
    <w:rsid w:val="00F02F92"/>
    <w:rsid w:val="00F02FB8"/>
    <w:rsid w:val="00F03325"/>
    <w:rsid w:val="00F0349F"/>
    <w:rsid w:val="00F034EA"/>
    <w:rsid w:val="00F04336"/>
    <w:rsid w:val="00F04B1B"/>
    <w:rsid w:val="00F054A8"/>
    <w:rsid w:val="00F05562"/>
    <w:rsid w:val="00F05971"/>
    <w:rsid w:val="00F05F13"/>
    <w:rsid w:val="00F06246"/>
    <w:rsid w:val="00F06CC1"/>
    <w:rsid w:val="00F078EB"/>
    <w:rsid w:val="00F07DFE"/>
    <w:rsid w:val="00F07F83"/>
    <w:rsid w:val="00F1024E"/>
    <w:rsid w:val="00F105B1"/>
    <w:rsid w:val="00F10621"/>
    <w:rsid w:val="00F11D3E"/>
    <w:rsid w:val="00F14FF1"/>
    <w:rsid w:val="00F1568A"/>
    <w:rsid w:val="00F173F9"/>
    <w:rsid w:val="00F200D0"/>
    <w:rsid w:val="00F2024E"/>
    <w:rsid w:val="00F2048E"/>
    <w:rsid w:val="00F20BCA"/>
    <w:rsid w:val="00F20BE8"/>
    <w:rsid w:val="00F20CD2"/>
    <w:rsid w:val="00F2123A"/>
    <w:rsid w:val="00F22575"/>
    <w:rsid w:val="00F22B81"/>
    <w:rsid w:val="00F2324D"/>
    <w:rsid w:val="00F237C6"/>
    <w:rsid w:val="00F256CE"/>
    <w:rsid w:val="00F25E70"/>
    <w:rsid w:val="00F26FAC"/>
    <w:rsid w:val="00F2751C"/>
    <w:rsid w:val="00F27B35"/>
    <w:rsid w:val="00F3013F"/>
    <w:rsid w:val="00F32728"/>
    <w:rsid w:val="00F32AE2"/>
    <w:rsid w:val="00F33756"/>
    <w:rsid w:val="00F33D8F"/>
    <w:rsid w:val="00F34C2A"/>
    <w:rsid w:val="00F35DEB"/>
    <w:rsid w:val="00F36413"/>
    <w:rsid w:val="00F36FD5"/>
    <w:rsid w:val="00F37078"/>
    <w:rsid w:val="00F37178"/>
    <w:rsid w:val="00F37C1E"/>
    <w:rsid w:val="00F37C78"/>
    <w:rsid w:val="00F410E7"/>
    <w:rsid w:val="00F41EB9"/>
    <w:rsid w:val="00F42654"/>
    <w:rsid w:val="00F43FB5"/>
    <w:rsid w:val="00F44A6F"/>
    <w:rsid w:val="00F44DA9"/>
    <w:rsid w:val="00F45203"/>
    <w:rsid w:val="00F45359"/>
    <w:rsid w:val="00F46431"/>
    <w:rsid w:val="00F46C13"/>
    <w:rsid w:val="00F47374"/>
    <w:rsid w:val="00F47651"/>
    <w:rsid w:val="00F47C01"/>
    <w:rsid w:val="00F506F5"/>
    <w:rsid w:val="00F524D8"/>
    <w:rsid w:val="00F52746"/>
    <w:rsid w:val="00F528E2"/>
    <w:rsid w:val="00F5294D"/>
    <w:rsid w:val="00F52A35"/>
    <w:rsid w:val="00F53D57"/>
    <w:rsid w:val="00F543CF"/>
    <w:rsid w:val="00F544ED"/>
    <w:rsid w:val="00F5504F"/>
    <w:rsid w:val="00F56068"/>
    <w:rsid w:val="00F568D1"/>
    <w:rsid w:val="00F56C20"/>
    <w:rsid w:val="00F56D4C"/>
    <w:rsid w:val="00F6060E"/>
    <w:rsid w:val="00F60F46"/>
    <w:rsid w:val="00F61109"/>
    <w:rsid w:val="00F6179C"/>
    <w:rsid w:val="00F61D49"/>
    <w:rsid w:val="00F621BA"/>
    <w:rsid w:val="00F622F0"/>
    <w:rsid w:val="00F6232D"/>
    <w:rsid w:val="00F623D3"/>
    <w:rsid w:val="00F6284B"/>
    <w:rsid w:val="00F62BA4"/>
    <w:rsid w:val="00F62FCE"/>
    <w:rsid w:val="00F6418D"/>
    <w:rsid w:val="00F64358"/>
    <w:rsid w:val="00F65852"/>
    <w:rsid w:val="00F670B0"/>
    <w:rsid w:val="00F701D7"/>
    <w:rsid w:val="00F70A08"/>
    <w:rsid w:val="00F70BB0"/>
    <w:rsid w:val="00F712D6"/>
    <w:rsid w:val="00F72177"/>
    <w:rsid w:val="00F72943"/>
    <w:rsid w:val="00F729EE"/>
    <w:rsid w:val="00F738AD"/>
    <w:rsid w:val="00F73C80"/>
    <w:rsid w:val="00F74459"/>
    <w:rsid w:val="00F763F1"/>
    <w:rsid w:val="00F77506"/>
    <w:rsid w:val="00F77922"/>
    <w:rsid w:val="00F8014E"/>
    <w:rsid w:val="00F809C7"/>
    <w:rsid w:val="00F80D2D"/>
    <w:rsid w:val="00F80D48"/>
    <w:rsid w:val="00F80FDE"/>
    <w:rsid w:val="00F81348"/>
    <w:rsid w:val="00F815DD"/>
    <w:rsid w:val="00F822AE"/>
    <w:rsid w:val="00F82A5C"/>
    <w:rsid w:val="00F82BDA"/>
    <w:rsid w:val="00F8306C"/>
    <w:rsid w:val="00F837AD"/>
    <w:rsid w:val="00F838D3"/>
    <w:rsid w:val="00F8399F"/>
    <w:rsid w:val="00F83DF1"/>
    <w:rsid w:val="00F83F4D"/>
    <w:rsid w:val="00F83FDC"/>
    <w:rsid w:val="00F83FF8"/>
    <w:rsid w:val="00F84DA7"/>
    <w:rsid w:val="00F85ADA"/>
    <w:rsid w:val="00F86872"/>
    <w:rsid w:val="00F86AAF"/>
    <w:rsid w:val="00F877DE"/>
    <w:rsid w:val="00F903DA"/>
    <w:rsid w:val="00F91771"/>
    <w:rsid w:val="00F917DB"/>
    <w:rsid w:val="00F92554"/>
    <w:rsid w:val="00F928E9"/>
    <w:rsid w:val="00F9315B"/>
    <w:rsid w:val="00F93980"/>
    <w:rsid w:val="00F93BEA"/>
    <w:rsid w:val="00F93CB9"/>
    <w:rsid w:val="00F93CCF"/>
    <w:rsid w:val="00F9432F"/>
    <w:rsid w:val="00F9481B"/>
    <w:rsid w:val="00F94EAB"/>
    <w:rsid w:val="00F961C1"/>
    <w:rsid w:val="00F962CA"/>
    <w:rsid w:val="00F964FD"/>
    <w:rsid w:val="00F96589"/>
    <w:rsid w:val="00F965E4"/>
    <w:rsid w:val="00F96989"/>
    <w:rsid w:val="00F96EA9"/>
    <w:rsid w:val="00FA050E"/>
    <w:rsid w:val="00FA06B0"/>
    <w:rsid w:val="00FA088B"/>
    <w:rsid w:val="00FA09F6"/>
    <w:rsid w:val="00FA0BCE"/>
    <w:rsid w:val="00FA135B"/>
    <w:rsid w:val="00FA1BE4"/>
    <w:rsid w:val="00FA1C9F"/>
    <w:rsid w:val="00FA2D9A"/>
    <w:rsid w:val="00FA3237"/>
    <w:rsid w:val="00FA34D6"/>
    <w:rsid w:val="00FA387F"/>
    <w:rsid w:val="00FA3DFA"/>
    <w:rsid w:val="00FA5595"/>
    <w:rsid w:val="00FA6EBA"/>
    <w:rsid w:val="00FA717F"/>
    <w:rsid w:val="00FA7715"/>
    <w:rsid w:val="00FB170F"/>
    <w:rsid w:val="00FB3293"/>
    <w:rsid w:val="00FB3EC9"/>
    <w:rsid w:val="00FB4D10"/>
    <w:rsid w:val="00FB4FBC"/>
    <w:rsid w:val="00FB53FA"/>
    <w:rsid w:val="00FB6D7C"/>
    <w:rsid w:val="00FB798C"/>
    <w:rsid w:val="00FB7D44"/>
    <w:rsid w:val="00FC1374"/>
    <w:rsid w:val="00FC150D"/>
    <w:rsid w:val="00FC1E79"/>
    <w:rsid w:val="00FC22A1"/>
    <w:rsid w:val="00FC28BB"/>
    <w:rsid w:val="00FC2E83"/>
    <w:rsid w:val="00FC467E"/>
    <w:rsid w:val="00FC50B2"/>
    <w:rsid w:val="00FC5673"/>
    <w:rsid w:val="00FC61C1"/>
    <w:rsid w:val="00FC64EE"/>
    <w:rsid w:val="00FC694B"/>
    <w:rsid w:val="00FC7134"/>
    <w:rsid w:val="00FC73F0"/>
    <w:rsid w:val="00FC7912"/>
    <w:rsid w:val="00FC798A"/>
    <w:rsid w:val="00FC7FFB"/>
    <w:rsid w:val="00FD00EB"/>
    <w:rsid w:val="00FD04FB"/>
    <w:rsid w:val="00FD06A8"/>
    <w:rsid w:val="00FD237D"/>
    <w:rsid w:val="00FD2CE5"/>
    <w:rsid w:val="00FD49C2"/>
    <w:rsid w:val="00FD6399"/>
    <w:rsid w:val="00FD6C14"/>
    <w:rsid w:val="00FD7C66"/>
    <w:rsid w:val="00FE0E86"/>
    <w:rsid w:val="00FE143C"/>
    <w:rsid w:val="00FE445E"/>
    <w:rsid w:val="00FE4CAF"/>
    <w:rsid w:val="00FE517C"/>
    <w:rsid w:val="00FE542B"/>
    <w:rsid w:val="00FE54A1"/>
    <w:rsid w:val="00FE55E7"/>
    <w:rsid w:val="00FE5934"/>
    <w:rsid w:val="00FE5ED1"/>
    <w:rsid w:val="00FE6049"/>
    <w:rsid w:val="00FE6122"/>
    <w:rsid w:val="00FE63DB"/>
    <w:rsid w:val="00FE7436"/>
    <w:rsid w:val="00FE768C"/>
    <w:rsid w:val="00FF053B"/>
    <w:rsid w:val="00FF0DB2"/>
    <w:rsid w:val="00FF0F1B"/>
    <w:rsid w:val="00FF10D4"/>
    <w:rsid w:val="00FF1BFA"/>
    <w:rsid w:val="00FF1FC7"/>
    <w:rsid w:val="00FF21F2"/>
    <w:rsid w:val="00FF2E44"/>
    <w:rsid w:val="00FF2EBB"/>
    <w:rsid w:val="00FF32D0"/>
    <w:rsid w:val="00FF3F64"/>
    <w:rsid w:val="00FF41AB"/>
    <w:rsid w:val="00FF488B"/>
    <w:rsid w:val="00FF5C3D"/>
    <w:rsid w:val="00FF5D2E"/>
    <w:rsid w:val="00FF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63D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263D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263D0"/>
  </w:style>
  <w:style w:type="paragraph" w:styleId="a6">
    <w:name w:val="List Paragraph"/>
    <w:basedOn w:val="a"/>
    <w:uiPriority w:val="34"/>
    <w:qFormat/>
    <w:rsid w:val="00F028D1"/>
    <w:pPr>
      <w:ind w:left="720"/>
      <w:contextualSpacing/>
    </w:pPr>
  </w:style>
  <w:style w:type="paragraph" w:customStyle="1" w:styleId="ConsPlusNormal">
    <w:name w:val="ConsPlusNormal"/>
    <w:rsid w:val="00B1180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DFC0E-5E87-46A9-BFE4-33AD3C47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6380</Words>
  <Characters>43508</Characters>
  <Application>Microsoft Office Word</Application>
  <DocSecurity>0</DocSecurity>
  <Lines>362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ibragimova.liana</dc:creator>
  <cp:lastModifiedBy>Пользователь Windows</cp:lastModifiedBy>
  <cp:revision>4</cp:revision>
  <cp:lastPrinted>2023-09-21T07:40:00Z</cp:lastPrinted>
  <dcterms:created xsi:type="dcterms:W3CDTF">2023-09-29T12:10:00Z</dcterms:created>
  <dcterms:modified xsi:type="dcterms:W3CDTF">2023-09-29T12:18:00Z</dcterms:modified>
</cp:coreProperties>
</file>