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43" w:rsidRDefault="002A299B" w:rsidP="00DB6087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2A299B">
        <w:rPr>
          <w:rFonts w:ascii="Times New Roman" w:hAnsi="Times New Roman"/>
          <w:b/>
          <w:sz w:val="36"/>
          <w:szCs w:val="40"/>
        </w:rPr>
        <w:t>У</w:t>
      </w:r>
      <w:r w:rsidR="005D3343" w:rsidRPr="002A299B">
        <w:rPr>
          <w:rFonts w:ascii="Times New Roman" w:hAnsi="Times New Roman"/>
          <w:b/>
          <w:sz w:val="36"/>
          <w:szCs w:val="40"/>
        </w:rPr>
        <w:t>п</w:t>
      </w:r>
      <w:r w:rsidR="005D3343">
        <w:rPr>
          <w:rFonts w:ascii="Times New Roman" w:hAnsi="Times New Roman"/>
          <w:b/>
          <w:sz w:val="36"/>
          <w:szCs w:val="40"/>
        </w:rPr>
        <w:t>олномоченный по правам человека</w:t>
      </w:r>
    </w:p>
    <w:p w:rsidR="00E74C95" w:rsidRPr="002A299B" w:rsidRDefault="005D3343" w:rsidP="00DB6087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2A299B">
        <w:rPr>
          <w:rFonts w:ascii="Times New Roman" w:hAnsi="Times New Roman"/>
          <w:b/>
          <w:sz w:val="36"/>
          <w:szCs w:val="40"/>
        </w:rPr>
        <w:t xml:space="preserve">в </w:t>
      </w:r>
      <w:r w:rsidR="002A299B" w:rsidRPr="002A299B">
        <w:rPr>
          <w:rFonts w:ascii="Times New Roman" w:hAnsi="Times New Roman"/>
          <w:b/>
          <w:sz w:val="36"/>
          <w:szCs w:val="40"/>
        </w:rPr>
        <w:t>Р</w:t>
      </w:r>
      <w:r w:rsidRPr="002A299B">
        <w:rPr>
          <w:rFonts w:ascii="Times New Roman" w:hAnsi="Times New Roman"/>
          <w:b/>
          <w:sz w:val="36"/>
          <w:szCs w:val="40"/>
        </w:rPr>
        <w:t>еспублике</w:t>
      </w:r>
      <w:r w:rsidR="002A299B" w:rsidRPr="002A299B">
        <w:rPr>
          <w:rFonts w:ascii="Times New Roman" w:hAnsi="Times New Roman"/>
          <w:b/>
          <w:sz w:val="36"/>
          <w:szCs w:val="40"/>
        </w:rPr>
        <w:t xml:space="preserve"> Т</w:t>
      </w:r>
      <w:r w:rsidRPr="002A299B">
        <w:rPr>
          <w:rFonts w:ascii="Times New Roman" w:hAnsi="Times New Roman"/>
          <w:b/>
          <w:sz w:val="36"/>
          <w:szCs w:val="40"/>
        </w:rPr>
        <w:t>атарстан</w:t>
      </w:r>
    </w:p>
    <w:p w:rsidR="005D3343" w:rsidRDefault="00E74C95" w:rsidP="00DB6087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2A299B">
        <w:rPr>
          <w:rFonts w:ascii="Times New Roman" w:hAnsi="Times New Roman"/>
          <w:b/>
          <w:sz w:val="56"/>
          <w:szCs w:val="56"/>
        </w:rPr>
        <w:t xml:space="preserve">О </w:t>
      </w:r>
      <w:r w:rsidR="005D3343" w:rsidRPr="002A299B">
        <w:rPr>
          <w:rFonts w:ascii="Times New Roman" w:hAnsi="Times New Roman"/>
          <w:b/>
          <w:sz w:val="56"/>
          <w:szCs w:val="56"/>
        </w:rPr>
        <w:t>деятельности</w:t>
      </w:r>
      <w:r w:rsidRPr="002A299B">
        <w:rPr>
          <w:rFonts w:ascii="Times New Roman" w:hAnsi="Times New Roman"/>
          <w:b/>
          <w:sz w:val="56"/>
          <w:szCs w:val="56"/>
        </w:rPr>
        <w:t xml:space="preserve"> У</w:t>
      </w:r>
      <w:r w:rsidR="005D3343" w:rsidRPr="002A299B">
        <w:rPr>
          <w:rFonts w:ascii="Times New Roman" w:hAnsi="Times New Roman"/>
          <w:b/>
          <w:sz w:val="56"/>
          <w:szCs w:val="56"/>
        </w:rPr>
        <w:t xml:space="preserve">полномоченного </w:t>
      </w:r>
      <w:r w:rsidR="005D3343">
        <w:rPr>
          <w:rFonts w:ascii="Times New Roman" w:hAnsi="Times New Roman"/>
          <w:b/>
          <w:sz w:val="56"/>
          <w:szCs w:val="56"/>
        </w:rPr>
        <w:t>по правам человека</w:t>
      </w:r>
    </w:p>
    <w:p w:rsidR="00E74C95" w:rsidRPr="002A299B" w:rsidRDefault="005D3343" w:rsidP="00DB6087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2A299B">
        <w:rPr>
          <w:rFonts w:ascii="Times New Roman" w:hAnsi="Times New Roman"/>
          <w:b/>
          <w:sz w:val="56"/>
          <w:szCs w:val="56"/>
        </w:rPr>
        <w:t>в</w:t>
      </w:r>
      <w:r w:rsidR="00E74C95" w:rsidRPr="002A299B">
        <w:rPr>
          <w:rFonts w:ascii="Times New Roman" w:hAnsi="Times New Roman"/>
          <w:b/>
          <w:sz w:val="56"/>
          <w:szCs w:val="56"/>
        </w:rPr>
        <w:t xml:space="preserve"> Р</w:t>
      </w:r>
      <w:r w:rsidRPr="002A299B">
        <w:rPr>
          <w:rFonts w:ascii="Times New Roman" w:hAnsi="Times New Roman"/>
          <w:b/>
          <w:sz w:val="56"/>
          <w:szCs w:val="56"/>
        </w:rPr>
        <w:t>еспублике</w:t>
      </w:r>
      <w:r w:rsidR="00E74C95" w:rsidRPr="002A299B">
        <w:rPr>
          <w:rFonts w:ascii="Times New Roman" w:hAnsi="Times New Roman"/>
          <w:b/>
          <w:sz w:val="56"/>
          <w:szCs w:val="56"/>
        </w:rPr>
        <w:t xml:space="preserve"> Т</w:t>
      </w:r>
      <w:r w:rsidRPr="002A299B">
        <w:rPr>
          <w:rFonts w:ascii="Times New Roman" w:hAnsi="Times New Roman"/>
          <w:b/>
          <w:sz w:val="56"/>
          <w:szCs w:val="56"/>
        </w:rPr>
        <w:t xml:space="preserve">атарстан </w:t>
      </w:r>
      <w:r>
        <w:rPr>
          <w:rFonts w:ascii="Times New Roman" w:hAnsi="Times New Roman"/>
          <w:b/>
          <w:sz w:val="56"/>
          <w:szCs w:val="56"/>
        </w:rPr>
        <w:t>в 2021 году</w:t>
      </w:r>
    </w:p>
    <w:p w:rsidR="00E4040E" w:rsidRDefault="002A299B" w:rsidP="002A299B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2A299B">
        <w:rPr>
          <w:rFonts w:ascii="Times New Roman" w:hAnsi="Times New Roman"/>
          <w:b/>
          <w:sz w:val="36"/>
          <w:szCs w:val="40"/>
        </w:rPr>
        <w:t>Д</w:t>
      </w:r>
      <w:r w:rsidR="005D3343" w:rsidRPr="002A299B">
        <w:rPr>
          <w:rFonts w:ascii="Times New Roman" w:hAnsi="Times New Roman"/>
          <w:b/>
          <w:sz w:val="36"/>
          <w:szCs w:val="40"/>
        </w:rPr>
        <w:t>оклад</w:t>
      </w:r>
      <w:r w:rsidRPr="002A299B">
        <w:rPr>
          <w:rFonts w:ascii="Times New Roman" w:hAnsi="Times New Roman"/>
          <w:b/>
          <w:sz w:val="36"/>
          <w:szCs w:val="40"/>
        </w:rPr>
        <w:t xml:space="preserve"> У</w:t>
      </w:r>
      <w:r w:rsidR="00E4040E">
        <w:rPr>
          <w:rFonts w:ascii="Times New Roman" w:hAnsi="Times New Roman"/>
          <w:b/>
          <w:sz w:val="36"/>
          <w:szCs w:val="40"/>
        </w:rPr>
        <w:t>полномоченного по правам</w:t>
      </w:r>
    </w:p>
    <w:p w:rsidR="002A299B" w:rsidRPr="002A299B" w:rsidRDefault="005D3343" w:rsidP="002A299B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 w:rsidRPr="002A299B">
        <w:rPr>
          <w:rFonts w:ascii="Times New Roman" w:hAnsi="Times New Roman"/>
          <w:b/>
          <w:sz w:val="36"/>
          <w:szCs w:val="40"/>
        </w:rPr>
        <w:t xml:space="preserve">человека в </w:t>
      </w:r>
      <w:r w:rsidR="002A299B" w:rsidRPr="002A299B">
        <w:rPr>
          <w:rFonts w:ascii="Times New Roman" w:hAnsi="Times New Roman"/>
          <w:b/>
          <w:sz w:val="36"/>
          <w:szCs w:val="40"/>
        </w:rPr>
        <w:t>Р</w:t>
      </w:r>
      <w:r w:rsidRPr="002A299B">
        <w:rPr>
          <w:rFonts w:ascii="Times New Roman" w:hAnsi="Times New Roman"/>
          <w:b/>
          <w:sz w:val="36"/>
          <w:szCs w:val="40"/>
        </w:rPr>
        <w:t>еспублике</w:t>
      </w:r>
      <w:r w:rsidR="002A299B" w:rsidRPr="002A299B">
        <w:rPr>
          <w:rFonts w:ascii="Times New Roman" w:hAnsi="Times New Roman"/>
          <w:b/>
          <w:sz w:val="36"/>
          <w:szCs w:val="40"/>
        </w:rPr>
        <w:t xml:space="preserve"> Т</w:t>
      </w:r>
      <w:r w:rsidRPr="002A299B">
        <w:rPr>
          <w:rFonts w:ascii="Times New Roman" w:hAnsi="Times New Roman"/>
          <w:b/>
          <w:sz w:val="36"/>
          <w:szCs w:val="40"/>
        </w:rPr>
        <w:t>атарстан</w:t>
      </w:r>
    </w:p>
    <w:p w:rsidR="003049D3" w:rsidRPr="00DB6087" w:rsidRDefault="00E11368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087">
        <w:rPr>
          <w:rFonts w:ascii="Times New Roman" w:hAnsi="Times New Roman"/>
          <w:b/>
          <w:sz w:val="28"/>
          <w:szCs w:val="28"/>
        </w:rPr>
        <w:lastRenderedPageBreak/>
        <w:t>В</w:t>
      </w:r>
      <w:r w:rsidR="005D3343" w:rsidRPr="00DB6087">
        <w:rPr>
          <w:rFonts w:ascii="Times New Roman" w:hAnsi="Times New Roman"/>
          <w:b/>
          <w:sz w:val="28"/>
          <w:szCs w:val="28"/>
        </w:rPr>
        <w:t>ведение</w:t>
      </w:r>
    </w:p>
    <w:p w:rsidR="00594D18" w:rsidRPr="00DB6087" w:rsidRDefault="00594D18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Настоящий ежегодный доклад о </w:t>
      </w:r>
      <w:r w:rsidR="00DF08AF" w:rsidRPr="00DB6087">
        <w:rPr>
          <w:rFonts w:ascii="Times New Roman" w:hAnsi="Times New Roman"/>
          <w:sz w:val="28"/>
          <w:szCs w:val="28"/>
        </w:rPr>
        <w:t>деятельности Уполномоченного по </w:t>
      </w:r>
      <w:r w:rsidRPr="00DB6087">
        <w:rPr>
          <w:rFonts w:ascii="Times New Roman" w:hAnsi="Times New Roman"/>
          <w:sz w:val="28"/>
          <w:szCs w:val="28"/>
        </w:rPr>
        <w:t>правам человека в Республике Татарстан (далее – Уполномоченный) подготовлен в соответствии со статьей 26 Закона Республики Татарстан от</w:t>
      </w:r>
      <w:r w:rsidR="00DF08AF" w:rsidRPr="00DB6087">
        <w:rPr>
          <w:rFonts w:ascii="Times New Roman" w:hAnsi="Times New Roman"/>
          <w:sz w:val="28"/>
          <w:szCs w:val="28"/>
        </w:rPr>
        <w:t> 3 </w:t>
      </w:r>
      <w:r w:rsidRPr="00DB6087">
        <w:rPr>
          <w:rFonts w:ascii="Times New Roman" w:hAnsi="Times New Roman"/>
          <w:sz w:val="28"/>
          <w:szCs w:val="28"/>
        </w:rPr>
        <w:t>марта 2000 года № 95 «Об Уполномоченном по прав</w:t>
      </w:r>
      <w:r w:rsidR="00DF08AF" w:rsidRPr="00DB6087">
        <w:rPr>
          <w:rFonts w:ascii="Times New Roman" w:hAnsi="Times New Roman"/>
          <w:sz w:val="28"/>
          <w:szCs w:val="28"/>
        </w:rPr>
        <w:t>ам человека в </w:t>
      </w:r>
      <w:r w:rsidRPr="00DB6087">
        <w:rPr>
          <w:rFonts w:ascii="Times New Roman" w:hAnsi="Times New Roman"/>
          <w:sz w:val="28"/>
          <w:szCs w:val="28"/>
        </w:rPr>
        <w:t>Республике Татарстан» и направляется Пре</w:t>
      </w:r>
      <w:r w:rsidR="00DF08AF" w:rsidRPr="00DB6087">
        <w:rPr>
          <w:rFonts w:ascii="Times New Roman" w:hAnsi="Times New Roman"/>
          <w:sz w:val="28"/>
          <w:szCs w:val="28"/>
        </w:rPr>
        <w:t>зиденту Республики Татарстан, в </w:t>
      </w:r>
      <w:r w:rsidRPr="00DB6087">
        <w:rPr>
          <w:rFonts w:ascii="Times New Roman" w:hAnsi="Times New Roman"/>
          <w:sz w:val="28"/>
          <w:szCs w:val="28"/>
        </w:rPr>
        <w:t>Государственный Совет Республики Татарстан, Кабинет Министров Республики Татарстан, Уполномоченному по правам че</w:t>
      </w:r>
      <w:r w:rsidR="00C81214" w:rsidRPr="00DB6087">
        <w:rPr>
          <w:rFonts w:ascii="Times New Roman" w:hAnsi="Times New Roman"/>
          <w:sz w:val="28"/>
          <w:szCs w:val="28"/>
        </w:rPr>
        <w:t>ловека в Российской Федерации, п</w:t>
      </w:r>
      <w:r w:rsidRPr="00DB6087">
        <w:rPr>
          <w:rFonts w:ascii="Times New Roman" w:hAnsi="Times New Roman"/>
          <w:sz w:val="28"/>
          <w:szCs w:val="28"/>
        </w:rPr>
        <w:t>редседателю Конституционн</w:t>
      </w:r>
      <w:r w:rsidR="00C81214" w:rsidRPr="00DB6087">
        <w:rPr>
          <w:rFonts w:ascii="Times New Roman" w:hAnsi="Times New Roman"/>
          <w:sz w:val="28"/>
          <w:szCs w:val="28"/>
        </w:rPr>
        <w:t>ого</w:t>
      </w:r>
      <w:proofErr w:type="gramEnd"/>
      <w:r w:rsidR="00C81214" w:rsidRPr="00DB6087">
        <w:rPr>
          <w:rFonts w:ascii="Times New Roman" w:hAnsi="Times New Roman"/>
          <w:sz w:val="28"/>
          <w:szCs w:val="28"/>
        </w:rPr>
        <w:t xml:space="preserve"> суда Республики Татарстан, п</w:t>
      </w:r>
      <w:r w:rsidRPr="00DB6087">
        <w:rPr>
          <w:rFonts w:ascii="Times New Roman" w:hAnsi="Times New Roman"/>
          <w:sz w:val="28"/>
          <w:szCs w:val="28"/>
        </w:rPr>
        <w:t>редседателю Верховн</w:t>
      </w:r>
      <w:r w:rsidR="00C81214" w:rsidRPr="00DB6087">
        <w:rPr>
          <w:rFonts w:ascii="Times New Roman" w:hAnsi="Times New Roman"/>
          <w:sz w:val="28"/>
          <w:szCs w:val="28"/>
        </w:rPr>
        <w:t>ого Суда Республики Татарстан, п</w:t>
      </w:r>
      <w:r w:rsidRPr="00DB6087">
        <w:rPr>
          <w:rFonts w:ascii="Times New Roman" w:hAnsi="Times New Roman"/>
          <w:sz w:val="28"/>
          <w:szCs w:val="28"/>
        </w:rPr>
        <w:t xml:space="preserve">редседателю Арбитражного суда Республики Татарстан, </w:t>
      </w:r>
      <w:r w:rsidR="005D3343">
        <w:rPr>
          <w:rFonts w:ascii="Times New Roman" w:hAnsi="Times New Roman"/>
          <w:sz w:val="28"/>
          <w:szCs w:val="28"/>
        </w:rPr>
        <w:t>п</w:t>
      </w:r>
      <w:r w:rsidRPr="00DB6087">
        <w:rPr>
          <w:rFonts w:ascii="Times New Roman" w:hAnsi="Times New Roman"/>
          <w:sz w:val="28"/>
          <w:szCs w:val="28"/>
        </w:rPr>
        <w:t>рокурору Республики Татарстан.</w:t>
      </w:r>
    </w:p>
    <w:p w:rsidR="0075195E" w:rsidRPr="00DB6087" w:rsidRDefault="0075195E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При подгото</w:t>
      </w:r>
      <w:r w:rsidR="00C81214" w:rsidRPr="00DB6087">
        <w:rPr>
          <w:rFonts w:ascii="Times New Roman" w:hAnsi="Times New Roman"/>
          <w:sz w:val="28"/>
          <w:szCs w:val="28"/>
        </w:rPr>
        <w:t xml:space="preserve">вке доклада был проведен анализ </w:t>
      </w:r>
      <w:r w:rsidR="00DF08AF" w:rsidRPr="00DB6087">
        <w:rPr>
          <w:rFonts w:ascii="Times New Roman" w:hAnsi="Times New Roman"/>
          <w:sz w:val="28"/>
          <w:szCs w:val="28"/>
        </w:rPr>
        <w:t>поступивших к </w:t>
      </w:r>
      <w:r w:rsidRPr="00DB6087">
        <w:rPr>
          <w:rFonts w:ascii="Times New Roman" w:hAnsi="Times New Roman"/>
          <w:sz w:val="28"/>
          <w:szCs w:val="28"/>
        </w:rPr>
        <w:t>Уполномоченному жалоб заявителей, сведений государственной информационной системы Республики Татарстан «Народный контроль»</w:t>
      </w:r>
      <w:r w:rsidR="00E9008A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(далее – ГИС РТ «Народный контроль</w:t>
      </w:r>
      <w:r w:rsidR="009E4BA0">
        <w:rPr>
          <w:rFonts w:ascii="Times New Roman" w:hAnsi="Times New Roman"/>
          <w:sz w:val="28"/>
          <w:szCs w:val="28"/>
        </w:rPr>
        <w:t>»</w:t>
      </w:r>
      <w:r w:rsidRPr="00DB6087">
        <w:rPr>
          <w:rFonts w:ascii="Times New Roman" w:hAnsi="Times New Roman"/>
          <w:sz w:val="28"/>
          <w:szCs w:val="28"/>
        </w:rPr>
        <w:t>), данных государственных органов и органов местного са</w:t>
      </w:r>
      <w:r w:rsidR="002B1EA2" w:rsidRPr="00DB6087">
        <w:rPr>
          <w:rFonts w:ascii="Times New Roman" w:hAnsi="Times New Roman"/>
          <w:sz w:val="28"/>
          <w:szCs w:val="28"/>
        </w:rPr>
        <w:t>моуправления, а также сведений, представленных</w:t>
      </w:r>
      <w:r w:rsidRPr="00DB6087">
        <w:rPr>
          <w:rFonts w:ascii="Times New Roman" w:hAnsi="Times New Roman"/>
          <w:sz w:val="28"/>
          <w:szCs w:val="28"/>
        </w:rPr>
        <w:t xml:space="preserve"> общественными помощниками Уполномоченного, информации о нарушении прав человека, поступившей от правозащитных организаций или опубликованной в средствах массовой информации, материалов республиканских</w:t>
      </w:r>
      <w:r w:rsidR="00DE0E90" w:rsidRPr="00DB6087">
        <w:rPr>
          <w:rFonts w:ascii="Times New Roman" w:hAnsi="Times New Roman"/>
          <w:sz w:val="28"/>
          <w:szCs w:val="28"/>
        </w:rPr>
        <w:t xml:space="preserve"> межведомственных комиссий и </w:t>
      </w:r>
      <w:r w:rsidRPr="00DB6087">
        <w:rPr>
          <w:rFonts w:ascii="Times New Roman" w:hAnsi="Times New Roman"/>
          <w:sz w:val="28"/>
          <w:szCs w:val="28"/>
        </w:rPr>
        <w:t>других источников.</w:t>
      </w:r>
      <w:proofErr w:type="gramEnd"/>
    </w:p>
    <w:p w:rsidR="00594D18" w:rsidRPr="00DB6087" w:rsidRDefault="00EB3775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</w:t>
      </w:r>
      <w:r w:rsidR="002632D4" w:rsidRPr="00DB6087">
        <w:rPr>
          <w:rFonts w:ascii="Times New Roman" w:hAnsi="Times New Roman"/>
          <w:sz w:val="28"/>
          <w:szCs w:val="28"/>
        </w:rPr>
        <w:t xml:space="preserve"> докладе </w:t>
      </w:r>
      <w:r w:rsidRPr="00DB6087">
        <w:rPr>
          <w:rFonts w:ascii="Times New Roman" w:hAnsi="Times New Roman"/>
          <w:sz w:val="28"/>
          <w:szCs w:val="28"/>
        </w:rPr>
        <w:t>приведены статистические данные</w:t>
      </w:r>
      <w:r w:rsidR="002632D4" w:rsidRPr="00DB6087">
        <w:rPr>
          <w:rFonts w:ascii="Times New Roman" w:hAnsi="Times New Roman"/>
          <w:sz w:val="28"/>
          <w:szCs w:val="28"/>
        </w:rPr>
        <w:t xml:space="preserve"> </w:t>
      </w:r>
      <w:r w:rsidR="00594D18" w:rsidRPr="00DB6087">
        <w:rPr>
          <w:rFonts w:ascii="Times New Roman" w:hAnsi="Times New Roman"/>
          <w:sz w:val="28"/>
          <w:szCs w:val="28"/>
        </w:rPr>
        <w:t>деятельности Уполномоченного за 2021</w:t>
      </w:r>
      <w:r w:rsidR="002632D4" w:rsidRPr="00DB6087">
        <w:rPr>
          <w:rFonts w:ascii="Times New Roman" w:hAnsi="Times New Roman"/>
          <w:sz w:val="28"/>
          <w:szCs w:val="28"/>
        </w:rPr>
        <w:t xml:space="preserve"> год</w:t>
      </w:r>
      <w:r w:rsidR="00BE0A3E">
        <w:rPr>
          <w:rFonts w:ascii="Times New Roman" w:hAnsi="Times New Roman"/>
          <w:sz w:val="28"/>
          <w:szCs w:val="28"/>
        </w:rPr>
        <w:t>. Наряду с этим</w:t>
      </w:r>
      <w:r w:rsidRPr="00DB6087">
        <w:rPr>
          <w:rFonts w:ascii="Times New Roman" w:hAnsi="Times New Roman"/>
          <w:sz w:val="28"/>
          <w:szCs w:val="28"/>
        </w:rPr>
        <w:t xml:space="preserve"> в докладе отражены отдельные проблемные вопросы по защите избирательных, социальных прав граждан, защите прав граждан в местах принудител</w:t>
      </w:r>
      <w:r w:rsidR="00DF08AF" w:rsidRPr="00DB6087">
        <w:rPr>
          <w:rFonts w:ascii="Times New Roman" w:hAnsi="Times New Roman"/>
          <w:sz w:val="28"/>
          <w:szCs w:val="28"/>
        </w:rPr>
        <w:t xml:space="preserve">ьного содержания, </w:t>
      </w:r>
      <w:r w:rsidR="004C6B73" w:rsidRPr="00DB6087">
        <w:rPr>
          <w:rFonts w:ascii="Times New Roman" w:hAnsi="Times New Roman"/>
          <w:sz w:val="28"/>
          <w:szCs w:val="28"/>
        </w:rPr>
        <w:t>информация о </w:t>
      </w:r>
      <w:r w:rsidR="00DF08AF" w:rsidRPr="00DB6087">
        <w:rPr>
          <w:rFonts w:ascii="Times New Roman" w:hAnsi="Times New Roman"/>
          <w:sz w:val="28"/>
          <w:szCs w:val="28"/>
        </w:rPr>
        <w:t>просвещении в </w:t>
      </w:r>
      <w:r w:rsidRPr="00DB6087">
        <w:rPr>
          <w:rFonts w:ascii="Times New Roman" w:hAnsi="Times New Roman"/>
          <w:sz w:val="28"/>
          <w:szCs w:val="28"/>
        </w:rPr>
        <w:t>области прав и свобод человека и гражданина. В связи с этим структура доклада включает в себя соответствующие разделы, а</w:t>
      </w:r>
      <w:r w:rsidR="004C6B73" w:rsidRPr="00DB6087">
        <w:rPr>
          <w:rFonts w:ascii="Times New Roman" w:hAnsi="Times New Roman"/>
          <w:sz w:val="28"/>
          <w:szCs w:val="28"/>
        </w:rPr>
        <w:t> в </w:t>
      </w:r>
      <w:r w:rsidR="002632D4" w:rsidRPr="00DB6087">
        <w:rPr>
          <w:rFonts w:ascii="Times New Roman" w:hAnsi="Times New Roman"/>
          <w:sz w:val="28"/>
          <w:szCs w:val="28"/>
        </w:rPr>
        <w:t>его</w:t>
      </w:r>
      <w:r w:rsidR="004C6B73" w:rsidRPr="00DB6087">
        <w:rPr>
          <w:rFonts w:ascii="Times New Roman" w:hAnsi="Times New Roman"/>
          <w:sz w:val="28"/>
          <w:szCs w:val="28"/>
        </w:rPr>
        <w:t> </w:t>
      </w:r>
      <w:r w:rsidR="00594D18" w:rsidRPr="00DB6087">
        <w:rPr>
          <w:rFonts w:ascii="Times New Roman" w:hAnsi="Times New Roman"/>
          <w:sz w:val="28"/>
          <w:szCs w:val="28"/>
        </w:rPr>
        <w:t>заключении государственным органам и органам местного самоуправления предлагается рассмотреть возможность осуществления ряда мер</w:t>
      </w:r>
      <w:r w:rsidR="0051292E" w:rsidRPr="00DB6087">
        <w:rPr>
          <w:rFonts w:ascii="Times New Roman" w:hAnsi="Times New Roman"/>
          <w:sz w:val="28"/>
          <w:szCs w:val="28"/>
        </w:rPr>
        <w:t>, направленных на усиление защиты прав и свобод человека и гражданина</w:t>
      </w:r>
      <w:r w:rsidR="00594D18" w:rsidRPr="00DB6087">
        <w:rPr>
          <w:rFonts w:ascii="Times New Roman" w:hAnsi="Times New Roman"/>
          <w:sz w:val="28"/>
          <w:szCs w:val="28"/>
        </w:rPr>
        <w:t>.</w:t>
      </w:r>
      <w:r w:rsidR="0075195E" w:rsidRPr="00DB6087">
        <w:rPr>
          <w:rFonts w:ascii="Times New Roman" w:hAnsi="Times New Roman"/>
          <w:sz w:val="28"/>
          <w:szCs w:val="28"/>
        </w:rPr>
        <w:t xml:space="preserve"> Надеемся, что данные предложения позволят </w:t>
      </w:r>
      <w:r w:rsidR="0051292E" w:rsidRPr="00DB6087">
        <w:rPr>
          <w:rFonts w:ascii="Times New Roman" w:hAnsi="Times New Roman"/>
          <w:sz w:val="28"/>
          <w:szCs w:val="28"/>
        </w:rPr>
        <w:t>совершенствовать правозащитную деятельность.</w:t>
      </w:r>
    </w:p>
    <w:p w:rsidR="00BE0A3E" w:rsidRDefault="00D91E2F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E0A3E">
        <w:rPr>
          <w:rFonts w:ascii="Times New Roman" w:hAnsi="Times New Roman"/>
          <w:b/>
          <w:sz w:val="28"/>
          <w:szCs w:val="28"/>
        </w:rPr>
        <w:t>аздел 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E0A3E">
        <w:rPr>
          <w:rFonts w:ascii="Times New Roman" w:hAnsi="Times New Roman"/>
          <w:b/>
          <w:sz w:val="28"/>
          <w:szCs w:val="28"/>
        </w:rPr>
        <w:t>Мониторинг обращений граждан</w:t>
      </w:r>
    </w:p>
    <w:p w:rsidR="00E9008A" w:rsidRPr="00DB6087" w:rsidRDefault="00BE0A3E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087">
        <w:rPr>
          <w:rFonts w:ascii="Times New Roman" w:hAnsi="Times New Roman"/>
          <w:b/>
          <w:sz w:val="28"/>
          <w:szCs w:val="28"/>
        </w:rPr>
        <w:t>и результатов их рассмотрения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Анализ поступивших к Уполномоченному в течение года обращений (заявлений, жалоб, предложений), уведомлений ГИС РТ «Народный контроль», информации, опубликованной в социальных сетях, средствах массовой информации либо направ</w:t>
      </w:r>
      <w:r w:rsidR="005F4286">
        <w:rPr>
          <w:rFonts w:ascii="Times New Roman" w:hAnsi="Times New Roman"/>
          <w:sz w:val="28"/>
          <w:szCs w:val="28"/>
        </w:rPr>
        <w:t>ленной посредством системы ЕГИС </w:t>
      </w:r>
      <w:r w:rsidR="00054F95" w:rsidRPr="00DB6087">
        <w:rPr>
          <w:rFonts w:ascii="Times New Roman" w:hAnsi="Times New Roman"/>
          <w:sz w:val="28"/>
          <w:szCs w:val="28"/>
        </w:rPr>
        <w:t>«ГЛОНАСС</w:t>
      </w:r>
      <w:r w:rsidRPr="00DB6087">
        <w:rPr>
          <w:rFonts w:ascii="Times New Roman" w:hAnsi="Times New Roman"/>
          <w:sz w:val="28"/>
          <w:szCs w:val="28"/>
        </w:rPr>
        <w:t>+112</w:t>
      </w:r>
      <w:r w:rsidR="00054F95" w:rsidRPr="00DB6087">
        <w:rPr>
          <w:rFonts w:ascii="Times New Roman" w:hAnsi="Times New Roman"/>
          <w:sz w:val="28"/>
          <w:szCs w:val="28"/>
        </w:rPr>
        <w:t>»</w:t>
      </w:r>
      <w:r w:rsidR="004C6B73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является одним из основных инструментов оценки ситуации в сфере защиты прав и свобод человека и гражданина в Республике Татарстан.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2021 году в адрес Уполномоченного жители республики обращались </w:t>
      </w:r>
      <w:r w:rsidRPr="00BE0A3E">
        <w:rPr>
          <w:rFonts w:ascii="Times New Roman" w:hAnsi="Times New Roman"/>
          <w:sz w:val="28"/>
          <w:szCs w:val="28"/>
        </w:rPr>
        <w:t>6</w:t>
      </w:r>
      <w:r w:rsidR="004C6B73" w:rsidRPr="00BE0A3E">
        <w:rPr>
          <w:rFonts w:ascii="Times New Roman" w:hAnsi="Times New Roman"/>
          <w:sz w:val="28"/>
          <w:szCs w:val="28"/>
        </w:rPr>
        <w:t> </w:t>
      </w:r>
      <w:r w:rsidRPr="00BE0A3E">
        <w:rPr>
          <w:rFonts w:ascii="Times New Roman" w:hAnsi="Times New Roman"/>
          <w:sz w:val="28"/>
          <w:szCs w:val="28"/>
        </w:rPr>
        <w:t>195</w:t>
      </w:r>
      <w:r w:rsidRPr="00DB6087">
        <w:rPr>
          <w:rFonts w:ascii="Times New Roman" w:hAnsi="Times New Roman"/>
          <w:sz w:val="28"/>
          <w:szCs w:val="28"/>
        </w:rPr>
        <w:t xml:space="preserve"> раз. Общее количество письменных и устных обращений составило </w:t>
      </w:r>
      <w:r w:rsidRPr="00BE0A3E">
        <w:rPr>
          <w:rFonts w:ascii="Times New Roman" w:hAnsi="Times New Roman"/>
          <w:sz w:val="28"/>
          <w:szCs w:val="28"/>
        </w:rPr>
        <w:t>3</w:t>
      </w:r>
      <w:r w:rsidR="004C6B73" w:rsidRPr="00BE0A3E">
        <w:rPr>
          <w:rFonts w:ascii="Times New Roman" w:hAnsi="Times New Roman"/>
          <w:sz w:val="28"/>
          <w:szCs w:val="28"/>
        </w:rPr>
        <w:t> </w:t>
      </w:r>
      <w:r w:rsidRPr="00BE0A3E">
        <w:rPr>
          <w:rFonts w:ascii="Times New Roman" w:hAnsi="Times New Roman"/>
          <w:sz w:val="28"/>
          <w:szCs w:val="28"/>
        </w:rPr>
        <w:t>692</w:t>
      </w:r>
      <w:r w:rsidR="00227B3F" w:rsidRPr="00BE0A3E">
        <w:rPr>
          <w:rFonts w:ascii="Times New Roman" w:hAnsi="Times New Roman"/>
          <w:sz w:val="28"/>
          <w:szCs w:val="28"/>
        </w:rPr>
        <w:t>,</w:t>
      </w:r>
      <w:r w:rsidR="00227B3F" w:rsidRPr="00DB6087">
        <w:rPr>
          <w:rFonts w:ascii="Times New Roman" w:hAnsi="Times New Roman"/>
          <w:sz w:val="28"/>
          <w:szCs w:val="28"/>
        </w:rPr>
        <w:t xml:space="preserve"> из них</w:t>
      </w:r>
      <w:r w:rsidRPr="00DB6087">
        <w:rPr>
          <w:rFonts w:ascii="Times New Roman" w:hAnsi="Times New Roman"/>
          <w:sz w:val="28"/>
          <w:szCs w:val="28"/>
        </w:rPr>
        <w:t xml:space="preserve"> посредством почтовой связи получено 692 обращения, электронной почты – 473, </w:t>
      </w:r>
      <w:proofErr w:type="gramStart"/>
      <w:r w:rsidRPr="00DB6087">
        <w:rPr>
          <w:rFonts w:ascii="Times New Roman" w:hAnsi="Times New Roman"/>
          <w:sz w:val="28"/>
          <w:szCs w:val="28"/>
        </w:rPr>
        <w:t>интернет-приемной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– 576, нарочно – 286, телефонного звонка – 533, с ЕСИА – 436 и др.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Основная часть заявителей – граждане Российской Федерации, проживающие в Республике Татарстан.</w:t>
      </w:r>
    </w:p>
    <w:p w:rsidR="00EC1687" w:rsidRPr="00CF275F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 Уполномоченному обращаются жители не только кр</w:t>
      </w:r>
      <w:r w:rsidR="00227B3F" w:rsidRPr="00DB6087">
        <w:rPr>
          <w:rFonts w:ascii="Times New Roman" w:hAnsi="Times New Roman"/>
          <w:sz w:val="28"/>
          <w:szCs w:val="28"/>
        </w:rPr>
        <w:t>упных городов республики, таких</w:t>
      </w:r>
      <w:r w:rsidR="00BE0A3E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как Казань и Набережные Челны, но и из муниципальных районов, причем чаще всего из </w:t>
      </w:r>
      <w:proofErr w:type="spellStart"/>
      <w:r w:rsidRPr="00DB6087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087">
        <w:rPr>
          <w:rFonts w:ascii="Times New Roman" w:hAnsi="Times New Roman"/>
          <w:sz w:val="28"/>
          <w:szCs w:val="28"/>
        </w:rPr>
        <w:t>Бугульминского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Елабужского, Зеленодольского, Нижнекамского. Также к Уполномоченному обращались </w:t>
      </w:r>
      <w:r w:rsidRPr="00CF275F">
        <w:rPr>
          <w:rFonts w:ascii="Times New Roman" w:hAnsi="Times New Roman"/>
          <w:sz w:val="28"/>
          <w:szCs w:val="28"/>
        </w:rPr>
        <w:t>граждане, проживающие либо пребывающие в других</w:t>
      </w:r>
      <w:r w:rsidR="00BE0A3E">
        <w:rPr>
          <w:rFonts w:ascii="Times New Roman" w:hAnsi="Times New Roman"/>
          <w:sz w:val="28"/>
          <w:szCs w:val="28"/>
        </w:rPr>
        <w:t xml:space="preserve"> субъектах Российской Федерации -</w:t>
      </w:r>
      <w:r w:rsidRPr="00CF275F">
        <w:rPr>
          <w:rFonts w:ascii="Times New Roman" w:hAnsi="Times New Roman"/>
          <w:sz w:val="28"/>
          <w:szCs w:val="28"/>
        </w:rPr>
        <w:t xml:space="preserve"> Краснодарском крае, Пермской и Саратовской областях, Республике Башкортостан. </w:t>
      </w:r>
    </w:p>
    <w:p w:rsidR="0014029F" w:rsidRPr="00CF275F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275F">
        <w:rPr>
          <w:rFonts w:ascii="Times New Roman" w:hAnsi="Times New Roman"/>
          <w:sz w:val="28"/>
          <w:szCs w:val="28"/>
        </w:rPr>
        <w:t>Как и в прошлые годы, Уполномоченным продолжена практика проведения не только еженедельных личных, но и совместных тематических приемов граждан</w:t>
      </w:r>
      <w:r w:rsidR="0014029F" w:rsidRPr="00CF275F">
        <w:rPr>
          <w:rFonts w:ascii="Times New Roman" w:hAnsi="Times New Roman"/>
          <w:sz w:val="28"/>
          <w:szCs w:val="28"/>
        </w:rPr>
        <w:t>, в рамках которых за отчетный период Уполномоченным лично было принято 485 человек</w:t>
      </w:r>
      <w:r w:rsidRPr="00CF275F">
        <w:rPr>
          <w:rFonts w:ascii="Times New Roman" w:hAnsi="Times New Roman"/>
          <w:sz w:val="28"/>
          <w:szCs w:val="28"/>
        </w:rPr>
        <w:t xml:space="preserve">. В период действия ограничительных мер, связанных с профилактикой распространения коронавирусной инфекции, Уполномоченным, а также сотрудниками </w:t>
      </w:r>
      <w:r w:rsidR="00BE0A3E">
        <w:rPr>
          <w:rFonts w:ascii="Times New Roman" w:hAnsi="Times New Roman"/>
          <w:sz w:val="28"/>
          <w:szCs w:val="28"/>
        </w:rPr>
        <w:t>а</w:t>
      </w:r>
      <w:r w:rsidRPr="00CF275F">
        <w:rPr>
          <w:rFonts w:ascii="Times New Roman" w:hAnsi="Times New Roman"/>
          <w:sz w:val="28"/>
          <w:szCs w:val="28"/>
        </w:rPr>
        <w:t xml:space="preserve">ппарата Уполномоченного прием осуществлялся в режиме видеосвязи посредством программ </w:t>
      </w:r>
      <w:proofErr w:type="spellStart"/>
      <w:r w:rsidRPr="00CF275F">
        <w:rPr>
          <w:rFonts w:ascii="Times New Roman" w:hAnsi="Times New Roman"/>
          <w:sz w:val="28"/>
          <w:szCs w:val="28"/>
          <w:lang w:val="de-DE"/>
        </w:rPr>
        <w:t>Sk</w:t>
      </w:r>
      <w:proofErr w:type="spellEnd"/>
      <w:r w:rsidRPr="00CF275F"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 w:rsidRPr="00CF275F">
        <w:rPr>
          <w:rFonts w:ascii="Times New Roman" w:hAnsi="Times New Roman"/>
          <w:sz w:val="28"/>
          <w:szCs w:val="28"/>
          <w:lang w:val="de-DE"/>
        </w:rPr>
        <w:t>pe</w:t>
      </w:r>
      <w:proofErr w:type="spellEnd"/>
      <w:r w:rsidRPr="00CF275F">
        <w:rPr>
          <w:rFonts w:ascii="Times New Roman" w:hAnsi="Times New Roman"/>
          <w:sz w:val="28"/>
          <w:szCs w:val="28"/>
        </w:rPr>
        <w:t xml:space="preserve">, </w:t>
      </w:r>
      <w:r w:rsidRPr="00CF275F">
        <w:rPr>
          <w:rFonts w:ascii="Times New Roman" w:hAnsi="Times New Roman"/>
          <w:sz w:val="28"/>
          <w:szCs w:val="28"/>
          <w:lang w:val="de-DE"/>
        </w:rPr>
        <w:t>Zoom</w:t>
      </w:r>
      <w:r w:rsidRPr="00CF275F">
        <w:rPr>
          <w:rFonts w:ascii="Times New Roman" w:hAnsi="Times New Roman"/>
          <w:sz w:val="28"/>
          <w:szCs w:val="28"/>
        </w:rPr>
        <w:t xml:space="preserve">, </w:t>
      </w:r>
      <w:r w:rsidRPr="00CF275F">
        <w:rPr>
          <w:rFonts w:ascii="Times New Roman" w:hAnsi="Times New Roman"/>
          <w:sz w:val="28"/>
          <w:szCs w:val="28"/>
          <w:lang w:val="de-DE"/>
        </w:rPr>
        <w:t>WhatsApp</w:t>
      </w:r>
      <w:r w:rsidRPr="00CF275F">
        <w:rPr>
          <w:rFonts w:ascii="Times New Roman" w:hAnsi="Times New Roman"/>
          <w:sz w:val="28"/>
          <w:szCs w:val="28"/>
        </w:rPr>
        <w:t xml:space="preserve"> либо посредством телефонной связи. </w:t>
      </w:r>
    </w:p>
    <w:p w:rsidR="0014029F" w:rsidRPr="00CF275F" w:rsidRDefault="00EC1687" w:rsidP="001402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275F">
        <w:rPr>
          <w:rFonts w:ascii="Times New Roman" w:hAnsi="Times New Roman"/>
          <w:sz w:val="28"/>
          <w:szCs w:val="28"/>
        </w:rPr>
        <w:t>Так, в 2021 году Уполномоченным проведено 40 личных приемов (принято 229 граждан)</w:t>
      </w:r>
      <w:r w:rsidR="0014029F" w:rsidRPr="00CF275F">
        <w:rPr>
          <w:rFonts w:ascii="Times New Roman" w:hAnsi="Times New Roman"/>
          <w:sz w:val="28"/>
          <w:szCs w:val="28"/>
        </w:rPr>
        <w:t xml:space="preserve"> и 24 совместных тематических приема (принято 256 граждан</w:t>
      </w:r>
      <w:r w:rsidR="00BE0A3E">
        <w:rPr>
          <w:rFonts w:ascii="Times New Roman" w:hAnsi="Times New Roman"/>
          <w:sz w:val="28"/>
          <w:szCs w:val="28"/>
        </w:rPr>
        <w:t>)</w:t>
      </w:r>
      <w:r w:rsidR="0014029F" w:rsidRPr="00CF275F">
        <w:rPr>
          <w:rFonts w:ascii="Times New Roman" w:hAnsi="Times New Roman"/>
          <w:sz w:val="28"/>
          <w:szCs w:val="28"/>
        </w:rPr>
        <w:t>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275F">
        <w:rPr>
          <w:rFonts w:ascii="Times New Roman" w:hAnsi="Times New Roman"/>
          <w:sz w:val="28"/>
          <w:szCs w:val="28"/>
        </w:rPr>
        <w:t>За указанный</w:t>
      </w:r>
      <w:r w:rsidRPr="00DB6087">
        <w:rPr>
          <w:rFonts w:ascii="Times New Roman" w:hAnsi="Times New Roman"/>
          <w:sz w:val="28"/>
          <w:szCs w:val="28"/>
        </w:rPr>
        <w:t xml:space="preserve"> период проведены совместные тематические приемы с руководством Управления Федеральной службы судебных приставов по Республике Татарстан (20.02.2021 – 13 обр</w:t>
      </w:r>
      <w:r w:rsidR="00227B3F" w:rsidRPr="00DB6087">
        <w:rPr>
          <w:rFonts w:ascii="Times New Roman" w:hAnsi="Times New Roman"/>
          <w:sz w:val="28"/>
          <w:szCs w:val="28"/>
        </w:rPr>
        <w:t>ащений, 14.05.2021 – 10, 06.08.2021 – 5</w:t>
      </w:r>
      <w:r w:rsidRPr="00DB6087">
        <w:rPr>
          <w:rFonts w:ascii="Times New Roman" w:hAnsi="Times New Roman"/>
          <w:sz w:val="28"/>
          <w:szCs w:val="28"/>
        </w:rPr>
        <w:t>, 27.12.2021 –</w:t>
      </w:r>
      <w:r w:rsidR="00227B3F" w:rsidRPr="00DB6087">
        <w:rPr>
          <w:rFonts w:ascii="Times New Roman" w:hAnsi="Times New Roman"/>
          <w:sz w:val="28"/>
          <w:szCs w:val="28"/>
        </w:rPr>
        <w:t xml:space="preserve"> 14</w:t>
      </w:r>
      <w:r w:rsidRPr="00DB6087">
        <w:rPr>
          <w:rFonts w:ascii="Times New Roman" w:hAnsi="Times New Roman"/>
          <w:sz w:val="28"/>
          <w:szCs w:val="28"/>
        </w:rPr>
        <w:t>), Го</w:t>
      </w:r>
      <w:r w:rsidR="00227B3F" w:rsidRPr="00DB6087">
        <w:rPr>
          <w:rFonts w:ascii="Times New Roman" w:hAnsi="Times New Roman"/>
          <w:sz w:val="28"/>
          <w:szCs w:val="28"/>
        </w:rPr>
        <w:t xml:space="preserve">сударственной инспекции труда </w:t>
      </w:r>
      <w:r w:rsidR="00227B3F" w:rsidRPr="00DB6087">
        <w:rPr>
          <w:rFonts w:ascii="Times New Roman" w:hAnsi="Times New Roman"/>
          <w:sz w:val="28"/>
          <w:szCs w:val="28"/>
        </w:rPr>
        <w:lastRenderedPageBreak/>
        <w:t>в </w:t>
      </w:r>
      <w:r w:rsidRPr="00DB6087">
        <w:rPr>
          <w:rFonts w:ascii="Times New Roman" w:hAnsi="Times New Roman"/>
          <w:sz w:val="28"/>
          <w:szCs w:val="28"/>
        </w:rPr>
        <w:t>Республик</w:t>
      </w:r>
      <w:r w:rsidR="00227B3F" w:rsidRPr="00DB6087">
        <w:rPr>
          <w:rFonts w:ascii="Times New Roman" w:hAnsi="Times New Roman"/>
          <w:sz w:val="28"/>
          <w:szCs w:val="28"/>
        </w:rPr>
        <w:t>е Татарстан (02.02.2021 – 4</w:t>
      </w:r>
      <w:r w:rsidRPr="00DB6087">
        <w:rPr>
          <w:rFonts w:ascii="Times New Roman" w:hAnsi="Times New Roman"/>
          <w:sz w:val="28"/>
          <w:szCs w:val="28"/>
        </w:rPr>
        <w:t>), Управления Федеральной сл</w:t>
      </w:r>
      <w:r w:rsidR="00227B3F" w:rsidRPr="00DB6087">
        <w:rPr>
          <w:rFonts w:ascii="Times New Roman" w:hAnsi="Times New Roman"/>
          <w:sz w:val="28"/>
          <w:szCs w:val="28"/>
        </w:rPr>
        <w:t>ужбы по </w:t>
      </w:r>
      <w:r w:rsidRPr="00DB6087">
        <w:rPr>
          <w:rFonts w:ascii="Times New Roman" w:hAnsi="Times New Roman"/>
          <w:sz w:val="28"/>
          <w:szCs w:val="28"/>
        </w:rPr>
        <w:t>надзору в сфере защиты прав потребит</w:t>
      </w:r>
      <w:r w:rsidR="00227B3F" w:rsidRPr="00DB6087">
        <w:rPr>
          <w:rFonts w:ascii="Times New Roman" w:hAnsi="Times New Roman"/>
          <w:sz w:val="28"/>
          <w:szCs w:val="28"/>
        </w:rPr>
        <w:t>елей и благополучия человека по </w:t>
      </w:r>
      <w:r w:rsidRPr="00DB6087">
        <w:rPr>
          <w:rFonts w:ascii="Times New Roman" w:hAnsi="Times New Roman"/>
          <w:sz w:val="28"/>
          <w:szCs w:val="28"/>
        </w:rPr>
        <w:t>Республик</w:t>
      </w:r>
      <w:r w:rsidR="00227B3F" w:rsidRPr="00DB6087">
        <w:rPr>
          <w:rFonts w:ascii="Times New Roman" w:hAnsi="Times New Roman"/>
          <w:sz w:val="28"/>
          <w:szCs w:val="28"/>
        </w:rPr>
        <w:t>е Татарстан (06.08.2021 – 7</w:t>
      </w:r>
      <w:r w:rsidRPr="00DB6087">
        <w:rPr>
          <w:rFonts w:ascii="Times New Roman" w:hAnsi="Times New Roman"/>
          <w:sz w:val="28"/>
          <w:szCs w:val="28"/>
        </w:rPr>
        <w:t>), Министерства здравоохранения Республик</w:t>
      </w:r>
      <w:r w:rsidR="00227B3F" w:rsidRPr="00DB6087">
        <w:rPr>
          <w:rFonts w:ascii="Times New Roman" w:hAnsi="Times New Roman"/>
          <w:sz w:val="28"/>
          <w:szCs w:val="28"/>
        </w:rPr>
        <w:t>и Татарстан (16.03.2021 – 9, 14.09.2021 – 8</w:t>
      </w:r>
      <w:proofErr w:type="gramEnd"/>
      <w:r w:rsidR="00227B3F" w:rsidRPr="00DB6087">
        <w:rPr>
          <w:rFonts w:ascii="Times New Roman" w:hAnsi="Times New Roman"/>
          <w:sz w:val="28"/>
          <w:szCs w:val="28"/>
        </w:rPr>
        <w:t>), п</w:t>
      </w:r>
      <w:r w:rsidRPr="00DB6087">
        <w:rPr>
          <w:rFonts w:ascii="Times New Roman" w:hAnsi="Times New Roman"/>
          <w:sz w:val="28"/>
          <w:szCs w:val="28"/>
        </w:rPr>
        <w:t xml:space="preserve">рокуратуры Республики </w:t>
      </w:r>
      <w:r w:rsidR="001B5BF6" w:rsidRPr="00DB6087">
        <w:rPr>
          <w:rFonts w:ascii="Times New Roman" w:hAnsi="Times New Roman"/>
          <w:sz w:val="28"/>
          <w:szCs w:val="28"/>
        </w:rPr>
        <w:t>Татарстан (18.03.2021 – 39, 07.09.2021 – 9</w:t>
      </w:r>
      <w:r w:rsidRPr="00DB6087">
        <w:rPr>
          <w:rFonts w:ascii="Times New Roman" w:hAnsi="Times New Roman"/>
          <w:sz w:val="28"/>
          <w:szCs w:val="28"/>
        </w:rPr>
        <w:t>, 10.12.20</w:t>
      </w:r>
      <w:r w:rsidR="001B5BF6" w:rsidRPr="00DB6087">
        <w:rPr>
          <w:rFonts w:ascii="Times New Roman" w:hAnsi="Times New Roman"/>
          <w:sz w:val="28"/>
          <w:szCs w:val="28"/>
        </w:rPr>
        <w:t>21 – 7</w:t>
      </w:r>
      <w:r w:rsidRPr="00DB6087">
        <w:rPr>
          <w:rFonts w:ascii="Times New Roman" w:hAnsi="Times New Roman"/>
          <w:sz w:val="28"/>
          <w:szCs w:val="28"/>
        </w:rPr>
        <w:t>), следственного управления Следственного комитета Российской Федерации по Республике</w:t>
      </w:r>
      <w:r w:rsidR="001B5BF6" w:rsidRPr="00DB6087">
        <w:rPr>
          <w:rFonts w:ascii="Times New Roman" w:hAnsi="Times New Roman"/>
          <w:sz w:val="28"/>
          <w:szCs w:val="28"/>
        </w:rPr>
        <w:t xml:space="preserve"> Татарстан (19.04.2021 – 15, 27.10.2021 – 12</w:t>
      </w:r>
      <w:r w:rsidRPr="00DB6087">
        <w:rPr>
          <w:rFonts w:ascii="Times New Roman" w:hAnsi="Times New Roman"/>
          <w:sz w:val="28"/>
          <w:szCs w:val="28"/>
        </w:rPr>
        <w:t xml:space="preserve">, выездной прием в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Набер</w:t>
      </w:r>
      <w:r w:rsidR="001B5BF6" w:rsidRPr="00DB6087">
        <w:rPr>
          <w:rFonts w:ascii="Times New Roman" w:hAnsi="Times New Roman"/>
          <w:sz w:val="28"/>
          <w:szCs w:val="28"/>
        </w:rPr>
        <w:t>ежные Челны 09.11.2021 – 13</w:t>
      </w:r>
      <w:r w:rsidRPr="00DB6087">
        <w:rPr>
          <w:rFonts w:ascii="Times New Roman" w:hAnsi="Times New Roman"/>
          <w:sz w:val="28"/>
          <w:szCs w:val="28"/>
        </w:rPr>
        <w:t>), Министерства труда, занятости и социальной защиты Республики</w:t>
      </w:r>
      <w:r w:rsidR="001B5BF6" w:rsidRPr="00DB6087">
        <w:rPr>
          <w:rFonts w:ascii="Times New Roman" w:hAnsi="Times New Roman"/>
          <w:sz w:val="28"/>
          <w:szCs w:val="28"/>
        </w:rPr>
        <w:t xml:space="preserve"> Татарстан (15.06.2021 – 10</w:t>
      </w:r>
      <w:r w:rsidRPr="00DB6087">
        <w:rPr>
          <w:rFonts w:ascii="Times New Roman" w:hAnsi="Times New Roman"/>
          <w:sz w:val="28"/>
          <w:szCs w:val="28"/>
        </w:rPr>
        <w:t>), ГУ «Региональное отделение Фонда социального страхования Российской Федерации по Республике Татарстан» и ФКУ «Главное бюро медико-социальной экспертизы по Республик</w:t>
      </w:r>
      <w:r w:rsidR="001B5BF6" w:rsidRPr="00DB6087">
        <w:rPr>
          <w:rFonts w:ascii="Times New Roman" w:hAnsi="Times New Roman"/>
          <w:sz w:val="28"/>
          <w:szCs w:val="28"/>
        </w:rPr>
        <w:t>е Татарстан</w:t>
      </w:r>
      <w:r w:rsidR="004C6B73" w:rsidRPr="00DB6087">
        <w:rPr>
          <w:rFonts w:ascii="Times New Roman" w:hAnsi="Times New Roman"/>
          <w:sz w:val="28"/>
          <w:szCs w:val="28"/>
        </w:rPr>
        <w:t>»</w:t>
      </w:r>
      <w:r w:rsidR="001B5BF6" w:rsidRPr="00DB6087">
        <w:rPr>
          <w:rFonts w:ascii="Times New Roman" w:hAnsi="Times New Roman"/>
          <w:sz w:val="28"/>
          <w:szCs w:val="28"/>
        </w:rPr>
        <w:t xml:space="preserve"> (13.04.2021 – 6</w:t>
      </w:r>
      <w:r w:rsidRPr="00DB6087">
        <w:rPr>
          <w:rFonts w:ascii="Times New Roman" w:hAnsi="Times New Roman"/>
          <w:sz w:val="28"/>
          <w:szCs w:val="28"/>
        </w:rPr>
        <w:t xml:space="preserve">), Министерства образования </w:t>
      </w:r>
      <w:r w:rsidR="004C6B73" w:rsidRPr="00DB6087">
        <w:rPr>
          <w:rFonts w:ascii="Times New Roman" w:hAnsi="Times New Roman"/>
          <w:sz w:val="28"/>
          <w:szCs w:val="28"/>
        </w:rPr>
        <w:t xml:space="preserve">и науки </w:t>
      </w:r>
      <w:r w:rsidRPr="00DB6087">
        <w:rPr>
          <w:rFonts w:ascii="Times New Roman" w:hAnsi="Times New Roman"/>
          <w:sz w:val="28"/>
          <w:szCs w:val="28"/>
        </w:rPr>
        <w:t>Республик</w:t>
      </w:r>
      <w:r w:rsidR="001B5BF6" w:rsidRPr="00DB6087">
        <w:rPr>
          <w:rFonts w:ascii="Times New Roman" w:hAnsi="Times New Roman"/>
          <w:sz w:val="28"/>
          <w:szCs w:val="28"/>
        </w:rPr>
        <w:t>и Татарстан (31.05.2021 – 7</w:t>
      </w:r>
      <w:r w:rsidRPr="00DB6087">
        <w:rPr>
          <w:rFonts w:ascii="Times New Roman" w:hAnsi="Times New Roman"/>
          <w:sz w:val="28"/>
          <w:szCs w:val="28"/>
        </w:rPr>
        <w:t>), ГУ – Отделения Пенсионного фонда Российской Федерации по Республик</w:t>
      </w:r>
      <w:r w:rsidR="001B5BF6" w:rsidRPr="00DB6087">
        <w:rPr>
          <w:rFonts w:ascii="Times New Roman" w:hAnsi="Times New Roman"/>
          <w:sz w:val="28"/>
          <w:szCs w:val="28"/>
        </w:rPr>
        <w:t>е Татарстан (24.08.2021 – 4</w:t>
      </w:r>
      <w:r w:rsidRPr="00DB6087">
        <w:rPr>
          <w:rFonts w:ascii="Times New Roman" w:hAnsi="Times New Roman"/>
          <w:sz w:val="28"/>
          <w:szCs w:val="28"/>
        </w:rPr>
        <w:t>), Государственного комитета Республики Татарстан по арх</w:t>
      </w:r>
      <w:r w:rsidR="001B5BF6" w:rsidRPr="00DB6087">
        <w:rPr>
          <w:rFonts w:ascii="Times New Roman" w:hAnsi="Times New Roman"/>
          <w:sz w:val="28"/>
          <w:szCs w:val="28"/>
        </w:rPr>
        <w:t>ивному делу (26.08.2021 – 1</w:t>
      </w:r>
      <w:r w:rsidRPr="00DB6087">
        <w:rPr>
          <w:rFonts w:ascii="Times New Roman" w:hAnsi="Times New Roman"/>
          <w:sz w:val="28"/>
          <w:szCs w:val="28"/>
        </w:rPr>
        <w:t>).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Уполномоченным совместно с начальником Управления Федеральной службы исполнения наказаний по Республ</w:t>
      </w:r>
      <w:r w:rsidR="001B5BF6" w:rsidRPr="00DB6087">
        <w:rPr>
          <w:rFonts w:ascii="Times New Roman" w:hAnsi="Times New Roman"/>
          <w:sz w:val="28"/>
          <w:szCs w:val="28"/>
        </w:rPr>
        <w:t>ике Татарстан, представителями п</w:t>
      </w:r>
      <w:r w:rsidRPr="00DB6087">
        <w:rPr>
          <w:rFonts w:ascii="Times New Roman" w:hAnsi="Times New Roman"/>
          <w:sz w:val="28"/>
          <w:szCs w:val="28"/>
        </w:rPr>
        <w:t>рокуратуры Республики Татарстан, начальником ФКУЗ «Медико-санитарная часть № 16 ФСИН России», Управления Министерства юстиции Российской Федерации по Республике Татарстан, а также помощником Премьер-министра Республики Татарстан по правоохранительной и административной деятельности Д.З. </w:t>
      </w:r>
      <w:proofErr w:type="spellStart"/>
      <w:r w:rsidRPr="00DB6087">
        <w:rPr>
          <w:rFonts w:ascii="Times New Roman" w:hAnsi="Times New Roman"/>
          <w:sz w:val="28"/>
          <w:szCs w:val="28"/>
        </w:rPr>
        <w:t>Хамадишиным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проведено четыре дистанционных приема осужденных с использованием системы видеоконференцсвязи (телемедицины) УФСИН России по Республике Татарстан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</w:t>
      </w:r>
      <w:r w:rsidR="004C6B73" w:rsidRPr="00DB6087">
        <w:rPr>
          <w:rFonts w:ascii="Times New Roman" w:hAnsi="Times New Roman"/>
          <w:sz w:val="28"/>
          <w:szCs w:val="28"/>
        </w:rPr>
        <w:t xml:space="preserve"> подключением непосредственно к </w:t>
      </w:r>
      <w:r w:rsidRPr="00DB6087">
        <w:rPr>
          <w:rFonts w:ascii="Times New Roman" w:hAnsi="Times New Roman"/>
          <w:sz w:val="28"/>
          <w:szCs w:val="28"/>
        </w:rPr>
        <w:t xml:space="preserve">медицинским частям ФКУ ИК-2, ИК-3, ИК-4, ИК-5, ИК-8, ИК-10, КП-17, </w:t>
      </w:r>
      <w:r w:rsidR="004C6B73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>ИК-19 УФСИН России по Республике</w:t>
      </w:r>
      <w:r w:rsidR="004C6B73" w:rsidRPr="00DB6087">
        <w:rPr>
          <w:rFonts w:ascii="Times New Roman" w:hAnsi="Times New Roman"/>
          <w:sz w:val="28"/>
          <w:szCs w:val="28"/>
        </w:rPr>
        <w:t xml:space="preserve"> Татарстан, в </w:t>
      </w:r>
      <w:proofErr w:type="gramStart"/>
      <w:r w:rsidR="004C6B73" w:rsidRPr="00DB6087">
        <w:rPr>
          <w:rFonts w:ascii="Times New Roman" w:hAnsi="Times New Roman"/>
          <w:sz w:val="28"/>
          <w:szCs w:val="28"/>
        </w:rPr>
        <w:t>рамках</w:t>
      </w:r>
      <w:proofErr w:type="gramEnd"/>
      <w:r w:rsidR="004C6B73" w:rsidRPr="00DB6087">
        <w:rPr>
          <w:rFonts w:ascii="Times New Roman" w:hAnsi="Times New Roman"/>
          <w:sz w:val="28"/>
          <w:szCs w:val="28"/>
        </w:rPr>
        <w:t xml:space="preserve"> которых 31 </w:t>
      </w:r>
      <w:r w:rsidRPr="00DB6087">
        <w:rPr>
          <w:rFonts w:ascii="Times New Roman" w:hAnsi="Times New Roman"/>
          <w:sz w:val="28"/>
          <w:szCs w:val="28"/>
        </w:rPr>
        <w:t>осужденный смог проконсультироваться по личным вопросам.</w:t>
      </w:r>
    </w:p>
    <w:p w:rsidR="00EC1687" w:rsidRPr="00DB6087" w:rsidRDefault="00EC1687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Работа с устными и письменными обращениями граждан является одним из основных направлений деятельности Уполномоченного. Анализ корреспонденции, ежедневно поступающей в </w:t>
      </w:r>
      <w:r w:rsidR="00BE0A3E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>ппарат Уполномоченного, позволяет обозначить системные проблемы, требующие комплексного решения и активного внимания со стороны государственных органов и общественных организаций.</w:t>
      </w:r>
    </w:p>
    <w:p w:rsidR="00EC1687" w:rsidRPr="00DB6087" w:rsidRDefault="00EC1687" w:rsidP="00DB608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087">
        <w:rPr>
          <w:rFonts w:ascii="Times New Roman" w:hAnsi="Times New Roman" w:cs="Times New Roman"/>
          <w:sz w:val="28"/>
          <w:szCs w:val="28"/>
        </w:rPr>
        <w:t xml:space="preserve">В целях выявления проблемных участков и для активного взаимодействия с гражданами </w:t>
      </w:r>
      <w:r w:rsidR="00BE0A3E">
        <w:rPr>
          <w:rFonts w:ascii="Times New Roman" w:hAnsi="Times New Roman" w:cs="Times New Roman"/>
          <w:sz w:val="28"/>
          <w:szCs w:val="28"/>
        </w:rPr>
        <w:t>а</w:t>
      </w:r>
      <w:r w:rsidRPr="00DB6087">
        <w:rPr>
          <w:rFonts w:ascii="Times New Roman" w:hAnsi="Times New Roman" w:cs="Times New Roman"/>
          <w:sz w:val="28"/>
          <w:szCs w:val="28"/>
        </w:rPr>
        <w:t>ппаратом Уполномоченного систем</w:t>
      </w:r>
      <w:r w:rsidR="00BE0A3E">
        <w:rPr>
          <w:rFonts w:ascii="Times New Roman" w:hAnsi="Times New Roman" w:cs="Times New Roman"/>
          <w:sz w:val="28"/>
          <w:szCs w:val="28"/>
        </w:rPr>
        <w:t>атически проводятся телефонные горячие линии</w:t>
      </w:r>
      <w:r w:rsidRPr="00DB6087">
        <w:rPr>
          <w:rFonts w:ascii="Times New Roman" w:hAnsi="Times New Roman" w:cs="Times New Roman"/>
          <w:sz w:val="28"/>
          <w:szCs w:val="28"/>
        </w:rPr>
        <w:t>.</w:t>
      </w:r>
    </w:p>
    <w:p w:rsidR="00EC1687" w:rsidRPr="00DB6087" w:rsidRDefault="009E4BA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2021 году было проведено девять</w:t>
      </w:r>
      <w:r w:rsidR="00BE0A3E">
        <w:rPr>
          <w:rFonts w:ascii="Times New Roman" w:hAnsi="Times New Roman"/>
          <w:sz w:val="28"/>
          <w:szCs w:val="28"/>
        </w:rPr>
        <w:t xml:space="preserve"> телефонных горячий линий</w:t>
      </w:r>
      <w:r w:rsidR="00EC1687" w:rsidRPr="00DB6087">
        <w:rPr>
          <w:rFonts w:ascii="Times New Roman" w:hAnsi="Times New Roman"/>
          <w:sz w:val="28"/>
          <w:szCs w:val="28"/>
        </w:rPr>
        <w:t xml:space="preserve">: </w:t>
      </w:r>
      <w:r w:rsidR="001B5BF6" w:rsidRPr="00DB6087">
        <w:rPr>
          <w:rFonts w:ascii="Times New Roman" w:hAnsi="Times New Roman"/>
          <w:sz w:val="28"/>
          <w:szCs w:val="28"/>
        </w:rPr>
        <w:t xml:space="preserve">29.07.2021 </w:t>
      </w:r>
      <w:r w:rsidR="00BE0A3E">
        <w:rPr>
          <w:rFonts w:ascii="Times New Roman" w:hAnsi="Times New Roman"/>
          <w:sz w:val="28"/>
          <w:szCs w:val="28"/>
        </w:rPr>
        <w:t xml:space="preserve">- </w:t>
      </w:r>
      <w:r w:rsidR="00EC1687" w:rsidRPr="00DB6087">
        <w:rPr>
          <w:rFonts w:ascii="Times New Roman" w:hAnsi="Times New Roman"/>
          <w:sz w:val="28"/>
          <w:szCs w:val="28"/>
        </w:rPr>
        <w:t xml:space="preserve">по вопросам соблюдения прав граждан в учреждениях уголовно-исполнительной системы (10 звонков), </w:t>
      </w:r>
      <w:r w:rsidR="001B5BF6" w:rsidRPr="00DB6087">
        <w:rPr>
          <w:rFonts w:ascii="Times New Roman" w:hAnsi="Times New Roman"/>
          <w:sz w:val="28"/>
          <w:szCs w:val="28"/>
        </w:rPr>
        <w:t xml:space="preserve">10.09.2021 </w:t>
      </w:r>
      <w:r w:rsidR="00BE0A3E">
        <w:rPr>
          <w:rFonts w:ascii="Times New Roman" w:hAnsi="Times New Roman"/>
          <w:sz w:val="28"/>
          <w:szCs w:val="28"/>
        </w:rPr>
        <w:t xml:space="preserve">- </w:t>
      </w:r>
      <w:r w:rsidR="00EC1687" w:rsidRPr="00DB6087">
        <w:rPr>
          <w:rFonts w:ascii="Times New Roman" w:hAnsi="Times New Roman"/>
          <w:sz w:val="28"/>
          <w:szCs w:val="28"/>
        </w:rPr>
        <w:t xml:space="preserve">по вопросам защиты прав, </w:t>
      </w:r>
      <w:r w:rsidR="00EC1687" w:rsidRPr="00DB6087">
        <w:rPr>
          <w:rFonts w:ascii="Times New Roman" w:hAnsi="Times New Roman"/>
          <w:sz w:val="28"/>
          <w:szCs w:val="28"/>
        </w:rPr>
        <w:lastRenderedPageBreak/>
        <w:t xml:space="preserve">свобод и законных интересов обучающихся (138), </w:t>
      </w:r>
      <w:r w:rsidR="001B5BF6" w:rsidRPr="00DB6087">
        <w:rPr>
          <w:rFonts w:ascii="Times New Roman" w:hAnsi="Times New Roman"/>
          <w:sz w:val="28"/>
          <w:szCs w:val="28"/>
        </w:rPr>
        <w:t xml:space="preserve">09 – 19 сентября 2021 года </w:t>
      </w:r>
      <w:r w:rsidR="00BE0A3E">
        <w:rPr>
          <w:rFonts w:ascii="Times New Roman" w:hAnsi="Times New Roman"/>
          <w:sz w:val="28"/>
          <w:szCs w:val="28"/>
        </w:rPr>
        <w:t xml:space="preserve">- </w:t>
      </w:r>
      <w:r w:rsidR="001B5BF6" w:rsidRPr="00DB6087">
        <w:rPr>
          <w:rFonts w:ascii="Times New Roman" w:hAnsi="Times New Roman"/>
          <w:sz w:val="28"/>
          <w:szCs w:val="28"/>
        </w:rPr>
        <w:t>по </w:t>
      </w:r>
      <w:r w:rsidR="00EC1687" w:rsidRPr="00DB6087">
        <w:rPr>
          <w:rFonts w:ascii="Times New Roman" w:hAnsi="Times New Roman"/>
          <w:sz w:val="28"/>
          <w:szCs w:val="28"/>
        </w:rPr>
        <w:t xml:space="preserve">вопросам мониторинга соблюдения избирательных прав граждан во время подготовки и проведения выборов в 2021 году (73), </w:t>
      </w:r>
      <w:r w:rsidR="001B5BF6" w:rsidRPr="00DB6087">
        <w:rPr>
          <w:rFonts w:ascii="Times New Roman" w:hAnsi="Times New Roman"/>
          <w:sz w:val="28"/>
          <w:szCs w:val="28"/>
        </w:rPr>
        <w:t xml:space="preserve">20.02.2021 </w:t>
      </w:r>
      <w:r w:rsidR="00E4040E">
        <w:rPr>
          <w:rFonts w:ascii="Times New Roman" w:hAnsi="Times New Roman"/>
          <w:sz w:val="28"/>
          <w:szCs w:val="28"/>
        </w:rPr>
        <w:t xml:space="preserve">- </w:t>
      </w:r>
      <w:r w:rsidR="001B5BF6" w:rsidRPr="00DB6087">
        <w:rPr>
          <w:rFonts w:ascii="Times New Roman" w:hAnsi="Times New Roman"/>
          <w:sz w:val="28"/>
          <w:szCs w:val="28"/>
        </w:rPr>
        <w:t>по вопросам организации</w:t>
      </w:r>
      <w:r w:rsidR="00EC1687" w:rsidRPr="00DB6087">
        <w:rPr>
          <w:rFonts w:ascii="Times New Roman" w:hAnsi="Times New Roman"/>
          <w:sz w:val="28"/>
          <w:szCs w:val="28"/>
        </w:rPr>
        <w:t xml:space="preserve"> питания в</w:t>
      </w:r>
      <w:proofErr w:type="gramEnd"/>
      <w:r w:rsidR="00EC1687" w:rsidRPr="00DB6087">
        <w:rPr>
          <w:rFonts w:ascii="Times New Roman" w:hAnsi="Times New Roman"/>
          <w:sz w:val="28"/>
          <w:szCs w:val="28"/>
        </w:rPr>
        <w:t xml:space="preserve"> образовательных </w:t>
      </w:r>
      <w:proofErr w:type="gramStart"/>
      <w:r w:rsidR="00EC1687" w:rsidRPr="00DB6087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EC1687" w:rsidRPr="00DB6087">
        <w:rPr>
          <w:rFonts w:ascii="Times New Roman" w:hAnsi="Times New Roman"/>
          <w:sz w:val="28"/>
          <w:szCs w:val="28"/>
        </w:rPr>
        <w:t xml:space="preserve"> (</w:t>
      </w:r>
      <w:r w:rsidR="001B5BF6" w:rsidRPr="00DB6087">
        <w:rPr>
          <w:rFonts w:ascii="Times New Roman" w:hAnsi="Times New Roman"/>
          <w:sz w:val="28"/>
          <w:szCs w:val="28"/>
        </w:rPr>
        <w:t>104</w:t>
      </w:r>
      <w:r w:rsidR="00EC1687" w:rsidRPr="00DB6087">
        <w:rPr>
          <w:rFonts w:ascii="Times New Roman" w:hAnsi="Times New Roman"/>
          <w:sz w:val="28"/>
          <w:szCs w:val="28"/>
        </w:rPr>
        <w:t xml:space="preserve">), </w:t>
      </w:r>
      <w:r w:rsidR="001B5BF6" w:rsidRPr="00DB6087">
        <w:rPr>
          <w:rFonts w:ascii="Times New Roman" w:hAnsi="Times New Roman"/>
          <w:sz w:val="28"/>
          <w:szCs w:val="28"/>
        </w:rPr>
        <w:t xml:space="preserve">09.04.2021 </w:t>
      </w:r>
      <w:r w:rsidR="00BE0A3E">
        <w:rPr>
          <w:rFonts w:ascii="Times New Roman" w:hAnsi="Times New Roman"/>
          <w:sz w:val="28"/>
          <w:szCs w:val="28"/>
        </w:rPr>
        <w:t xml:space="preserve">- </w:t>
      </w:r>
      <w:r w:rsidR="00EC1687" w:rsidRPr="00DB6087">
        <w:rPr>
          <w:rFonts w:ascii="Times New Roman" w:hAnsi="Times New Roman"/>
          <w:sz w:val="28"/>
          <w:szCs w:val="28"/>
        </w:rPr>
        <w:t xml:space="preserve">по вопросам соблюдения прав граждан с ограниченными возможностями здоровья (98), </w:t>
      </w:r>
      <w:r w:rsidR="001B5BF6" w:rsidRPr="00DB6087">
        <w:rPr>
          <w:rFonts w:ascii="Times New Roman" w:hAnsi="Times New Roman"/>
          <w:sz w:val="28"/>
          <w:szCs w:val="28"/>
        </w:rPr>
        <w:t xml:space="preserve">02 апреля и 20 октября 2021 года </w:t>
      </w:r>
      <w:r w:rsidR="00BE0A3E">
        <w:rPr>
          <w:rFonts w:ascii="Times New Roman" w:hAnsi="Times New Roman"/>
          <w:sz w:val="28"/>
          <w:szCs w:val="28"/>
        </w:rPr>
        <w:t xml:space="preserve">- </w:t>
      </w:r>
      <w:r w:rsidR="00EC1687" w:rsidRPr="00DB6087">
        <w:rPr>
          <w:rFonts w:ascii="Times New Roman" w:hAnsi="Times New Roman"/>
          <w:sz w:val="28"/>
          <w:szCs w:val="28"/>
        </w:rPr>
        <w:t>по вопросам защиты прав граждан при призыве (10</w:t>
      </w:r>
      <w:r w:rsidR="001B5BF6" w:rsidRPr="00DB6087">
        <w:rPr>
          <w:rFonts w:ascii="Times New Roman" w:hAnsi="Times New Roman"/>
          <w:sz w:val="28"/>
          <w:szCs w:val="28"/>
        </w:rPr>
        <w:t xml:space="preserve"> и 5 звонков соответственно</w:t>
      </w:r>
      <w:r w:rsidR="00EC1687" w:rsidRPr="00DB6087">
        <w:rPr>
          <w:rFonts w:ascii="Times New Roman" w:hAnsi="Times New Roman"/>
          <w:sz w:val="28"/>
          <w:szCs w:val="28"/>
        </w:rPr>
        <w:t xml:space="preserve">), </w:t>
      </w:r>
      <w:r w:rsidR="001B5BF6" w:rsidRPr="00DB6087">
        <w:rPr>
          <w:rFonts w:ascii="Times New Roman" w:hAnsi="Times New Roman"/>
          <w:sz w:val="28"/>
          <w:szCs w:val="28"/>
        </w:rPr>
        <w:t xml:space="preserve">30.11.2021 </w:t>
      </w:r>
      <w:r w:rsidR="00BE0A3E">
        <w:rPr>
          <w:rFonts w:ascii="Times New Roman" w:hAnsi="Times New Roman"/>
          <w:sz w:val="28"/>
          <w:szCs w:val="28"/>
        </w:rPr>
        <w:t xml:space="preserve">- </w:t>
      </w:r>
      <w:r w:rsidR="00EC1687" w:rsidRPr="00DB6087">
        <w:rPr>
          <w:rFonts w:ascii="Times New Roman" w:hAnsi="Times New Roman"/>
          <w:sz w:val="28"/>
          <w:szCs w:val="28"/>
        </w:rPr>
        <w:t xml:space="preserve">по вопросам жилищно-коммунального хозяйства (71), </w:t>
      </w:r>
      <w:r w:rsidR="001B5BF6" w:rsidRPr="00DB6087">
        <w:rPr>
          <w:rFonts w:ascii="Times New Roman" w:hAnsi="Times New Roman"/>
          <w:sz w:val="28"/>
          <w:szCs w:val="28"/>
        </w:rPr>
        <w:t xml:space="preserve">23.11.2021 </w:t>
      </w:r>
      <w:r w:rsidR="00BE0A3E">
        <w:rPr>
          <w:rFonts w:ascii="Times New Roman" w:hAnsi="Times New Roman"/>
          <w:sz w:val="28"/>
          <w:szCs w:val="28"/>
        </w:rPr>
        <w:t xml:space="preserve">- </w:t>
      </w:r>
      <w:r w:rsidR="00EC1687" w:rsidRPr="00DB6087">
        <w:rPr>
          <w:rFonts w:ascii="Times New Roman" w:hAnsi="Times New Roman"/>
          <w:sz w:val="28"/>
          <w:szCs w:val="28"/>
        </w:rPr>
        <w:t>по вопросам соблюдения трудовых прав граждан (5 звонков).</w:t>
      </w:r>
    </w:p>
    <w:p w:rsidR="00EC1687" w:rsidRPr="00DB6087" w:rsidRDefault="00BE0A3E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телефонных горячих линий</w:t>
      </w:r>
      <w:r w:rsidR="00EC1687" w:rsidRPr="00DB6087">
        <w:rPr>
          <w:rFonts w:ascii="Times New Roman" w:hAnsi="Times New Roman"/>
          <w:sz w:val="28"/>
          <w:szCs w:val="28"/>
        </w:rPr>
        <w:t xml:space="preserve"> устные обращения граждан, оформленные в виде карточек приема телефонного звонка, направляются по компетенции в министерства и ведомства Республики Татарстан с последующим контролем их рассмотрения и дачи ответа заявителям. По 95 таким обращениям нами направлены соответствующие запросы.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Работая с поступившими обращениями, Уполномоченный использует различные инструменты реагирования на жалобы граждан, предусмотренные законом: проведение проверок, направление запросов, направление ходатайств в суды, направление рекомендаций и т.д.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отчетном периоде Уполномоченным и сотрудниками отдела по вопросам восстановления прав граждан и отдела координации взаимодействия пользователей ГИС РТ «Народный контроль» </w:t>
      </w:r>
      <w:r w:rsidR="00BE0A3E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>ппарата Уполномоченного проведено более 550 проверочных мероприятий, в том числе по обращениям граждан по вопросам: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– нарушения прав на образование в общеобразовательных и дошкольных образовательных учреждениях (МАДОУ «Детский сад № 371», жалоба на разобщение с детьми, привитыми оральной полиомиелитной вакциной; </w:t>
      </w:r>
      <w:proofErr w:type="gramStart"/>
      <w:r w:rsidRPr="00DB6087">
        <w:rPr>
          <w:rFonts w:ascii="Times New Roman" w:hAnsi="Times New Roman"/>
          <w:sz w:val="28"/>
          <w:szCs w:val="28"/>
        </w:rPr>
        <w:t>МБОУ «Средняя общеобразовательная школа № 135 с углубленным изучением отдельных предметов» Кировского района г. Казани, МБОУ «</w:t>
      </w:r>
      <w:proofErr w:type="spellStart"/>
      <w:r w:rsidRPr="00DB6087">
        <w:rPr>
          <w:rFonts w:ascii="Times New Roman" w:hAnsi="Times New Roman"/>
          <w:sz w:val="28"/>
          <w:szCs w:val="28"/>
        </w:rPr>
        <w:t>Староашитская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основная общеобразовательная школа» Арского муниципального района, МБОУ «Многопрофильный лицей № 187» Со</w:t>
      </w:r>
      <w:r w:rsidR="00F14505" w:rsidRPr="00DB6087">
        <w:rPr>
          <w:rFonts w:ascii="Times New Roman" w:hAnsi="Times New Roman"/>
          <w:sz w:val="28"/>
          <w:szCs w:val="28"/>
        </w:rPr>
        <w:t>ветского района г. Казани, МБОУ</w:t>
      </w:r>
      <w:r w:rsidR="00F14505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>«Средняя общеобразовательная школа № 31 с углубленным изучением отдельных предметов» Нижнекамского муниципального района</w:t>
      </w:r>
      <w:r w:rsidR="00F14505" w:rsidRPr="00DB6087">
        <w:rPr>
          <w:rFonts w:ascii="Times New Roman" w:hAnsi="Times New Roman"/>
          <w:sz w:val="28"/>
          <w:szCs w:val="28"/>
        </w:rPr>
        <w:t>, МБОУ</w:t>
      </w:r>
      <w:r w:rsidR="00F14505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>«Средняя общеобразовательная школа № 12» г. Альметьевска</w:t>
      </w:r>
      <w:r w:rsidR="00F14505" w:rsidRPr="00DB6087">
        <w:rPr>
          <w:rFonts w:ascii="Times New Roman" w:hAnsi="Times New Roman"/>
          <w:sz w:val="28"/>
          <w:szCs w:val="28"/>
        </w:rPr>
        <w:t>, МБОУ</w:t>
      </w:r>
      <w:r w:rsidR="00F14505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>«Гимназия № 7 имени Героя России А.В. Козина», конфликтная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ситуация между участниками педагогического процесса; МБОУ «Политехнический лицей № 182» Кировского района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 Казани, об отказе в зачислении детей в первый класс; МАОУ «Многопрофильный лицей № 11» Советского района г. Казани, ненадлежащая организация </w:t>
      </w:r>
      <w:r w:rsidRPr="00DB6087">
        <w:rPr>
          <w:rFonts w:ascii="Times New Roman" w:hAnsi="Times New Roman"/>
          <w:sz w:val="28"/>
          <w:szCs w:val="28"/>
        </w:rPr>
        <w:lastRenderedPageBreak/>
        <w:t>образовательного процесса для детей с ограниченными возможностями здоровья);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– нарушения прав на получение медицинской помощи (консультативная поликлиника № 2 ГАУЗ «Детская республиканская клиническая больница Министерства здравоохранения Республики Татарстан», действия врача; филиал ГАУЗ «Республиканская клиническая психиатрическая больница им. академика В.М. Бехтерева», законность нахождения дочери заявителя, несогласие с действиями врачей в части назначения лекарственных препаратов, условия содержания в психиатрическом стационаре);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– работы сферы жилищно-коммунального хозяйства (ООО УК «Уютный дом», неправильное начисление платы за жилищно-коммунальные услуги, приостановление услуг электроснабжения в жилом помещении без надлежащего уведомления);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– обеспечения жилым помещением (отказ во включение заявителя в список детей-сирот и детей, оставшихся без попечения родителей, подлежащих обеспечению жилыми помещениями специализированного жилищного фонда по договорам найма специализированных жилых помещений);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– ознакомления с условиями пребывания осужденных, </w:t>
      </w:r>
      <w:proofErr w:type="gramStart"/>
      <w:r w:rsidRPr="00DB6087">
        <w:rPr>
          <w:rFonts w:ascii="Times New Roman" w:hAnsi="Times New Roman"/>
          <w:sz w:val="28"/>
          <w:szCs w:val="28"/>
        </w:rPr>
        <w:t>следственно-арестованных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и их материально-бытового обеспечения (исправительные учреждения республики посещались 11 раз, следственные изоляторы – 7) и др.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В отчетном году в адрес государственных органов, органов местного самоуправления, их должностных лиц и организаций направлялись замечания и предложения Уполномоченного о возможных и необходимых мерах восстановления нарушенных прав и свобод в сфере образования в части деятельности общеобразовательных и дошкольных образовательных учреждений (к примеру, по обращениям гр. Б. в </w:t>
      </w:r>
      <w:r w:rsidR="00E4040E">
        <w:rPr>
          <w:rFonts w:ascii="Times New Roman" w:hAnsi="Times New Roman"/>
          <w:sz w:val="28"/>
          <w:szCs w:val="28"/>
        </w:rPr>
        <w:t>у</w:t>
      </w:r>
      <w:r w:rsidRPr="00DB6087">
        <w:rPr>
          <w:rFonts w:ascii="Times New Roman" w:hAnsi="Times New Roman"/>
          <w:sz w:val="28"/>
          <w:szCs w:val="28"/>
        </w:rPr>
        <w:t xml:space="preserve">правление образования </w:t>
      </w:r>
      <w:r w:rsidR="00E4040E">
        <w:rPr>
          <w:rFonts w:ascii="Times New Roman" w:hAnsi="Times New Roman"/>
          <w:sz w:val="28"/>
          <w:szCs w:val="28"/>
        </w:rPr>
        <w:t>и</w:t>
      </w:r>
      <w:r w:rsidRPr="00DB6087">
        <w:rPr>
          <w:rFonts w:ascii="Times New Roman" w:hAnsi="Times New Roman"/>
          <w:sz w:val="28"/>
          <w:szCs w:val="28"/>
        </w:rPr>
        <w:t xml:space="preserve">сполнительного комитета муниципального образования города Казани, гр. С. в </w:t>
      </w:r>
      <w:r w:rsidR="00E4040E">
        <w:rPr>
          <w:rFonts w:ascii="Times New Roman" w:hAnsi="Times New Roman"/>
          <w:sz w:val="28"/>
          <w:szCs w:val="28"/>
        </w:rPr>
        <w:t>у</w:t>
      </w:r>
      <w:r w:rsidRPr="00DB6087">
        <w:rPr>
          <w:rFonts w:ascii="Times New Roman" w:hAnsi="Times New Roman"/>
          <w:sz w:val="28"/>
          <w:szCs w:val="28"/>
        </w:rPr>
        <w:t>правление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образования </w:t>
      </w:r>
      <w:r w:rsidR="00E4040E">
        <w:rPr>
          <w:rFonts w:ascii="Times New Roman" w:hAnsi="Times New Roman"/>
          <w:sz w:val="28"/>
          <w:szCs w:val="28"/>
        </w:rPr>
        <w:t>и</w:t>
      </w:r>
      <w:r w:rsidRPr="00DB6087">
        <w:rPr>
          <w:rFonts w:ascii="Times New Roman" w:hAnsi="Times New Roman"/>
          <w:sz w:val="28"/>
          <w:szCs w:val="28"/>
        </w:rPr>
        <w:t xml:space="preserve">сполнительного комитета Нижнекамского муниципального района, гр. Ф. в </w:t>
      </w:r>
      <w:r w:rsidR="00E4040E">
        <w:rPr>
          <w:rFonts w:ascii="Times New Roman" w:hAnsi="Times New Roman"/>
          <w:sz w:val="28"/>
          <w:szCs w:val="28"/>
        </w:rPr>
        <w:t>у</w:t>
      </w:r>
      <w:r w:rsidRPr="00DB6087">
        <w:rPr>
          <w:rFonts w:ascii="Times New Roman" w:hAnsi="Times New Roman"/>
          <w:sz w:val="28"/>
          <w:szCs w:val="28"/>
        </w:rPr>
        <w:t xml:space="preserve">правление образования </w:t>
      </w:r>
      <w:proofErr w:type="spellStart"/>
      <w:r w:rsidRPr="00DB6087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района), в сфере здравоохранения (по обращению гр. Ж. в ГАУЗ «Детская республиканская клиническая больница Министерства здравоохранения Республики Татарстан»), в жилищной сфере (по жалобе М. в интересах подопечной С. в Министерство образования и науки Республики Татарстан) и др.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течение года направлено более 40 таких предложений и замечаний Уполномоченного.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Количество принятых Уполномоченным в работу информационных сообщений, поступивших через систему ЕГИС </w:t>
      </w:r>
      <w:r w:rsidR="00054F95" w:rsidRPr="00DB6087">
        <w:rPr>
          <w:rFonts w:ascii="Times New Roman" w:hAnsi="Times New Roman"/>
          <w:sz w:val="28"/>
          <w:szCs w:val="28"/>
        </w:rPr>
        <w:t>«ГЛОНАСС</w:t>
      </w:r>
      <w:r w:rsidRPr="00DB6087">
        <w:rPr>
          <w:rFonts w:ascii="Times New Roman" w:hAnsi="Times New Roman"/>
          <w:sz w:val="28"/>
          <w:szCs w:val="28"/>
        </w:rPr>
        <w:t>+112</w:t>
      </w:r>
      <w:r w:rsidR="00054F95" w:rsidRPr="00DB6087">
        <w:rPr>
          <w:rFonts w:ascii="Times New Roman" w:hAnsi="Times New Roman"/>
          <w:sz w:val="28"/>
          <w:szCs w:val="28"/>
        </w:rPr>
        <w:t>»</w:t>
      </w:r>
      <w:r w:rsidRPr="00DB6087">
        <w:rPr>
          <w:rFonts w:ascii="Times New Roman" w:hAnsi="Times New Roman"/>
          <w:sz w:val="28"/>
          <w:szCs w:val="28"/>
        </w:rPr>
        <w:t xml:space="preserve">, составило </w:t>
      </w:r>
      <w:r w:rsidRPr="00E4040E">
        <w:rPr>
          <w:rFonts w:ascii="Times New Roman" w:hAnsi="Times New Roman"/>
          <w:sz w:val="28"/>
          <w:szCs w:val="28"/>
        </w:rPr>
        <w:t>2</w:t>
      </w:r>
      <w:r w:rsidR="00F14505" w:rsidRPr="00E4040E">
        <w:rPr>
          <w:rFonts w:ascii="Times New Roman" w:hAnsi="Times New Roman"/>
          <w:sz w:val="28"/>
          <w:szCs w:val="28"/>
        </w:rPr>
        <w:t> </w:t>
      </w:r>
      <w:r w:rsidRPr="00E4040E">
        <w:rPr>
          <w:rFonts w:ascii="Times New Roman" w:hAnsi="Times New Roman"/>
          <w:sz w:val="28"/>
          <w:szCs w:val="28"/>
        </w:rPr>
        <w:t>503.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Основная их доля связана с предоставлением </w:t>
      </w:r>
      <w:r w:rsidRPr="00DB6087">
        <w:rPr>
          <w:rFonts w:ascii="Times New Roman" w:hAnsi="Times New Roman"/>
          <w:i/>
          <w:sz w:val="28"/>
          <w:szCs w:val="28"/>
        </w:rPr>
        <w:t>жилищно-коммунальных услуг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="001B5BF6" w:rsidRPr="00DB6087">
        <w:rPr>
          <w:rFonts w:ascii="Times New Roman" w:hAnsi="Times New Roman"/>
          <w:sz w:val="28"/>
          <w:szCs w:val="28"/>
        </w:rPr>
        <w:t>(</w:t>
      </w:r>
      <w:r w:rsidRPr="00DB6087">
        <w:rPr>
          <w:rFonts w:ascii="Times New Roman" w:hAnsi="Times New Roman"/>
          <w:sz w:val="28"/>
          <w:szCs w:val="28"/>
        </w:rPr>
        <w:t>1</w:t>
      </w:r>
      <w:r w:rsidR="00F14505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166</w:t>
      </w:r>
      <w:r w:rsidR="001B5BF6" w:rsidRPr="00DB6087">
        <w:rPr>
          <w:rFonts w:ascii="Times New Roman" w:hAnsi="Times New Roman"/>
          <w:sz w:val="28"/>
          <w:szCs w:val="28"/>
        </w:rPr>
        <w:t xml:space="preserve">), в том числе с </w:t>
      </w:r>
      <w:r w:rsidRPr="00DB6087">
        <w:rPr>
          <w:rFonts w:ascii="Times New Roman" w:hAnsi="Times New Roman"/>
          <w:sz w:val="28"/>
          <w:szCs w:val="28"/>
        </w:rPr>
        <w:t>предоставление</w:t>
      </w:r>
      <w:r w:rsidR="001B5BF6" w:rsidRPr="00DB6087">
        <w:rPr>
          <w:rFonts w:ascii="Times New Roman" w:hAnsi="Times New Roman"/>
          <w:sz w:val="28"/>
          <w:szCs w:val="28"/>
        </w:rPr>
        <w:t>м</w:t>
      </w:r>
      <w:r w:rsidRPr="00DB6087">
        <w:rPr>
          <w:rFonts w:ascii="Times New Roman" w:hAnsi="Times New Roman"/>
          <w:sz w:val="28"/>
          <w:szCs w:val="28"/>
        </w:rPr>
        <w:t xml:space="preserve"> услуг ненадлежащего качества, деятельность</w:t>
      </w:r>
      <w:r w:rsidR="001B5BF6" w:rsidRPr="00DB6087">
        <w:rPr>
          <w:rFonts w:ascii="Times New Roman" w:hAnsi="Times New Roman"/>
          <w:sz w:val="28"/>
          <w:szCs w:val="28"/>
        </w:rPr>
        <w:t>ю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="001B5BF6" w:rsidRPr="00DB6087">
        <w:rPr>
          <w:rFonts w:ascii="Times New Roman" w:hAnsi="Times New Roman"/>
          <w:sz w:val="28"/>
          <w:szCs w:val="28"/>
        </w:rPr>
        <w:t>управляющих организаций, перебоями</w:t>
      </w:r>
      <w:r w:rsidRPr="00DB6087">
        <w:rPr>
          <w:rFonts w:ascii="Times New Roman" w:hAnsi="Times New Roman"/>
          <w:sz w:val="28"/>
          <w:szCs w:val="28"/>
        </w:rPr>
        <w:t xml:space="preserve"> холодного и горячего водоснабжения или отсутствие</w:t>
      </w:r>
      <w:r w:rsidR="001B5BF6" w:rsidRPr="00DB6087">
        <w:rPr>
          <w:rFonts w:ascii="Times New Roman" w:hAnsi="Times New Roman"/>
          <w:sz w:val="28"/>
          <w:szCs w:val="28"/>
        </w:rPr>
        <w:t>м</w:t>
      </w:r>
      <w:r w:rsidRPr="00DB6087">
        <w:rPr>
          <w:rFonts w:ascii="Times New Roman" w:hAnsi="Times New Roman"/>
          <w:sz w:val="28"/>
          <w:szCs w:val="28"/>
        </w:rPr>
        <w:t xml:space="preserve"> водоснабжения в целом, содержание</w:t>
      </w:r>
      <w:r w:rsidR="001B5BF6" w:rsidRPr="00DB6087">
        <w:rPr>
          <w:rFonts w:ascii="Times New Roman" w:hAnsi="Times New Roman"/>
          <w:sz w:val="28"/>
          <w:szCs w:val="28"/>
        </w:rPr>
        <w:t>м общего имущества и т.д.</w:t>
      </w:r>
      <w:r w:rsidRPr="00DB6087">
        <w:rPr>
          <w:rFonts w:ascii="Times New Roman" w:hAnsi="Times New Roman"/>
          <w:sz w:val="28"/>
          <w:szCs w:val="28"/>
        </w:rPr>
        <w:t xml:space="preserve">; неоказанием </w:t>
      </w:r>
      <w:r w:rsidRPr="00DB6087">
        <w:rPr>
          <w:rFonts w:ascii="Times New Roman" w:hAnsi="Times New Roman"/>
          <w:i/>
          <w:sz w:val="28"/>
          <w:szCs w:val="28"/>
        </w:rPr>
        <w:t xml:space="preserve">медицинской помощи </w:t>
      </w:r>
      <w:r w:rsidR="001B5BF6" w:rsidRPr="00DB6087">
        <w:rPr>
          <w:rFonts w:ascii="Times New Roman" w:hAnsi="Times New Roman"/>
          <w:sz w:val="28"/>
          <w:szCs w:val="28"/>
        </w:rPr>
        <w:t>(</w:t>
      </w:r>
      <w:r w:rsidRPr="00DB6087">
        <w:rPr>
          <w:rFonts w:ascii="Times New Roman" w:hAnsi="Times New Roman"/>
          <w:sz w:val="28"/>
          <w:szCs w:val="28"/>
        </w:rPr>
        <w:t>386</w:t>
      </w:r>
      <w:r w:rsidR="001B5BF6" w:rsidRPr="00DB6087">
        <w:rPr>
          <w:rFonts w:ascii="Times New Roman" w:hAnsi="Times New Roman"/>
          <w:sz w:val="28"/>
          <w:szCs w:val="28"/>
        </w:rPr>
        <w:t>), в том числе с </w:t>
      </w:r>
      <w:r w:rsidRPr="00DB6087">
        <w:rPr>
          <w:rFonts w:ascii="Times New Roman" w:hAnsi="Times New Roman"/>
          <w:sz w:val="28"/>
          <w:szCs w:val="28"/>
        </w:rPr>
        <w:t>отсутствие</w:t>
      </w:r>
      <w:r w:rsidR="001B5BF6" w:rsidRPr="00DB6087">
        <w:rPr>
          <w:rFonts w:ascii="Times New Roman" w:hAnsi="Times New Roman"/>
          <w:sz w:val="28"/>
          <w:szCs w:val="28"/>
        </w:rPr>
        <w:t>м</w:t>
      </w:r>
      <w:r w:rsidRPr="00DB6087">
        <w:rPr>
          <w:rFonts w:ascii="Times New Roman" w:hAnsi="Times New Roman"/>
          <w:sz w:val="28"/>
          <w:szCs w:val="28"/>
        </w:rPr>
        <w:t xml:space="preserve"> лекарственных средств, доступность</w:t>
      </w:r>
      <w:r w:rsidR="001B5BF6" w:rsidRPr="00DB6087">
        <w:rPr>
          <w:rFonts w:ascii="Times New Roman" w:hAnsi="Times New Roman"/>
          <w:sz w:val="28"/>
          <w:szCs w:val="28"/>
        </w:rPr>
        <w:t>ю записи к врачам, работой</w:t>
      </w:r>
      <w:r w:rsidRPr="00DB6087">
        <w:rPr>
          <w:rFonts w:ascii="Times New Roman" w:hAnsi="Times New Roman"/>
          <w:sz w:val="28"/>
          <w:szCs w:val="28"/>
        </w:rPr>
        <w:t xml:space="preserve"> с</w:t>
      </w:r>
      <w:r w:rsidR="001B5BF6" w:rsidRPr="00DB6087">
        <w:rPr>
          <w:rFonts w:ascii="Times New Roman" w:hAnsi="Times New Roman"/>
          <w:sz w:val="28"/>
          <w:szCs w:val="28"/>
        </w:rPr>
        <w:t>лужбы скорой медицинской помощи</w:t>
      </w:r>
      <w:r w:rsidRPr="00DB6087">
        <w:rPr>
          <w:rFonts w:ascii="Times New Roman" w:hAnsi="Times New Roman"/>
          <w:sz w:val="28"/>
          <w:szCs w:val="28"/>
        </w:rPr>
        <w:t>;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вопросами </w:t>
      </w:r>
      <w:r w:rsidRPr="00DB6087">
        <w:rPr>
          <w:rFonts w:ascii="Times New Roman" w:hAnsi="Times New Roman"/>
          <w:i/>
          <w:sz w:val="28"/>
          <w:szCs w:val="28"/>
        </w:rPr>
        <w:t>защиты семьи, материнства, отцовства и детства</w:t>
      </w:r>
      <w:r w:rsidRPr="00DB6087">
        <w:rPr>
          <w:rFonts w:ascii="Times New Roman" w:hAnsi="Times New Roman"/>
          <w:sz w:val="28"/>
          <w:szCs w:val="28"/>
        </w:rPr>
        <w:t>, а также</w:t>
      </w:r>
      <w:r w:rsidR="001B5BF6" w:rsidRPr="00DB6087">
        <w:rPr>
          <w:rFonts w:ascii="Times New Roman" w:hAnsi="Times New Roman"/>
          <w:sz w:val="28"/>
          <w:szCs w:val="28"/>
        </w:rPr>
        <w:t xml:space="preserve"> с неисполнением</w:t>
      </w:r>
      <w:r w:rsidRPr="00DB6087">
        <w:rPr>
          <w:rFonts w:ascii="Times New Roman" w:hAnsi="Times New Roman"/>
          <w:sz w:val="28"/>
          <w:szCs w:val="28"/>
        </w:rPr>
        <w:t xml:space="preserve"> детьми обязанности по уходу за преста</w:t>
      </w:r>
      <w:r w:rsidR="001B5BF6" w:rsidRPr="00DB6087">
        <w:rPr>
          <w:rFonts w:ascii="Times New Roman" w:hAnsi="Times New Roman"/>
          <w:sz w:val="28"/>
          <w:szCs w:val="28"/>
        </w:rPr>
        <w:t>релыми родителями</w:t>
      </w:r>
      <w:r w:rsidR="00130A0C" w:rsidRPr="00DB6087">
        <w:rPr>
          <w:rFonts w:ascii="Times New Roman" w:hAnsi="Times New Roman"/>
          <w:sz w:val="28"/>
          <w:szCs w:val="28"/>
        </w:rPr>
        <w:t xml:space="preserve">, в том числе с </w:t>
      </w:r>
      <w:r w:rsidR="001B5BF6" w:rsidRPr="00DB6087">
        <w:rPr>
          <w:rFonts w:ascii="Times New Roman" w:hAnsi="Times New Roman"/>
          <w:sz w:val="28"/>
          <w:szCs w:val="28"/>
        </w:rPr>
        <w:t>физическим и психологическим</w:t>
      </w:r>
      <w:r w:rsidRPr="00DB6087">
        <w:rPr>
          <w:rFonts w:ascii="Times New Roman" w:hAnsi="Times New Roman"/>
          <w:sz w:val="28"/>
          <w:szCs w:val="28"/>
        </w:rPr>
        <w:t xml:space="preserve"> насилие</w:t>
      </w:r>
      <w:r w:rsidR="001B5BF6" w:rsidRPr="00DB6087">
        <w:rPr>
          <w:rFonts w:ascii="Times New Roman" w:hAnsi="Times New Roman"/>
          <w:sz w:val="28"/>
          <w:szCs w:val="28"/>
        </w:rPr>
        <w:t>м</w:t>
      </w:r>
      <w:r w:rsidRPr="00DB6087">
        <w:rPr>
          <w:rFonts w:ascii="Times New Roman" w:hAnsi="Times New Roman"/>
          <w:sz w:val="28"/>
          <w:szCs w:val="28"/>
        </w:rPr>
        <w:t xml:space="preserve"> в отношении членов семьи, оставление</w:t>
      </w:r>
      <w:r w:rsidR="001B5BF6" w:rsidRPr="00DB6087">
        <w:rPr>
          <w:rFonts w:ascii="Times New Roman" w:hAnsi="Times New Roman"/>
          <w:sz w:val="28"/>
          <w:szCs w:val="28"/>
        </w:rPr>
        <w:t>м</w:t>
      </w:r>
      <w:r w:rsidR="00130A0C" w:rsidRPr="00DB6087">
        <w:rPr>
          <w:rFonts w:ascii="Times New Roman" w:hAnsi="Times New Roman"/>
          <w:sz w:val="28"/>
          <w:szCs w:val="28"/>
        </w:rPr>
        <w:t xml:space="preserve"> детей, пожилых в опасности</w:t>
      </w:r>
      <w:r w:rsidRPr="00DB6087">
        <w:rPr>
          <w:rFonts w:ascii="Times New Roman" w:hAnsi="Times New Roman"/>
          <w:sz w:val="28"/>
          <w:szCs w:val="28"/>
        </w:rPr>
        <w:t>.</w:t>
      </w:r>
    </w:p>
    <w:p w:rsidR="00EC1687" w:rsidRPr="00DB6087" w:rsidRDefault="00EC1687" w:rsidP="00CF275F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В </w:t>
      </w:r>
      <w:r w:rsidR="00E4040E">
        <w:rPr>
          <w:rFonts w:ascii="Times New Roman" w:hAnsi="Times New Roman"/>
          <w:i/>
          <w:sz w:val="28"/>
          <w:szCs w:val="28"/>
        </w:rPr>
        <w:t>а</w:t>
      </w:r>
      <w:r w:rsidRPr="00DB6087">
        <w:rPr>
          <w:rFonts w:ascii="Times New Roman" w:hAnsi="Times New Roman"/>
          <w:i/>
          <w:sz w:val="28"/>
          <w:szCs w:val="28"/>
        </w:rPr>
        <w:t xml:space="preserve">ппарат Уполномоченного посредством ЕГИС </w:t>
      </w:r>
      <w:r w:rsidR="00054F95" w:rsidRPr="00DB6087">
        <w:rPr>
          <w:rFonts w:ascii="Times New Roman" w:hAnsi="Times New Roman"/>
          <w:i/>
          <w:sz w:val="28"/>
          <w:szCs w:val="28"/>
        </w:rPr>
        <w:t>«ГЛОНАСС</w:t>
      </w:r>
      <w:r w:rsidRPr="00DB6087">
        <w:rPr>
          <w:rFonts w:ascii="Times New Roman" w:hAnsi="Times New Roman"/>
          <w:i/>
          <w:sz w:val="28"/>
          <w:szCs w:val="28"/>
        </w:rPr>
        <w:t>+112</w:t>
      </w:r>
      <w:r w:rsidR="00054F95" w:rsidRPr="00DB6087">
        <w:rPr>
          <w:rFonts w:ascii="Times New Roman" w:hAnsi="Times New Roman"/>
          <w:i/>
          <w:sz w:val="28"/>
          <w:szCs w:val="28"/>
        </w:rPr>
        <w:t>»</w:t>
      </w:r>
      <w:r w:rsidRPr="00DB6087">
        <w:rPr>
          <w:rFonts w:ascii="Times New Roman" w:hAnsi="Times New Roman"/>
          <w:i/>
          <w:sz w:val="28"/>
          <w:szCs w:val="28"/>
        </w:rPr>
        <w:t xml:space="preserve"> поступила информация о тяжелой жизненной ситуации гр. Х. </w:t>
      </w:r>
    </w:p>
    <w:p w:rsidR="00EC1687" w:rsidRPr="00DB6087" w:rsidRDefault="00EC1687" w:rsidP="00CF275F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В ходе посещения заявителя выяснилось, что он является инвалидом детства, передвигается только по дому, на улицу не выходит, пользуется абсорбирующим бельем, которое приобретается</w:t>
      </w:r>
      <w:r w:rsidR="00130A0C" w:rsidRPr="00DB6087">
        <w:rPr>
          <w:rFonts w:ascii="Times New Roman" w:hAnsi="Times New Roman"/>
          <w:i/>
          <w:sz w:val="28"/>
          <w:szCs w:val="28"/>
        </w:rPr>
        <w:t xml:space="preserve"> им</w:t>
      </w:r>
      <w:r w:rsidRPr="00DB6087">
        <w:rPr>
          <w:rFonts w:ascii="Times New Roman" w:hAnsi="Times New Roman"/>
          <w:i/>
          <w:sz w:val="28"/>
          <w:szCs w:val="28"/>
        </w:rPr>
        <w:t xml:space="preserve"> на свои средства. </w:t>
      </w:r>
    </w:p>
    <w:p w:rsidR="00EC1687" w:rsidRPr="00DB6087" w:rsidRDefault="00EC1687" w:rsidP="00CF275F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Учитывая слож</w:t>
      </w:r>
      <w:r w:rsidR="00BE3FA2" w:rsidRPr="00DB6087">
        <w:rPr>
          <w:rFonts w:ascii="Times New Roman" w:hAnsi="Times New Roman"/>
          <w:i/>
          <w:sz w:val="28"/>
          <w:szCs w:val="28"/>
        </w:rPr>
        <w:t>ившуюся ситуацию, Уполномоченный</w:t>
      </w:r>
      <w:r w:rsidRPr="00DB6087">
        <w:rPr>
          <w:rFonts w:ascii="Times New Roman" w:hAnsi="Times New Roman"/>
          <w:i/>
          <w:sz w:val="28"/>
          <w:szCs w:val="28"/>
        </w:rPr>
        <w:t xml:space="preserve"> направ</w:t>
      </w:r>
      <w:r w:rsidR="00BE3FA2" w:rsidRPr="00DB6087">
        <w:rPr>
          <w:rFonts w:ascii="Times New Roman" w:hAnsi="Times New Roman"/>
          <w:i/>
          <w:sz w:val="28"/>
          <w:szCs w:val="28"/>
        </w:rPr>
        <w:t>и</w:t>
      </w:r>
      <w:r w:rsidRPr="00DB6087">
        <w:rPr>
          <w:rFonts w:ascii="Times New Roman" w:hAnsi="Times New Roman"/>
          <w:i/>
          <w:sz w:val="28"/>
          <w:szCs w:val="28"/>
        </w:rPr>
        <w:t xml:space="preserve">л письмо </w:t>
      </w:r>
      <w:r w:rsidR="00BE3FA2" w:rsidRPr="00DB6087">
        <w:rPr>
          <w:rFonts w:ascii="Times New Roman" w:hAnsi="Times New Roman"/>
          <w:i/>
          <w:sz w:val="28"/>
          <w:szCs w:val="28"/>
        </w:rPr>
        <w:t>в </w:t>
      </w:r>
      <w:r w:rsidRPr="00DB6087">
        <w:rPr>
          <w:rFonts w:ascii="Times New Roman" w:hAnsi="Times New Roman"/>
          <w:i/>
          <w:sz w:val="28"/>
          <w:szCs w:val="28"/>
        </w:rPr>
        <w:t xml:space="preserve">адрес руководителя </w:t>
      </w:r>
      <w:r w:rsidR="00BE3FA2" w:rsidRPr="00DB6087">
        <w:rPr>
          <w:rFonts w:ascii="Times New Roman" w:hAnsi="Times New Roman"/>
          <w:i/>
          <w:sz w:val="28"/>
          <w:szCs w:val="28"/>
        </w:rPr>
        <w:t>ФКУ «Главное бюро медико-социальной экспертизы по Республике Татарстан (Татарстан)» Министерства труда и социальной защиты Российской Федерации</w:t>
      </w:r>
      <w:r w:rsidRPr="00DB6087">
        <w:rPr>
          <w:rFonts w:ascii="Times New Roman" w:hAnsi="Times New Roman"/>
          <w:i/>
          <w:sz w:val="28"/>
          <w:szCs w:val="28"/>
        </w:rPr>
        <w:t xml:space="preserve"> об оказании содействия в разработке индивидуальной программы реабилитации или </w:t>
      </w:r>
      <w:proofErr w:type="spellStart"/>
      <w:r w:rsidRPr="00DB6087">
        <w:rPr>
          <w:rFonts w:ascii="Times New Roman" w:hAnsi="Times New Roman"/>
          <w:i/>
          <w:sz w:val="28"/>
          <w:szCs w:val="28"/>
        </w:rPr>
        <w:t>абилитации</w:t>
      </w:r>
      <w:proofErr w:type="spellEnd"/>
      <w:r w:rsidRPr="00DB6087">
        <w:rPr>
          <w:rFonts w:ascii="Times New Roman" w:hAnsi="Times New Roman"/>
          <w:i/>
          <w:sz w:val="28"/>
          <w:szCs w:val="28"/>
        </w:rPr>
        <w:t xml:space="preserve"> (далее – ИПРА) инвалида. </w:t>
      </w:r>
    </w:p>
    <w:p w:rsidR="00EC1687" w:rsidRPr="00DB6087" w:rsidRDefault="00EC1687" w:rsidP="00CF275F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Согласно информации </w:t>
      </w:r>
      <w:r w:rsidR="00BE3FA2" w:rsidRPr="00DB6087">
        <w:rPr>
          <w:rFonts w:ascii="Times New Roman" w:hAnsi="Times New Roman"/>
          <w:i/>
          <w:sz w:val="28"/>
          <w:szCs w:val="28"/>
        </w:rPr>
        <w:t>ФКУ «Главное бюро медико-социальной экспертизы по Республике Татарстан (Татарстан)» Министерства труда и социальной защиты Российской Федерации</w:t>
      </w:r>
      <w:r w:rsidRPr="00DB6087">
        <w:rPr>
          <w:rFonts w:ascii="Times New Roman" w:hAnsi="Times New Roman"/>
          <w:i/>
          <w:sz w:val="28"/>
          <w:szCs w:val="28"/>
        </w:rPr>
        <w:t xml:space="preserve">, </w:t>
      </w:r>
      <w:r w:rsidR="00BE3FA2" w:rsidRPr="00DB6087">
        <w:rPr>
          <w:rFonts w:ascii="Times New Roman" w:hAnsi="Times New Roman"/>
          <w:i/>
          <w:sz w:val="28"/>
          <w:szCs w:val="28"/>
        </w:rPr>
        <w:t>гр. Х. освидетельствован в 1999 </w:t>
      </w:r>
      <w:r w:rsidRPr="00DB6087">
        <w:rPr>
          <w:rFonts w:ascii="Times New Roman" w:hAnsi="Times New Roman"/>
          <w:i/>
          <w:sz w:val="28"/>
          <w:szCs w:val="28"/>
        </w:rPr>
        <w:t xml:space="preserve">году в соответствии с действующим на тот момент времени законодательством, ИПРА не разрабатывалась. </w:t>
      </w:r>
    </w:p>
    <w:p w:rsidR="00EC1687" w:rsidRPr="00DB6087" w:rsidRDefault="00EC1687" w:rsidP="00CF275F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B6087">
        <w:rPr>
          <w:rFonts w:ascii="Times New Roman" w:hAnsi="Times New Roman"/>
          <w:i/>
          <w:sz w:val="28"/>
          <w:szCs w:val="28"/>
        </w:rPr>
        <w:t>Для разработки ИПРА инвалида гр. Х. рекомендовано обратиться в медицинскую организацию, специалисты которой уполномочены оформить необходимые медицинские документы исходя из состояния здоровья заявителя в настоящее время, клинико-функциональных нарушений, социально-бытовых, психологических данных и необходимых</w:t>
      </w:r>
      <w:r w:rsidR="00F14505" w:rsidRPr="00DB6087">
        <w:rPr>
          <w:rFonts w:ascii="Times New Roman" w:hAnsi="Times New Roman"/>
          <w:i/>
          <w:sz w:val="28"/>
          <w:szCs w:val="28"/>
        </w:rPr>
        <w:t xml:space="preserve"> реабилитационных мероприятий</w:t>
      </w:r>
      <w:r w:rsidRPr="00DB6087">
        <w:rPr>
          <w:rFonts w:ascii="Times New Roman" w:hAnsi="Times New Roman"/>
          <w:i/>
          <w:sz w:val="28"/>
          <w:szCs w:val="28"/>
        </w:rPr>
        <w:t xml:space="preserve"> и направить гр. Х в </w:t>
      </w:r>
      <w:r w:rsidR="00BE3FA2" w:rsidRPr="00DB6087">
        <w:rPr>
          <w:rFonts w:ascii="Times New Roman" w:hAnsi="Times New Roman"/>
          <w:i/>
          <w:sz w:val="28"/>
          <w:szCs w:val="28"/>
        </w:rPr>
        <w:t xml:space="preserve">ФКУ «Главное бюро медико-социальной экспертизы по Республике Татарстан (Татарстан)» Министерства труда и социальной защиты Российской Федерации </w:t>
      </w:r>
      <w:r w:rsidRPr="00DB6087">
        <w:rPr>
          <w:rFonts w:ascii="Times New Roman" w:hAnsi="Times New Roman"/>
          <w:i/>
          <w:sz w:val="28"/>
          <w:szCs w:val="28"/>
        </w:rPr>
        <w:t>с целью разработки ИПРА.</w:t>
      </w:r>
      <w:r w:rsidR="00BE3FA2" w:rsidRPr="00DB6087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EC1687" w:rsidRPr="00DB6087" w:rsidRDefault="00EC1687" w:rsidP="00CF275F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Для решения вопроса гр. Х. копия его заявления направлена </w:t>
      </w:r>
      <w:r w:rsidR="00BE3FA2" w:rsidRPr="00DB6087">
        <w:rPr>
          <w:rFonts w:ascii="Times New Roman" w:hAnsi="Times New Roman"/>
          <w:i/>
          <w:sz w:val="28"/>
          <w:szCs w:val="28"/>
        </w:rPr>
        <w:t xml:space="preserve">ФКУ «Главное бюро медико-социальной экспертизы по Республике Татарстан (Татарстан)» Министерства труда и социальной защиты Российской Федерации </w:t>
      </w:r>
      <w:r w:rsidRPr="00DB6087">
        <w:rPr>
          <w:rFonts w:ascii="Times New Roman" w:hAnsi="Times New Roman"/>
          <w:i/>
          <w:sz w:val="28"/>
          <w:szCs w:val="28"/>
        </w:rPr>
        <w:t>в Министерство здравоохранения Республики Татарстан.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Количество вопросов, затронутых в поступивших в адрес Уполномоченного в отчетном периоде устных и письменных обращениях граждан, составило 4 067.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Первым по популярности и важности в 2021 году стал блок </w:t>
      </w:r>
      <w:r w:rsidRPr="00DB6087">
        <w:rPr>
          <w:rFonts w:ascii="Times New Roman" w:hAnsi="Times New Roman"/>
          <w:i/>
          <w:sz w:val="28"/>
          <w:szCs w:val="28"/>
        </w:rPr>
        <w:t>«Защита социальных, экономических и культурных прав и свобод»</w:t>
      </w:r>
      <w:r w:rsidRPr="00DB6087">
        <w:rPr>
          <w:rFonts w:ascii="Times New Roman" w:hAnsi="Times New Roman"/>
          <w:sz w:val="28"/>
          <w:szCs w:val="28"/>
        </w:rPr>
        <w:t>, количество вопросов по данной проблематике – 1874.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Данный блок включает в себя следующие группы прав.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1. Право на жилище</w:t>
      </w:r>
      <w:r w:rsidR="00BE3FA2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– 648 обращений.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Граждане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прежде всего обращались по проблемам начисления платы за жилищно-коммунальные услуги, вопросам предоставления некачественных услуг управляющими организациями, проведения текущего и капитального ремонта в многоквартирных домах</w:t>
      </w:r>
      <w:r w:rsidRPr="00DB60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B6087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жилья. Эти и многие другие вопросы остаются болезненными и требующими постоянного контроля.</w:t>
      </w:r>
    </w:p>
    <w:p w:rsidR="00EC1687" w:rsidRPr="00DB6087" w:rsidRDefault="00EC1687" w:rsidP="00CF275F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В адрес Уполномоченного поступает большое количество обращений по вопросу соблюдения и </w:t>
      </w:r>
      <w:proofErr w:type="gramStart"/>
      <w:r w:rsidRPr="00DB6087">
        <w:rPr>
          <w:rFonts w:ascii="Times New Roman" w:hAnsi="Times New Roman"/>
          <w:i/>
          <w:sz w:val="28"/>
          <w:szCs w:val="28"/>
        </w:rPr>
        <w:t>реализации</w:t>
      </w:r>
      <w:proofErr w:type="gramEnd"/>
      <w:r w:rsidRPr="00DB6087">
        <w:rPr>
          <w:rFonts w:ascii="Times New Roman" w:hAnsi="Times New Roman"/>
          <w:i/>
          <w:sz w:val="28"/>
          <w:szCs w:val="28"/>
        </w:rPr>
        <w:t xml:space="preserve"> жилищных прав детей-сирот и детей, оставшихся без попечения родителей. Каждое обращение, поступившее от данной категории граждан, рассматривается с особым трепетом и тщательным изучением всех обстоятельств дела.</w:t>
      </w:r>
    </w:p>
    <w:p w:rsidR="00EC1687" w:rsidRPr="00DB6087" w:rsidRDefault="00EC1687" w:rsidP="00CF275F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В ноябре в адрес Уполномоченного обратился житель города Казани</w:t>
      </w:r>
      <w:r w:rsidR="00F96075" w:rsidRPr="00DB6087">
        <w:rPr>
          <w:rFonts w:ascii="Times New Roman" w:hAnsi="Times New Roman"/>
          <w:i/>
          <w:sz w:val="28"/>
          <w:szCs w:val="28"/>
        </w:rPr>
        <w:t>,</w:t>
      </w:r>
      <w:r w:rsidRPr="00DB6087">
        <w:rPr>
          <w:rFonts w:ascii="Times New Roman" w:hAnsi="Times New Roman"/>
          <w:i/>
          <w:sz w:val="28"/>
          <w:szCs w:val="28"/>
        </w:rPr>
        <w:t xml:space="preserve"> гр. Г., относящийся к категории детей-сирот, с просьбой оказать содействие во включении его в список детей-сирот и детей, оставшихся без попечения родителей, и лиц из их числа, подлежащих обеспечению жилыми помещениями специализированного жилищного фонда. </w:t>
      </w:r>
    </w:p>
    <w:p w:rsidR="00EC1687" w:rsidRPr="00DB6087" w:rsidRDefault="00EC1687" w:rsidP="00CF275F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После вмешательства Уполномоченного заявитель был включен в указанный список с момента первого обращения в уполномоченный орган.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B6087">
        <w:rPr>
          <w:rFonts w:ascii="Times New Roman" w:hAnsi="Times New Roman"/>
          <w:i/>
          <w:sz w:val="28"/>
          <w:szCs w:val="28"/>
        </w:rPr>
        <w:t>В связи с обращением дочери вдовы ветерана Великой Отечественной войны</w:t>
      </w:r>
      <w:r w:rsidR="00F96075" w:rsidRPr="00DB6087">
        <w:rPr>
          <w:rFonts w:ascii="Times New Roman" w:hAnsi="Times New Roman"/>
          <w:i/>
          <w:sz w:val="28"/>
          <w:szCs w:val="28"/>
        </w:rPr>
        <w:t>,</w:t>
      </w:r>
      <w:r w:rsidRPr="00DB6087">
        <w:rPr>
          <w:rFonts w:ascii="Times New Roman" w:hAnsi="Times New Roman"/>
          <w:i/>
          <w:sz w:val="28"/>
          <w:szCs w:val="28"/>
        </w:rPr>
        <w:t xml:space="preserve"> гр. Б.</w:t>
      </w:r>
      <w:r w:rsidR="00F96075" w:rsidRPr="00DB6087">
        <w:rPr>
          <w:rFonts w:ascii="Times New Roman" w:hAnsi="Times New Roman"/>
          <w:i/>
          <w:sz w:val="28"/>
          <w:szCs w:val="28"/>
        </w:rPr>
        <w:t>,</w:t>
      </w:r>
      <w:r w:rsidRPr="00DB6087">
        <w:rPr>
          <w:rFonts w:ascii="Times New Roman" w:hAnsi="Times New Roman"/>
          <w:i/>
          <w:sz w:val="28"/>
          <w:szCs w:val="28"/>
        </w:rPr>
        <w:t xml:space="preserve"> по вопросу неудовлетв</w:t>
      </w:r>
      <w:r w:rsidR="00F96075" w:rsidRPr="00DB6087">
        <w:rPr>
          <w:rFonts w:ascii="Times New Roman" w:hAnsi="Times New Roman"/>
          <w:i/>
          <w:sz w:val="28"/>
          <w:szCs w:val="28"/>
        </w:rPr>
        <w:t>орительных условий проживания в </w:t>
      </w:r>
      <w:r w:rsidRPr="00DB6087">
        <w:rPr>
          <w:rFonts w:ascii="Times New Roman" w:hAnsi="Times New Roman"/>
          <w:i/>
          <w:sz w:val="28"/>
          <w:szCs w:val="28"/>
        </w:rPr>
        <w:t>квартире ее матери 21 июня 2021 года Уполномоченным посещен специализированный муниципальный дом для ветеранов войны в целях ознакомления с условиями проживания в нем</w:t>
      </w:r>
      <w:r w:rsidR="00F96075" w:rsidRPr="00DB6087">
        <w:rPr>
          <w:rFonts w:ascii="Times New Roman" w:hAnsi="Times New Roman"/>
          <w:i/>
          <w:sz w:val="28"/>
          <w:szCs w:val="28"/>
        </w:rPr>
        <w:t>. Посещение было организовано с </w:t>
      </w:r>
      <w:r w:rsidRPr="00DB6087">
        <w:rPr>
          <w:rFonts w:ascii="Times New Roman" w:hAnsi="Times New Roman"/>
          <w:i/>
          <w:sz w:val="28"/>
          <w:szCs w:val="28"/>
        </w:rPr>
        <w:t>участием заведующей дома и представителей управляющей компании.</w:t>
      </w:r>
      <w:proofErr w:type="gramEnd"/>
      <w:r w:rsidRPr="00DB6087">
        <w:rPr>
          <w:rFonts w:ascii="Times New Roman" w:hAnsi="Times New Roman"/>
          <w:i/>
          <w:sz w:val="28"/>
          <w:szCs w:val="28"/>
        </w:rPr>
        <w:t xml:space="preserve"> В ходе встречи с матерью заявителя – вдовой ветерана Великой Отечественной войны – жалоб на условия содержания не поступило.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B6087">
        <w:rPr>
          <w:rFonts w:ascii="Times New Roman" w:hAnsi="Times New Roman"/>
          <w:i/>
          <w:sz w:val="28"/>
          <w:szCs w:val="28"/>
        </w:rPr>
        <w:t>Однако Уполномоченным был высказан ряд рекомендаций и замечаний, в том числе управляющей компании было предложено обратить внимание на плотность прилегания оконных блоков и провести в осенний период проверку их герметичности в целях обеспечения сохранения тепла в квартирах и снижения уровня жилищно-коммунальных платежей жителей дома, а также была обозначена просьба о замене в квартире матери заявителя плинтусов.</w:t>
      </w:r>
      <w:proofErr w:type="gramEnd"/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2. Право на социальное обеспечение – 365 обращений.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Данная группа обращений включает жалобы</w:t>
      </w:r>
      <w:r w:rsidR="00E4040E">
        <w:rPr>
          <w:rFonts w:ascii="Times New Roman" w:hAnsi="Times New Roman"/>
          <w:sz w:val="28"/>
          <w:szCs w:val="28"/>
        </w:rPr>
        <w:t>:</w:t>
      </w:r>
      <w:r w:rsidRPr="00DB6087">
        <w:rPr>
          <w:rFonts w:ascii="Times New Roman" w:hAnsi="Times New Roman"/>
          <w:sz w:val="28"/>
          <w:szCs w:val="28"/>
        </w:rPr>
        <w:t xml:space="preserve"> по вопросам пенсионного обеспечения, социального обеспечения инвалидов (создание «доступной среды», признание лица инвалидом, технические средства реабилитации, санаторно-курортное обеспечение), льгот</w:t>
      </w:r>
      <w:r w:rsidR="00E4040E">
        <w:rPr>
          <w:rFonts w:ascii="Times New Roman" w:hAnsi="Times New Roman"/>
          <w:sz w:val="28"/>
          <w:szCs w:val="28"/>
        </w:rPr>
        <w:t>ы</w:t>
      </w:r>
      <w:r w:rsidRPr="00DB6087">
        <w:rPr>
          <w:rFonts w:ascii="Times New Roman" w:hAnsi="Times New Roman"/>
          <w:sz w:val="28"/>
          <w:szCs w:val="28"/>
        </w:rPr>
        <w:t xml:space="preserve"> различным категориям граждан, пребывани</w:t>
      </w:r>
      <w:r w:rsidR="00E4040E">
        <w:rPr>
          <w:rFonts w:ascii="Times New Roman" w:hAnsi="Times New Roman"/>
          <w:sz w:val="28"/>
          <w:szCs w:val="28"/>
        </w:rPr>
        <w:t>е</w:t>
      </w:r>
      <w:r w:rsidRPr="00DB6087">
        <w:rPr>
          <w:rFonts w:ascii="Times New Roman" w:hAnsi="Times New Roman"/>
          <w:sz w:val="28"/>
          <w:szCs w:val="28"/>
        </w:rPr>
        <w:t xml:space="preserve"> в учреждениях социального обслуживания и др.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Узнав об </w:t>
      </w:r>
      <w:proofErr w:type="gramStart"/>
      <w:r w:rsidRPr="00DB6087">
        <w:rPr>
          <w:rFonts w:ascii="Times New Roman" w:hAnsi="Times New Roman"/>
          <w:i/>
          <w:sz w:val="28"/>
          <w:szCs w:val="28"/>
        </w:rPr>
        <w:t>акции</w:t>
      </w:r>
      <w:proofErr w:type="gramEnd"/>
      <w:r w:rsidRPr="00DB6087">
        <w:rPr>
          <w:rFonts w:ascii="Times New Roman" w:hAnsi="Times New Roman"/>
          <w:i/>
          <w:sz w:val="28"/>
          <w:szCs w:val="28"/>
        </w:rPr>
        <w:t xml:space="preserve"> о 50 %</w:t>
      </w:r>
      <w:r w:rsidR="00AA6E25" w:rsidRPr="00DB6087">
        <w:rPr>
          <w:rFonts w:ascii="Times New Roman" w:hAnsi="Times New Roman"/>
          <w:i/>
          <w:sz w:val="28"/>
          <w:szCs w:val="28"/>
        </w:rPr>
        <w:t>-ом</w:t>
      </w:r>
      <w:r w:rsidRPr="00DB6087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Pr="00DB6087">
        <w:rPr>
          <w:rFonts w:ascii="Times New Roman" w:hAnsi="Times New Roman"/>
          <w:i/>
          <w:sz w:val="28"/>
          <w:szCs w:val="28"/>
        </w:rPr>
        <w:t>кэшбэке</w:t>
      </w:r>
      <w:proofErr w:type="spellEnd"/>
      <w:r w:rsidRPr="00DB6087">
        <w:rPr>
          <w:rFonts w:ascii="Times New Roman" w:hAnsi="Times New Roman"/>
          <w:i/>
          <w:sz w:val="28"/>
          <w:szCs w:val="28"/>
        </w:rPr>
        <w:t xml:space="preserve">» при покупке путевки в детский лагерь, гражданка В. решила сделать подарок для своих внучек, купив путевки в детский лагерь. 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Однако при обращении за возв</w:t>
      </w:r>
      <w:r w:rsidR="00AA6E25" w:rsidRPr="00DB6087">
        <w:rPr>
          <w:rFonts w:ascii="Times New Roman" w:hAnsi="Times New Roman"/>
          <w:i/>
          <w:sz w:val="28"/>
          <w:szCs w:val="28"/>
        </w:rPr>
        <w:t xml:space="preserve">ратом 50 % стоимости путевки в </w:t>
      </w:r>
      <w:r w:rsidRPr="00DB6087">
        <w:rPr>
          <w:rFonts w:ascii="Times New Roman" w:hAnsi="Times New Roman"/>
          <w:i/>
          <w:sz w:val="28"/>
          <w:szCs w:val="28"/>
        </w:rPr>
        <w:t>детский лагерь заявительнице было в этом отказано в связи с тем, что путевки были оплачены непосредственно в организации, которая организ</w:t>
      </w:r>
      <w:r w:rsidR="00130A0C" w:rsidRPr="00DB6087">
        <w:rPr>
          <w:rFonts w:ascii="Times New Roman" w:hAnsi="Times New Roman"/>
          <w:i/>
          <w:sz w:val="28"/>
          <w:szCs w:val="28"/>
        </w:rPr>
        <w:t>овывала детский отдых. При этом</w:t>
      </w:r>
      <w:r w:rsidRPr="00DB6087">
        <w:rPr>
          <w:rFonts w:ascii="Times New Roman" w:hAnsi="Times New Roman"/>
          <w:i/>
          <w:sz w:val="28"/>
          <w:szCs w:val="28"/>
        </w:rPr>
        <w:t xml:space="preserve"> в соответствии с постановлением Правительства Российской Федерации от 19.05.2021 № 759 обязате</w:t>
      </w:r>
      <w:r w:rsidR="00AA6E25" w:rsidRPr="00DB6087">
        <w:rPr>
          <w:rFonts w:ascii="Times New Roman" w:hAnsi="Times New Roman"/>
          <w:i/>
          <w:sz w:val="28"/>
          <w:szCs w:val="28"/>
        </w:rPr>
        <w:t>льным условием для </w:t>
      </w:r>
      <w:r w:rsidRPr="00DB6087">
        <w:rPr>
          <w:rFonts w:ascii="Times New Roman" w:hAnsi="Times New Roman"/>
          <w:i/>
          <w:sz w:val="28"/>
          <w:szCs w:val="28"/>
        </w:rPr>
        <w:t>возврата денежных средст</w:t>
      </w:r>
      <w:r w:rsidR="00AA6E25" w:rsidRPr="00DB6087">
        <w:rPr>
          <w:rFonts w:ascii="Times New Roman" w:hAnsi="Times New Roman"/>
          <w:i/>
          <w:sz w:val="28"/>
          <w:szCs w:val="28"/>
        </w:rPr>
        <w:t>в является оплата путевки через </w:t>
      </w:r>
      <w:r w:rsidRPr="00DB6087">
        <w:rPr>
          <w:rFonts w:ascii="Times New Roman" w:hAnsi="Times New Roman"/>
          <w:i/>
          <w:sz w:val="28"/>
          <w:szCs w:val="28"/>
        </w:rPr>
        <w:t>туроператора.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По данному вопросу гражданка обращалась в разные инстанции, однако повсеместно </w:t>
      </w:r>
      <w:r w:rsidR="00130A0C" w:rsidRPr="00DB6087">
        <w:rPr>
          <w:rFonts w:ascii="Times New Roman" w:hAnsi="Times New Roman"/>
          <w:i/>
          <w:sz w:val="28"/>
          <w:szCs w:val="28"/>
        </w:rPr>
        <w:t>ей было отказано, п</w:t>
      </w:r>
      <w:r w:rsidRPr="00DB6087">
        <w:rPr>
          <w:rFonts w:ascii="Times New Roman" w:hAnsi="Times New Roman"/>
          <w:i/>
          <w:sz w:val="28"/>
          <w:szCs w:val="28"/>
        </w:rPr>
        <w:t>осле чего она обратилась к Уполномоченному с просьбой оказать возможное содействие в решении вопроса.</w:t>
      </w:r>
      <w:r w:rsidR="00DF08AF" w:rsidRPr="00DB6087">
        <w:rPr>
          <w:rFonts w:ascii="Times New Roman" w:hAnsi="Times New Roman"/>
          <w:i/>
          <w:sz w:val="28"/>
          <w:szCs w:val="28"/>
        </w:rPr>
        <w:t xml:space="preserve"> </w:t>
      </w:r>
      <w:r w:rsidRPr="00DB6087">
        <w:rPr>
          <w:rFonts w:ascii="Times New Roman" w:hAnsi="Times New Roman"/>
          <w:i/>
          <w:sz w:val="28"/>
          <w:szCs w:val="28"/>
        </w:rPr>
        <w:t>После нашего вмешательства вопрос решился положительно.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3. Право на труд – 153 обращения.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Граждане обращались по вопросам уровня оплаты труда, принуждения к увольнению, сложности трудоустройства граждан, имеющих особый статус: </w:t>
      </w:r>
      <w:r w:rsidR="00130A0C" w:rsidRPr="00DB6087">
        <w:rPr>
          <w:rFonts w:ascii="Times New Roman" w:hAnsi="Times New Roman"/>
          <w:sz w:val="28"/>
          <w:szCs w:val="28"/>
        </w:rPr>
        <w:t>«</w:t>
      </w:r>
      <w:r w:rsidRPr="00DB6087">
        <w:rPr>
          <w:rFonts w:ascii="Times New Roman" w:hAnsi="Times New Roman"/>
          <w:sz w:val="28"/>
          <w:szCs w:val="28"/>
        </w:rPr>
        <w:t>инвалид, освободившийся из мест лишения свободы</w:t>
      </w:r>
      <w:r w:rsidR="00130A0C" w:rsidRPr="00DB6087">
        <w:rPr>
          <w:rFonts w:ascii="Times New Roman" w:hAnsi="Times New Roman"/>
          <w:sz w:val="28"/>
          <w:szCs w:val="28"/>
        </w:rPr>
        <w:t>»</w:t>
      </w:r>
      <w:r w:rsidRPr="00DB6087">
        <w:rPr>
          <w:rFonts w:ascii="Times New Roman" w:hAnsi="Times New Roman"/>
          <w:sz w:val="28"/>
          <w:szCs w:val="28"/>
        </w:rPr>
        <w:t>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4. Право на охрану здоровья и медицинскую помощь – 246 обращений.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Больше всего обращений было связано с оказанием лечебно-профилактической помощи и лекарственного обеспечения.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В феврале к Уполномоченному обратился гражданин П. по вопросу оказания содействия в обеспечени</w:t>
      </w:r>
      <w:r w:rsidR="00130A0C" w:rsidRPr="00DB6087">
        <w:rPr>
          <w:rFonts w:ascii="Times New Roman" w:hAnsi="Times New Roman"/>
          <w:i/>
          <w:sz w:val="28"/>
          <w:szCs w:val="28"/>
        </w:rPr>
        <w:t xml:space="preserve">и его и его супруги, инвалидов </w:t>
      </w:r>
      <w:r w:rsidR="00130A0C" w:rsidRPr="00DB6087">
        <w:rPr>
          <w:rFonts w:ascii="Times New Roman" w:hAnsi="Times New Roman"/>
          <w:i/>
          <w:sz w:val="28"/>
          <w:szCs w:val="28"/>
          <w:lang w:val="en-US"/>
        </w:rPr>
        <w:t>III</w:t>
      </w:r>
      <w:r w:rsidR="00130A0C" w:rsidRPr="00DB6087">
        <w:rPr>
          <w:rFonts w:ascii="Times New Roman" w:hAnsi="Times New Roman"/>
          <w:i/>
          <w:sz w:val="28"/>
          <w:szCs w:val="28"/>
        </w:rPr>
        <w:t xml:space="preserve"> и </w:t>
      </w:r>
      <w:r w:rsidR="00130A0C" w:rsidRPr="00DB6087">
        <w:rPr>
          <w:rFonts w:ascii="Times New Roman" w:hAnsi="Times New Roman"/>
          <w:i/>
          <w:sz w:val="28"/>
          <w:szCs w:val="28"/>
          <w:lang w:val="en-US"/>
        </w:rPr>
        <w:t>II</w:t>
      </w:r>
      <w:r w:rsidR="00130A0C" w:rsidRPr="00DB6087">
        <w:rPr>
          <w:rFonts w:ascii="Times New Roman" w:hAnsi="Times New Roman"/>
          <w:i/>
          <w:sz w:val="28"/>
          <w:szCs w:val="28"/>
        </w:rPr>
        <w:t xml:space="preserve"> групп</w:t>
      </w:r>
      <w:r w:rsidRPr="00DB6087">
        <w:rPr>
          <w:rFonts w:ascii="Times New Roman" w:hAnsi="Times New Roman"/>
          <w:i/>
          <w:sz w:val="28"/>
          <w:szCs w:val="28"/>
        </w:rPr>
        <w:t xml:space="preserve">, лекарственными препаратами. Граждане П. не получали льготные препараты на протяжении нескольких месяцев. 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Уполномоченным было направлено письмо в адрес руководства Министерства здравоохранения Республики Татарстан о принятии решения в пределах </w:t>
      </w:r>
      <w:r w:rsidR="00E4040E">
        <w:rPr>
          <w:rFonts w:ascii="Times New Roman" w:hAnsi="Times New Roman"/>
          <w:i/>
          <w:sz w:val="28"/>
          <w:szCs w:val="28"/>
        </w:rPr>
        <w:t xml:space="preserve">его </w:t>
      </w:r>
      <w:r w:rsidRPr="00DB6087">
        <w:rPr>
          <w:rFonts w:ascii="Times New Roman" w:hAnsi="Times New Roman"/>
          <w:i/>
          <w:sz w:val="28"/>
          <w:szCs w:val="28"/>
        </w:rPr>
        <w:t>полномочий.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По итогам р</w:t>
      </w:r>
      <w:r w:rsidR="00130A0C" w:rsidRPr="00DB6087">
        <w:rPr>
          <w:rFonts w:ascii="Times New Roman" w:hAnsi="Times New Roman"/>
          <w:i/>
          <w:sz w:val="28"/>
          <w:szCs w:val="28"/>
        </w:rPr>
        <w:t>ассмотрения обращения заявителем</w:t>
      </w:r>
      <w:r w:rsidRPr="00DB6087">
        <w:rPr>
          <w:rFonts w:ascii="Times New Roman" w:hAnsi="Times New Roman"/>
          <w:i/>
          <w:sz w:val="28"/>
          <w:szCs w:val="28"/>
        </w:rPr>
        <w:t xml:space="preserve"> в форме телефонного звонка сообщено, что льготными препаратами он и его супруга были обеспечены.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5. Право на образование и право на доступ к культурным ценностям – 348 обращений.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Проведенный анализ статистики обращений по данной категории указывает на то, что к Уполномоченному продолжают поступать жалобы в связи с </w:t>
      </w:r>
      <w:proofErr w:type="spellStart"/>
      <w:r w:rsidRPr="00DB6087">
        <w:rPr>
          <w:rFonts w:ascii="Times New Roman" w:hAnsi="Times New Roman"/>
          <w:sz w:val="28"/>
          <w:szCs w:val="28"/>
        </w:rPr>
        <w:t>непредоставлением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мест в дошкольных учреждениях, отказом в зачислении детей в первый класс школы, необходимостью организации безопасной перевозки детей </w:t>
      </w:r>
      <w:r w:rsidR="00726F59">
        <w:rPr>
          <w:rFonts w:ascii="Times New Roman" w:hAnsi="Times New Roman"/>
          <w:sz w:val="28"/>
          <w:szCs w:val="28"/>
        </w:rPr>
        <w:t>до мест</w:t>
      </w:r>
      <w:r w:rsidRPr="00DB6087">
        <w:rPr>
          <w:rFonts w:ascii="Times New Roman" w:hAnsi="Times New Roman"/>
          <w:sz w:val="28"/>
          <w:szCs w:val="28"/>
        </w:rPr>
        <w:t xml:space="preserve"> обучения, образованием детей с ограниченными возможностями здоровья.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системе прав и свобод человека и гражданина право на образование занимает особое место. Под образованием понимается целенаправленный процесс воспитания и обучения в интересах человека, общества и государства. 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 Уполномоченному в отчетном периоде поступали жалобы на организацию учебного процесса в учебных заведениях, наличие конфликтных ситуаций между участниками образовательного процесса.</w:t>
      </w:r>
      <w:r w:rsidR="00E4040E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 xml:space="preserve">По мнению Уполномоченного, такие ситуации недопустимы и требуют обязательных выездных проверок в целях </w:t>
      </w:r>
      <w:proofErr w:type="spellStart"/>
      <w:r w:rsidRPr="00DB6087">
        <w:rPr>
          <w:rFonts w:ascii="Times New Roman" w:hAnsi="Times New Roman"/>
          <w:sz w:val="28"/>
          <w:szCs w:val="28"/>
        </w:rPr>
        <w:t>избежания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углубления и расширения конфликтных ситуаций, а также изучения методов работы администрации и педагогов учебного заведения с родителями учеников.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Нельзя не затронуть вопрос о состоянии здан</w:t>
      </w:r>
      <w:r w:rsidR="00130A0C" w:rsidRPr="00DB6087">
        <w:rPr>
          <w:rFonts w:ascii="Times New Roman" w:hAnsi="Times New Roman"/>
          <w:sz w:val="28"/>
          <w:szCs w:val="28"/>
        </w:rPr>
        <w:t xml:space="preserve">ий образовательных организаций. </w:t>
      </w:r>
      <w:r w:rsidRPr="00DB6087">
        <w:rPr>
          <w:rFonts w:ascii="Times New Roman" w:hAnsi="Times New Roman"/>
          <w:sz w:val="28"/>
          <w:szCs w:val="28"/>
        </w:rPr>
        <w:t xml:space="preserve">Регулярный ремонт и обновление материально-технической базы образовательных организаций </w:t>
      </w:r>
      <w:r w:rsidR="00130A0C" w:rsidRPr="00DB6087">
        <w:rPr>
          <w:rFonts w:ascii="Times New Roman" w:hAnsi="Times New Roman"/>
          <w:sz w:val="28"/>
          <w:szCs w:val="28"/>
        </w:rPr>
        <w:t xml:space="preserve">– </w:t>
      </w:r>
      <w:r w:rsidRPr="00DB6087">
        <w:rPr>
          <w:rFonts w:ascii="Times New Roman" w:hAnsi="Times New Roman"/>
          <w:sz w:val="28"/>
          <w:szCs w:val="28"/>
        </w:rPr>
        <w:t>важнейшее условие для реализации ими уставных задач. Качественное обучение возможно только в комфортных и отвечающих всем санитарным требованиям зданиях – это залог безопасности подрастающего поколения.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В марте в адрес Уполномоченного обратились родители детей дошкольного возраста, обеспокоенные неудовлетворительными и опасными для жизни и здоро</w:t>
      </w:r>
      <w:r w:rsidR="00625760" w:rsidRPr="00DB6087">
        <w:rPr>
          <w:rFonts w:ascii="Times New Roman" w:hAnsi="Times New Roman"/>
          <w:i/>
          <w:sz w:val="28"/>
          <w:szCs w:val="28"/>
        </w:rPr>
        <w:t xml:space="preserve">вья условиями в детском саду </w:t>
      </w:r>
      <w:proofErr w:type="gramStart"/>
      <w:r w:rsidR="00625760" w:rsidRPr="00DB6087">
        <w:rPr>
          <w:rFonts w:ascii="Times New Roman" w:hAnsi="Times New Roman"/>
          <w:i/>
          <w:sz w:val="28"/>
          <w:szCs w:val="28"/>
        </w:rPr>
        <w:t>г</w:t>
      </w:r>
      <w:proofErr w:type="gramEnd"/>
      <w:r w:rsidR="00625760" w:rsidRPr="00DB6087">
        <w:rPr>
          <w:rFonts w:ascii="Times New Roman" w:hAnsi="Times New Roman"/>
          <w:i/>
          <w:sz w:val="28"/>
          <w:szCs w:val="28"/>
        </w:rPr>
        <w:t>. </w:t>
      </w:r>
      <w:r w:rsidRPr="00DB6087">
        <w:rPr>
          <w:rFonts w:ascii="Times New Roman" w:hAnsi="Times New Roman"/>
          <w:i/>
          <w:sz w:val="28"/>
          <w:szCs w:val="28"/>
        </w:rPr>
        <w:t>Менделеевска с просьбой проведения капитального ремонта здания.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В обращении сообщалось, что здание детского сада введено в эксплуатацию в 1987 году, капитальный ремо</w:t>
      </w:r>
      <w:r w:rsidR="00812345" w:rsidRPr="00DB6087">
        <w:rPr>
          <w:rFonts w:ascii="Times New Roman" w:hAnsi="Times New Roman"/>
          <w:i/>
          <w:sz w:val="28"/>
          <w:szCs w:val="28"/>
        </w:rPr>
        <w:t>нт не проводился, в 2012 и 2015 </w:t>
      </w:r>
      <w:r w:rsidRPr="00DB6087">
        <w:rPr>
          <w:rFonts w:ascii="Times New Roman" w:hAnsi="Times New Roman"/>
          <w:i/>
          <w:sz w:val="28"/>
          <w:szCs w:val="28"/>
        </w:rPr>
        <w:t>годах проводились лишь текущие ремонтн</w:t>
      </w:r>
      <w:r w:rsidR="00812345" w:rsidRPr="00DB6087">
        <w:rPr>
          <w:rFonts w:ascii="Times New Roman" w:hAnsi="Times New Roman"/>
          <w:i/>
          <w:sz w:val="28"/>
          <w:szCs w:val="28"/>
        </w:rPr>
        <w:t>ые работы. На </w:t>
      </w:r>
      <w:r w:rsidRPr="00DB6087">
        <w:rPr>
          <w:rFonts w:ascii="Times New Roman" w:hAnsi="Times New Roman"/>
          <w:i/>
          <w:sz w:val="28"/>
          <w:szCs w:val="28"/>
        </w:rPr>
        <w:t>момент обращения в группах №</w:t>
      </w:r>
      <w:r w:rsidR="00625760" w:rsidRPr="00DB6087">
        <w:rPr>
          <w:rFonts w:ascii="Times New Roman" w:hAnsi="Times New Roman"/>
          <w:i/>
          <w:sz w:val="28"/>
          <w:szCs w:val="28"/>
        </w:rPr>
        <w:t> </w:t>
      </w:r>
      <w:r w:rsidRPr="00DB6087">
        <w:rPr>
          <w:rFonts w:ascii="Times New Roman" w:hAnsi="Times New Roman"/>
          <w:i/>
          <w:sz w:val="28"/>
          <w:szCs w:val="28"/>
        </w:rPr>
        <w:t>10, №</w:t>
      </w:r>
      <w:r w:rsidR="00625760" w:rsidRPr="00DB6087">
        <w:rPr>
          <w:rFonts w:ascii="Times New Roman" w:hAnsi="Times New Roman"/>
          <w:i/>
          <w:sz w:val="28"/>
          <w:szCs w:val="28"/>
        </w:rPr>
        <w:t> </w:t>
      </w:r>
      <w:r w:rsidRPr="00DB6087">
        <w:rPr>
          <w:rFonts w:ascii="Times New Roman" w:hAnsi="Times New Roman"/>
          <w:i/>
          <w:sz w:val="28"/>
          <w:szCs w:val="28"/>
        </w:rPr>
        <w:t>13 и музыкальном зале протекала крыша, из-за частых протечек отклеива</w:t>
      </w:r>
      <w:r w:rsidR="00812345" w:rsidRPr="00DB6087">
        <w:rPr>
          <w:rFonts w:ascii="Times New Roman" w:hAnsi="Times New Roman"/>
          <w:i/>
          <w:sz w:val="28"/>
          <w:szCs w:val="28"/>
        </w:rPr>
        <w:t xml:space="preserve">лись </w:t>
      </w:r>
      <w:r w:rsidRPr="00DB6087">
        <w:rPr>
          <w:rFonts w:ascii="Times New Roman" w:hAnsi="Times New Roman"/>
          <w:i/>
          <w:sz w:val="28"/>
          <w:szCs w:val="28"/>
        </w:rPr>
        <w:t xml:space="preserve">обои, от сырости повредилась штукатурка, в группах </w:t>
      </w:r>
      <w:r w:rsidR="00812345" w:rsidRPr="00DB6087">
        <w:rPr>
          <w:rFonts w:ascii="Times New Roman" w:hAnsi="Times New Roman"/>
          <w:i/>
          <w:sz w:val="28"/>
          <w:szCs w:val="28"/>
        </w:rPr>
        <w:t xml:space="preserve">была </w:t>
      </w:r>
      <w:r w:rsidRPr="00DB6087">
        <w:rPr>
          <w:rFonts w:ascii="Times New Roman" w:hAnsi="Times New Roman"/>
          <w:i/>
          <w:sz w:val="28"/>
          <w:szCs w:val="28"/>
        </w:rPr>
        <w:t>высокая влажн</w:t>
      </w:r>
      <w:r w:rsidR="00812345" w:rsidRPr="00DB6087">
        <w:rPr>
          <w:rFonts w:ascii="Times New Roman" w:hAnsi="Times New Roman"/>
          <w:i/>
          <w:sz w:val="28"/>
          <w:szCs w:val="28"/>
        </w:rPr>
        <w:t>ость, что плохо влияло на </w:t>
      </w:r>
      <w:r w:rsidRPr="00DB6087">
        <w:rPr>
          <w:rFonts w:ascii="Times New Roman" w:hAnsi="Times New Roman"/>
          <w:i/>
          <w:sz w:val="28"/>
          <w:szCs w:val="28"/>
        </w:rPr>
        <w:t>здоровье детей.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Уполномоченным были направлены письма министру образования и науки Республики Татарстан и главе Менделеевского муниципального района Республики Татарстан. Министерством образования и науки Республики Татарстан сообщалось, что муниципальным образованием заявок на включение в программу капитального ремонта образовательных организаций не поступало</w:t>
      </w:r>
      <w:r w:rsidR="00812345" w:rsidRPr="00DB6087">
        <w:rPr>
          <w:rFonts w:ascii="Times New Roman" w:hAnsi="Times New Roman"/>
          <w:i/>
          <w:sz w:val="28"/>
          <w:szCs w:val="28"/>
        </w:rPr>
        <w:t>, в</w:t>
      </w:r>
      <w:r w:rsidRPr="00DB6087">
        <w:rPr>
          <w:rFonts w:ascii="Times New Roman" w:hAnsi="Times New Roman"/>
          <w:i/>
          <w:sz w:val="28"/>
          <w:szCs w:val="28"/>
        </w:rPr>
        <w:t xml:space="preserve"> связи с этим вопрос о включении детского сада в программу капитального ремонта не рассматривался.</w:t>
      </w:r>
    </w:p>
    <w:p w:rsidR="00EC1687" w:rsidRPr="000759D9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По факту бездействия администрации района, выражающегося в ненадлежащем исполнении обязанностей по организации капитального ремонта детского сада, Уполномоченным дополнительно было направлено письмо прокурору Менделеевского района Республики Татарстан.</w:t>
      </w:r>
      <w:r w:rsidR="00DF08AF" w:rsidRPr="00DB6087">
        <w:rPr>
          <w:rFonts w:ascii="Times New Roman" w:hAnsi="Times New Roman"/>
          <w:i/>
          <w:sz w:val="28"/>
          <w:szCs w:val="28"/>
        </w:rPr>
        <w:t xml:space="preserve"> </w:t>
      </w:r>
      <w:r w:rsidRPr="00DB6087">
        <w:rPr>
          <w:rFonts w:ascii="Times New Roman" w:hAnsi="Times New Roman"/>
          <w:i/>
          <w:sz w:val="28"/>
          <w:szCs w:val="28"/>
        </w:rPr>
        <w:t>По итогам прокурорской проверки приняты меры прокурорского реагирования. Согласно информации муниципального района</w:t>
      </w:r>
      <w:r w:rsidR="00812345" w:rsidRPr="00DB6087">
        <w:rPr>
          <w:rFonts w:ascii="Times New Roman" w:hAnsi="Times New Roman"/>
          <w:i/>
          <w:sz w:val="28"/>
          <w:szCs w:val="28"/>
        </w:rPr>
        <w:t>,</w:t>
      </w:r>
      <w:r w:rsidRPr="00DB6087">
        <w:rPr>
          <w:rFonts w:ascii="Times New Roman" w:hAnsi="Times New Roman"/>
          <w:i/>
          <w:sz w:val="28"/>
          <w:szCs w:val="28"/>
        </w:rPr>
        <w:t xml:space="preserve"> здание указанной дошкольной </w:t>
      </w:r>
      <w:r w:rsidRPr="000759D9">
        <w:rPr>
          <w:rFonts w:ascii="Times New Roman" w:hAnsi="Times New Roman"/>
          <w:i/>
          <w:sz w:val="28"/>
          <w:szCs w:val="28"/>
        </w:rPr>
        <w:t xml:space="preserve">образовательной организации включено </w:t>
      </w:r>
      <w:r w:rsidR="00812345" w:rsidRPr="000759D9">
        <w:rPr>
          <w:rFonts w:ascii="Times New Roman" w:hAnsi="Times New Roman"/>
          <w:i/>
          <w:sz w:val="28"/>
          <w:szCs w:val="28"/>
        </w:rPr>
        <w:t>в программу к</w:t>
      </w:r>
      <w:r w:rsidRPr="000759D9">
        <w:rPr>
          <w:rFonts w:ascii="Times New Roman" w:hAnsi="Times New Roman"/>
          <w:i/>
          <w:sz w:val="28"/>
          <w:szCs w:val="28"/>
        </w:rPr>
        <w:t>апитальн</w:t>
      </w:r>
      <w:r w:rsidR="00812345" w:rsidRPr="000759D9">
        <w:rPr>
          <w:rFonts w:ascii="Times New Roman" w:hAnsi="Times New Roman"/>
          <w:i/>
          <w:sz w:val="28"/>
          <w:szCs w:val="28"/>
        </w:rPr>
        <w:t>ого</w:t>
      </w:r>
      <w:r w:rsidRPr="000759D9">
        <w:rPr>
          <w:rFonts w:ascii="Times New Roman" w:hAnsi="Times New Roman"/>
          <w:i/>
          <w:sz w:val="28"/>
          <w:szCs w:val="28"/>
        </w:rPr>
        <w:t xml:space="preserve"> ремо</w:t>
      </w:r>
      <w:r w:rsidR="00812345" w:rsidRPr="000759D9">
        <w:rPr>
          <w:rFonts w:ascii="Times New Roman" w:hAnsi="Times New Roman"/>
          <w:i/>
          <w:sz w:val="28"/>
          <w:szCs w:val="28"/>
        </w:rPr>
        <w:t>нта образовательных организаций на 2022 год.</w:t>
      </w:r>
    </w:p>
    <w:p w:rsidR="004E24D2" w:rsidRPr="009E7F1A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7F1A">
        <w:rPr>
          <w:rFonts w:ascii="Times New Roman" w:hAnsi="Times New Roman"/>
          <w:sz w:val="28"/>
          <w:szCs w:val="28"/>
        </w:rPr>
        <w:t xml:space="preserve">Масштабные, а порой и трагические случаи нарушений прав человека в 2021 году не могли быть оставлены нами без внимания. </w:t>
      </w:r>
      <w:proofErr w:type="gramStart"/>
      <w:r w:rsidRPr="009E7F1A">
        <w:rPr>
          <w:rFonts w:ascii="Times New Roman" w:hAnsi="Times New Roman"/>
          <w:sz w:val="28"/>
          <w:szCs w:val="28"/>
        </w:rPr>
        <w:t>В связи с событиями, потрясшими всю Россию, в результате особо тяжкого преступления, совершенного 11 мая 2021 года в муниципальном бюджетном общеобразовательном учреждении (далее – МБОУ) «Гимназия № 175» в г. Казани, в адрес Уполномоченного поступали обращения граждан как по мерам поддержки семьям погибших и пострадавших, обучающимся МБОУ «Гимназия № 175» в г. Казани, так и по вопросам о принятии мер по ужесточению требований</w:t>
      </w:r>
      <w:proofErr w:type="gramEnd"/>
      <w:r w:rsidRPr="009E7F1A">
        <w:rPr>
          <w:rFonts w:ascii="Times New Roman" w:hAnsi="Times New Roman"/>
          <w:sz w:val="28"/>
          <w:szCs w:val="28"/>
        </w:rPr>
        <w:t xml:space="preserve"> законодательства Российской Федерации в части ношения и продажи оружия.</w:t>
      </w:r>
    </w:p>
    <w:p w:rsidR="004E24D2" w:rsidRPr="009E7F1A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7F1A">
        <w:rPr>
          <w:rFonts w:ascii="Times New Roman" w:hAnsi="Times New Roman"/>
          <w:sz w:val="28"/>
          <w:szCs w:val="28"/>
        </w:rPr>
        <w:t>Уполномоченным членам семей погибших и пострадавших оказывалась помощь (психологическая поддержка, консультирование по юридическим вопросам, сопровождение) на месте трагедии и в период проведения опознания тел погибших.</w:t>
      </w:r>
    </w:p>
    <w:p w:rsidR="004E24D2" w:rsidRPr="009E7F1A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7F1A">
        <w:rPr>
          <w:rFonts w:ascii="Times New Roman" w:hAnsi="Times New Roman"/>
          <w:sz w:val="28"/>
          <w:szCs w:val="28"/>
        </w:rPr>
        <w:t xml:space="preserve">В республике по поручению Президента Республики Татарстан было принято распоряжение Кабинета Министров Республики Татарстан от 11.05.2021 № 882-р, которым был утвержден порядок выплаты единовременной материальной помощи гражданам, пострадавшим в результате особо тяжкого преступления, совершенного 11.05.2021 в МБОУ «Гимназия № 175» в </w:t>
      </w:r>
      <w:proofErr w:type="gramStart"/>
      <w:r w:rsidRPr="009E7F1A">
        <w:rPr>
          <w:rFonts w:ascii="Times New Roman" w:hAnsi="Times New Roman"/>
          <w:sz w:val="28"/>
          <w:szCs w:val="28"/>
        </w:rPr>
        <w:t>г</w:t>
      </w:r>
      <w:proofErr w:type="gramEnd"/>
      <w:r w:rsidRPr="009E7F1A">
        <w:rPr>
          <w:rFonts w:ascii="Times New Roman" w:hAnsi="Times New Roman"/>
          <w:sz w:val="28"/>
          <w:szCs w:val="28"/>
        </w:rPr>
        <w:t>. Казани.</w:t>
      </w:r>
    </w:p>
    <w:p w:rsidR="004E24D2" w:rsidRPr="009E7F1A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7F1A">
        <w:rPr>
          <w:rFonts w:ascii="Times New Roman" w:hAnsi="Times New Roman"/>
          <w:sz w:val="28"/>
          <w:szCs w:val="28"/>
        </w:rPr>
        <w:t>Выплата единовременной материальной помощи указанным распоряжением была установлена:</w:t>
      </w:r>
    </w:p>
    <w:p w:rsidR="004E24D2" w:rsidRPr="009E7F1A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7F1A">
        <w:rPr>
          <w:rFonts w:ascii="Times New Roman" w:hAnsi="Times New Roman"/>
          <w:sz w:val="28"/>
          <w:szCs w:val="28"/>
        </w:rPr>
        <w:t xml:space="preserve">– членам семей (супруге (супругу), детям, родителям (законным представителям) и лицам, находившимся на иждивении погибшего)) погибших (умерших) в результате особо тяжкого преступления, совершенного 11 мая 2021 года в МБОУ «Гимназия № 175» в г. Казани, – в размере 1,0 </w:t>
      </w:r>
      <w:proofErr w:type="spellStart"/>
      <w:proofErr w:type="gramStart"/>
      <w:r w:rsidRPr="009E7F1A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9E7F1A">
        <w:rPr>
          <w:rFonts w:ascii="Times New Roman" w:hAnsi="Times New Roman"/>
          <w:sz w:val="28"/>
          <w:szCs w:val="28"/>
        </w:rPr>
        <w:t xml:space="preserve"> рублей на каждого погибшего (умершего) в равных долях каждому члену семьи;</w:t>
      </w:r>
    </w:p>
    <w:p w:rsidR="004E24D2" w:rsidRPr="009E7F1A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7F1A">
        <w:rPr>
          <w:rFonts w:ascii="Times New Roman" w:hAnsi="Times New Roman"/>
          <w:sz w:val="28"/>
          <w:szCs w:val="28"/>
        </w:rPr>
        <w:t>– гражданам, получившим тяжкий и средней тяжести вред здоровью в результате особо тяжкого преступления, – в размере 400,0 тыс. рублей на человека, гражданам, получившим легкий вред здоровью в результате особо тяжкого преступления, – 200,0 тыс. рублей на человека.</w:t>
      </w:r>
    </w:p>
    <w:p w:rsidR="004E24D2" w:rsidRPr="009E7F1A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E7F1A">
        <w:rPr>
          <w:rFonts w:ascii="Times New Roman" w:hAnsi="Times New Roman"/>
          <w:sz w:val="28"/>
          <w:szCs w:val="28"/>
        </w:rPr>
        <w:t>Выплаты после трагедии, кроме школьников и членов их семей, получили 56 работников гимназии.</w:t>
      </w:r>
    </w:p>
    <w:p w:rsidR="004E24D2" w:rsidRPr="009E7F1A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7F1A">
        <w:rPr>
          <w:rFonts w:ascii="Times New Roman" w:hAnsi="Times New Roman"/>
          <w:sz w:val="28"/>
          <w:szCs w:val="28"/>
        </w:rPr>
        <w:t>Летом более 600 детей отдохнули в лагере на Черном море, 236 человек восстановили свое здоровье в санаториях Татарстана, около 30 детей побывали в лагерях республики.</w:t>
      </w:r>
    </w:p>
    <w:p w:rsidR="004E24D2" w:rsidRPr="009E7F1A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7F1A">
        <w:rPr>
          <w:rFonts w:ascii="Times New Roman" w:hAnsi="Times New Roman"/>
          <w:sz w:val="28"/>
          <w:szCs w:val="28"/>
        </w:rPr>
        <w:t>В кратчайшие сроки был проведен внутренний и внешний ремонт здания, а на территории гимназии появился свой бассейн.</w:t>
      </w:r>
    </w:p>
    <w:p w:rsidR="004E24D2" w:rsidRPr="000759D9" w:rsidRDefault="004E24D2" w:rsidP="004E24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7F1A">
        <w:rPr>
          <w:rFonts w:ascii="Times New Roman" w:hAnsi="Times New Roman"/>
          <w:sz w:val="28"/>
          <w:szCs w:val="28"/>
        </w:rPr>
        <w:t>Уполномоченным в Государственный Совет Республики Татарстан были направлены предложения по проекту федерального закона «О внесении изменений в статью 13 Федерального закона «Об оружии» в части установления возраста, с которого наступает право приобретения отдельных видов гражданского оружия.</w:t>
      </w:r>
    </w:p>
    <w:p w:rsidR="00EC1687" w:rsidRPr="000759D9" w:rsidRDefault="00EC1687" w:rsidP="004E24D2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759D9">
        <w:rPr>
          <w:rFonts w:ascii="Times New Roman" w:hAnsi="Times New Roman"/>
          <w:sz w:val="28"/>
          <w:szCs w:val="28"/>
        </w:rPr>
        <w:t>6. Право на защиту семьи, материнства, отцовства и детства – 64 обращения.</w:t>
      </w:r>
    </w:p>
    <w:p w:rsidR="00EC1687" w:rsidRPr="000759D9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59D9">
        <w:rPr>
          <w:rFonts w:ascii="Times New Roman" w:hAnsi="Times New Roman"/>
          <w:sz w:val="28"/>
          <w:szCs w:val="28"/>
        </w:rPr>
        <w:t xml:space="preserve">В основном </w:t>
      </w:r>
      <w:r w:rsidR="00625760" w:rsidRPr="000759D9">
        <w:rPr>
          <w:rFonts w:ascii="Times New Roman" w:hAnsi="Times New Roman"/>
          <w:sz w:val="28"/>
          <w:szCs w:val="28"/>
        </w:rPr>
        <w:t>обращения поступали по вопросам</w:t>
      </w:r>
      <w:r w:rsidRPr="000759D9">
        <w:rPr>
          <w:rFonts w:ascii="Times New Roman" w:hAnsi="Times New Roman"/>
          <w:sz w:val="28"/>
          <w:szCs w:val="28"/>
        </w:rPr>
        <w:t xml:space="preserve"> лишения или ограничения родительских прав в отношении детей, установления порядка общения одного из родителей с</w:t>
      </w:r>
      <w:r w:rsidR="00812345" w:rsidRPr="000759D9">
        <w:rPr>
          <w:rFonts w:ascii="Times New Roman" w:hAnsi="Times New Roman"/>
          <w:sz w:val="28"/>
          <w:szCs w:val="28"/>
        </w:rPr>
        <w:t xml:space="preserve"> ребенком, действий (бездействия</w:t>
      </w:r>
      <w:r w:rsidR="00625760" w:rsidRPr="000759D9">
        <w:rPr>
          <w:rFonts w:ascii="Times New Roman" w:hAnsi="Times New Roman"/>
          <w:sz w:val="28"/>
          <w:szCs w:val="28"/>
        </w:rPr>
        <w:t>) сотрудников органов опеки и </w:t>
      </w:r>
      <w:r w:rsidRPr="000759D9">
        <w:rPr>
          <w:rFonts w:ascii="Times New Roman" w:hAnsi="Times New Roman"/>
          <w:sz w:val="28"/>
          <w:szCs w:val="28"/>
        </w:rPr>
        <w:t>попечительства.</w:t>
      </w:r>
    </w:p>
    <w:p w:rsidR="00EC1687" w:rsidRPr="000759D9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59D9">
        <w:rPr>
          <w:rFonts w:ascii="Times New Roman" w:hAnsi="Times New Roman"/>
          <w:i/>
          <w:sz w:val="28"/>
          <w:szCs w:val="28"/>
        </w:rPr>
        <w:t xml:space="preserve">Забота о детях – важнейшая обязанность родителей. Защищая права несовершеннолетних детей, государство и общество создают благоприятную обстановку для их физического, умственного и нравственного развития. </w:t>
      </w:r>
    </w:p>
    <w:p w:rsidR="00EC1687" w:rsidRPr="000759D9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59D9">
        <w:rPr>
          <w:rFonts w:ascii="Times New Roman" w:hAnsi="Times New Roman"/>
          <w:i/>
          <w:sz w:val="28"/>
          <w:szCs w:val="28"/>
        </w:rPr>
        <w:t xml:space="preserve">В </w:t>
      </w:r>
      <w:r w:rsidR="006A77FE">
        <w:rPr>
          <w:rFonts w:ascii="Times New Roman" w:hAnsi="Times New Roman"/>
          <w:i/>
          <w:sz w:val="28"/>
          <w:szCs w:val="28"/>
        </w:rPr>
        <w:t>а</w:t>
      </w:r>
      <w:r w:rsidRPr="000759D9">
        <w:rPr>
          <w:rFonts w:ascii="Times New Roman" w:hAnsi="Times New Roman"/>
          <w:i/>
          <w:sz w:val="28"/>
          <w:szCs w:val="28"/>
        </w:rPr>
        <w:t xml:space="preserve">ппарат Уполномоченного поступила анонимная информация о ненадлежащем исполнении обязанностей по воспитанию несовершеннолетнего ребенка и злоупотреблении родителем спиртными напитками. </w:t>
      </w:r>
    </w:p>
    <w:p w:rsidR="00EC1687" w:rsidRPr="000759D9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59D9">
        <w:rPr>
          <w:rFonts w:ascii="Times New Roman" w:hAnsi="Times New Roman"/>
          <w:i/>
          <w:sz w:val="28"/>
          <w:szCs w:val="28"/>
        </w:rPr>
        <w:t xml:space="preserve">Уполномоченным в адрес </w:t>
      </w:r>
      <w:proofErr w:type="gramStart"/>
      <w:r w:rsidRPr="000759D9">
        <w:rPr>
          <w:rFonts w:ascii="Times New Roman" w:hAnsi="Times New Roman"/>
          <w:i/>
          <w:sz w:val="28"/>
          <w:szCs w:val="28"/>
        </w:rPr>
        <w:t xml:space="preserve">главы </w:t>
      </w:r>
      <w:r w:rsidR="006A77FE">
        <w:rPr>
          <w:rFonts w:ascii="Times New Roman" w:hAnsi="Times New Roman"/>
          <w:i/>
          <w:sz w:val="28"/>
          <w:szCs w:val="28"/>
        </w:rPr>
        <w:t>а</w:t>
      </w:r>
      <w:r w:rsidRPr="000759D9">
        <w:rPr>
          <w:rFonts w:ascii="Times New Roman" w:hAnsi="Times New Roman"/>
          <w:i/>
          <w:sz w:val="28"/>
          <w:szCs w:val="28"/>
        </w:rPr>
        <w:t xml:space="preserve">дминистрации Советского района </w:t>
      </w:r>
      <w:r w:rsidR="006A77FE">
        <w:rPr>
          <w:rFonts w:ascii="Times New Roman" w:hAnsi="Times New Roman"/>
          <w:i/>
          <w:sz w:val="28"/>
          <w:szCs w:val="28"/>
        </w:rPr>
        <w:t>и</w:t>
      </w:r>
      <w:r w:rsidRPr="000759D9">
        <w:rPr>
          <w:rFonts w:ascii="Times New Roman" w:hAnsi="Times New Roman"/>
          <w:i/>
          <w:sz w:val="28"/>
          <w:szCs w:val="28"/>
        </w:rPr>
        <w:t>сполнительного комитета муниципального образования города Казани</w:t>
      </w:r>
      <w:proofErr w:type="gramEnd"/>
      <w:r w:rsidRPr="000759D9">
        <w:rPr>
          <w:rFonts w:ascii="Times New Roman" w:hAnsi="Times New Roman"/>
          <w:i/>
          <w:sz w:val="28"/>
          <w:szCs w:val="28"/>
        </w:rPr>
        <w:t xml:space="preserve"> </w:t>
      </w:r>
      <w:r w:rsidR="00812345" w:rsidRPr="000759D9">
        <w:rPr>
          <w:rFonts w:ascii="Times New Roman" w:hAnsi="Times New Roman"/>
          <w:i/>
          <w:sz w:val="28"/>
          <w:szCs w:val="28"/>
        </w:rPr>
        <w:t xml:space="preserve">указанная информация </w:t>
      </w:r>
      <w:r w:rsidRPr="000759D9">
        <w:rPr>
          <w:rFonts w:ascii="Times New Roman" w:hAnsi="Times New Roman"/>
          <w:i/>
          <w:sz w:val="28"/>
          <w:szCs w:val="28"/>
        </w:rPr>
        <w:t>направлена для выяснения обстоятельств дела, обследования условий жизни несовершенно</w:t>
      </w:r>
      <w:r w:rsidR="00B34528" w:rsidRPr="000759D9">
        <w:rPr>
          <w:rFonts w:ascii="Times New Roman" w:hAnsi="Times New Roman"/>
          <w:i/>
          <w:sz w:val="28"/>
          <w:szCs w:val="28"/>
        </w:rPr>
        <w:t>летне</w:t>
      </w:r>
      <w:r w:rsidRPr="000759D9">
        <w:rPr>
          <w:rFonts w:ascii="Times New Roman" w:hAnsi="Times New Roman"/>
          <w:i/>
          <w:sz w:val="28"/>
          <w:szCs w:val="28"/>
        </w:rPr>
        <w:t xml:space="preserve">го ребенка. </w:t>
      </w:r>
    </w:p>
    <w:p w:rsidR="00EC1687" w:rsidRPr="000759D9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59D9">
        <w:rPr>
          <w:rFonts w:ascii="Times New Roman" w:hAnsi="Times New Roman"/>
          <w:i/>
          <w:sz w:val="28"/>
          <w:szCs w:val="28"/>
        </w:rPr>
        <w:t xml:space="preserve">К сожалению, факты, указанные в сообщении, нашли свое подтверждение. </w:t>
      </w:r>
    </w:p>
    <w:p w:rsidR="00EC1687" w:rsidRPr="000759D9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59D9">
        <w:rPr>
          <w:rFonts w:ascii="Times New Roman" w:hAnsi="Times New Roman"/>
          <w:i/>
          <w:sz w:val="28"/>
          <w:szCs w:val="28"/>
        </w:rPr>
        <w:t xml:space="preserve">Мать несовершеннолетней уже рассматривалась на комиссии по делам несовершеннолетних и защите их прав Советского района </w:t>
      </w:r>
      <w:proofErr w:type="gramStart"/>
      <w:r w:rsidRPr="000759D9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0759D9">
        <w:rPr>
          <w:rFonts w:ascii="Times New Roman" w:hAnsi="Times New Roman"/>
          <w:i/>
          <w:sz w:val="28"/>
          <w:szCs w:val="28"/>
        </w:rPr>
        <w:t xml:space="preserve">. Казани по ч. 1 статьи 5.35 КоАП РФ. Ситуация в семье также была рассмотрена на заседании муниципального социально-реабилитационного консилиума Советского района </w:t>
      </w:r>
      <w:proofErr w:type="gramStart"/>
      <w:r w:rsidRPr="000759D9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0759D9">
        <w:rPr>
          <w:rFonts w:ascii="Times New Roman" w:hAnsi="Times New Roman"/>
          <w:i/>
          <w:sz w:val="28"/>
          <w:szCs w:val="28"/>
        </w:rPr>
        <w:t xml:space="preserve">. Казани, на котором было принято решение о постановке семьи на межведомственный учет. </w:t>
      </w:r>
    </w:p>
    <w:p w:rsidR="00EC1687" w:rsidRPr="000759D9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59D9">
        <w:rPr>
          <w:rFonts w:ascii="Times New Roman" w:hAnsi="Times New Roman"/>
          <w:i/>
          <w:sz w:val="28"/>
          <w:szCs w:val="28"/>
        </w:rPr>
        <w:t xml:space="preserve">В рамках профилактической работы с матерью несовершеннолетнего ребенка проведена беседа о надлежащем выполнении родительских обязанностей. Гр. З., мать несовершеннолетней, предупреждена, что в случае употребления спиртных напитков в отношении нее будут приняты крайние меры в соответствии с законодательством. 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59D9">
        <w:rPr>
          <w:rFonts w:ascii="Times New Roman" w:hAnsi="Times New Roman"/>
          <w:i/>
          <w:sz w:val="28"/>
          <w:szCs w:val="28"/>
        </w:rPr>
        <w:t>Дополнительно отмечается,</w:t>
      </w:r>
      <w:r w:rsidRPr="00DB6087">
        <w:rPr>
          <w:rFonts w:ascii="Times New Roman" w:hAnsi="Times New Roman"/>
          <w:i/>
          <w:sz w:val="28"/>
          <w:szCs w:val="28"/>
        </w:rPr>
        <w:t xml:space="preserve"> что гр. З. представила комиссии муниципального социально-реабилитационного </w:t>
      </w:r>
      <w:r w:rsidR="00C628F2" w:rsidRPr="00DB6087">
        <w:rPr>
          <w:rFonts w:ascii="Times New Roman" w:hAnsi="Times New Roman"/>
          <w:i/>
          <w:sz w:val="28"/>
          <w:szCs w:val="28"/>
        </w:rPr>
        <w:t xml:space="preserve">консилиума Советского района </w:t>
      </w:r>
      <w:proofErr w:type="gramStart"/>
      <w:r w:rsidR="00C628F2" w:rsidRPr="00DB6087">
        <w:rPr>
          <w:rFonts w:ascii="Times New Roman" w:hAnsi="Times New Roman"/>
          <w:i/>
          <w:sz w:val="28"/>
          <w:szCs w:val="28"/>
        </w:rPr>
        <w:t>г</w:t>
      </w:r>
      <w:proofErr w:type="gramEnd"/>
      <w:r w:rsidR="00C628F2" w:rsidRPr="00DB6087">
        <w:rPr>
          <w:rFonts w:ascii="Times New Roman" w:hAnsi="Times New Roman"/>
          <w:i/>
          <w:sz w:val="28"/>
          <w:szCs w:val="28"/>
        </w:rPr>
        <w:t>. </w:t>
      </w:r>
      <w:r w:rsidRPr="00DB6087">
        <w:rPr>
          <w:rFonts w:ascii="Times New Roman" w:hAnsi="Times New Roman"/>
          <w:i/>
          <w:sz w:val="28"/>
          <w:szCs w:val="28"/>
        </w:rPr>
        <w:t xml:space="preserve">Казани справку о прохождении лечения от алкогольной интоксикации. 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7. Право на благоприятную окружающую среду и право на землю – 50 обращений.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Вопросы касались загрязнения атмосферного воздуха, влияния мусорного полигона на качество атмосферного воздух</w:t>
      </w:r>
      <w:r w:rsidR="00C628F2" w:rsidRPr="00DB6087">
        <w:rPr>
          <w:rFonts w:ascii="Times New Roman" w:hAnsi="Times New Roman"/>
          <w:sz w:val="28"/>
          <w:szCs w:val="28"/>
        </w:rPr>
        <w:t>а, земельных споров, охраны вод </w:t>
      </w:r>
      <w:r w:rsidRPr="00DB6087">
        <w:rPr>
          <w:rFonts w:ascii="Times New Roman" w:hAnsi="Times New Roman"/>
          <w:sz w:val="28"/>
          <w:szCs w:val="28"/>
        </w:rPr>
        <w:t>и др. Несмотря на незначительное количество вопросов</w:t>
      </w:r>
      <w:r w:rsidR="00812345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данной категории, проблемы, которые были озвучены заявителями, злободневны.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Распространенной проблемой в сфере охраны атмосферного воздуха </w:t>
      </w:r>
      <w:r w:rsidR="00812345" w:rsidRPr="00DB6087">
        <w:rPr>
          <w:rFonts w:ascii="Times New Roman" w:hAnsi="Times New Roman"/>
          <w:i/>
          <w:sz w:val="28"/>
          <w:szCs w:val="28"/>
        </w:rPr>
        <w:br/>
      </w:r>
      <w:r w:rsidRPr="00DB6087">
        <w:rPr>
          <w:rFonts w:ascii="Times New Roman" w:hAnsi="Times New Roman"/>
          <w:i/>
          <w:sz w:val="28"/>
          <w:szCs w:val="28"/>
        </w:rPr>
        <w:t>по-прежнему остаются нарушения требований санитарно-эпидемиологического законодательства, влекущие загрязнение атмосферного воздуха, в том числе превышение предельно допустимой концентрации загрязняющих веществ. Уполномоченный плотно занимается данным вопросом на протяжении последних лет.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Неоднократно в адрес Уполномоченного поступали обращения по вопросам неправомерного складирования биологических отходов (птичьего помета) в муниципальных районах Республики Татарстан птицефабрикой «</w:t>
      </w:r>
      <w:proofErr w:type="spellStart"/>
      <w:r w:rsidRPr="00DB6087">
        <w:rPr>
          <w:rFonts w:ascii="Times New Roman" w:hAnsi="Times New Roman"/>
          <w:i/>
          <w:sz w:val="28"/>
          <w:szCs w:val="28"/>
        </w:rPr>
        <w:t>Яратель</w:t>
      </w:r>
      <w:proofErr w:type="spellEnd"/>
      <w:r w:rsidRPr="00DB6087">
        <w:rPr>
          <w:rFonts w:ascii="Times New Roman" w:hAnsi="Times New Roman"/>
          <w:i/>
          <w:sz w:val="28"/>
          <w:szCs w:val="28"/>
        </w:rPr>
        <w:t xml:space="preserve">», что приводило к загрязнению воздуха. По данной проблеме в ГИС РТ «Народный контроль» опубликован ряд уведомлений, из которых уведомление </w:t>
      </w:r>
      <w:proofErr w:type="gramStart"/>
      <w:r w:rsidRPr="00DB6087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DB6087">
        <w:rPr>
          <w:rFonts w:ascii="Times New Roman" w:hAnsi="Times New Roman"/>
          <w:i/>
          <w:sz w:val="28"/>
          <w:szCs w:val="28"/>
        </w:rPr>
        <w:t xml:space="preserve"> с. </w:t>
      </w:r>
      <w:proofErr w:type="spellStart"/>
      <w:r w:rsidRPr="00DB6087">
        <w:rPr>
          <w:rFonts w:ascii="Times New Roman" w:hAnsi="Times New Roman"/>
          <w:i/>
          <w:sz w:val="28"/>
          <w:szCs w:val="28"/>
        </w:rPr>
        <w:t>Столбище</w:t>
      </w:r>
      <w:proofErr w:type="spellEnd"/>
      <w:r w:rsidRPr="00DB608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i/>
          <w:sz w:val="28"/>
          <w:szCs w:val="28"/>
        </w:rPr>
        <w:t>Лаишевского</w:t>
      </w:r>
      <w:proofErr w:type="spellEnd"/>
      <w:r w:rsidRPr="00DB608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B6087">
        <w:rPr>
          <w:rFonts w:ascii="Times New Roman" w:hAnsi="Times New Roman"/>
          <w:i/>
          <w:sz w:val="28"/>
          <w:szCs w:val="28"/>
        </w:rPr>
        <w:t>муниципального</w:t>
      </w:r>
      <w:proofErr w:type="gramEnd"/>
      <w:r w:rsidRPr="00DB6087">
        <w:rPr>
          <w:rFonts w:ascii="Times New Roman" w:hAnsi="Times New Roman"/>
          <w:i/>
          <w:sz w:val="28"/>
          <w:szCs w:val="28"/>
        </w:rPr>
        <w:t xml:space="preserve"> района поддержало более 180 пользователей системы, что подтверждает действительную обеспокоенность граждан данной ситуацией. </w:t>
      </w:r>
    </w:p>
    <w:p w:rsidR="00EC1687" w:rsidRPr="00DB6087" w:rsidRDefault="006A77FE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 данным жалобам</w:t>
      </w:r>
      <w:r w:rsidR="00EC1687" w:rsidRPr="00DB6087">
        <w:rPr>
          <w:rFonts w:ascii="Times New Roman" w:hAnsi="Times New Roman"/>
          <w:bCs/>
          <w:i/>
          <w:sz w:val="28"/>
          <w:szCs w:val="28"/>
        </w:rPr>
        <w:t xml:space="preserve"> согласно информации Казанской межрайонной</w:t>
      </w:r>
      <w:r w:rsidR="00DF08AF" w:rsidRPr="00DB608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628F2" w:rsidRPr="00DB6087">
        <w:rPr>
          <w:rFonts w:ascii="Times New Roman" w:hAnsi="Times New Roman"/>
          <w:bCs/>
          <w:i/>
          <w:sz w:val="28"/>
          <w:szCs w:val="28"/>
        </w:rPr>
        <w:t>природоохранной прокуратуры</w:t>
      </w:r>
      <w:r w:rsidR="00EC1687" w:rsidRPr="00DB6087">
        <w:rPr>
          <w:rFonts w:ascii="Times New Roman" w:hAnsi="Times New Roman"/>
          <w:i/>
          <w:sz w:val="28"/>
          <w:szCs w:val="28"/>
        </w:rPr>
        <w:t>, направленной в адрес Уполномоченного, проводились проверки контрольно-надзорными органами, в ходе которых подтверждались нарушения</w:t>
      </w:r>
      <w:r>
        <w:rPr>
          <w:rFonts w:ascii="Times New Roman" w:hAnsi="Times New Roman"/>
          <w:i/>
          <w:sz w:val="28"/>
          <w:szCs w:val="28"/>
        </w:rPr>
        <w:t xml:space="preserve"> закона со стороны птицефабрики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 w:rsidR="00EC1687" w:rsidRPr="00DB608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Б</w:t>
      </w:r>
      <w:r w:rsidR="00EC1687" w:rsidRPr="00DB6087">
        <w:rPr>
          <w:rFonts w:ascii="Times New Roman" w:hAnsi="Times New Roman"/>
          <w:i/>
          <w:sz w:val="28"/>
          <w:szCs w:val="28"/>
        </w:rPr>
        <w:t>ыло возбуждено дело об административном правонарушении, по результатам которого виновное лицо было привлечено к ответственности.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B6087">
        <w:rPr>
          <w:rFonts w:ascii="Times New Roman" w:hAnsi="Times New Roman"/>
          <w:i/>
          <w:sz w:val="28"/>
          <w:szCs w:val="28"/>
        </w:rPr>
        <w:t xml:space="preserve">Также по итогам рассмотрения обращения в адрес Уполномоченного по вопросу загрязнения воздуха в д. Перцовка </w:t>
      </w:r>
      <w:proofErr w:type="spellStart"/>
      <w:r w:rsidRPr="00DB6087">
        <w:rPr>
          <w:rFonts w:ascii="Times New Roman" w:hAnsi="Times New Roman"/>
          <w:i/>
          <w:sz w:val="28"/>
          <w:szCs w:val="28"/>
        </w:rPr>
        <w:t>Заинского</w:t>
      </w:r>
      <w:proofErr w:type="spellEnd"/>
      <w:r w:rsidRPr="00DB6087">
        <w:rPr>
          <w:rFonts w:ascii="Times New Roman" w:hAnsi="Times New Roman"/>
          <w:i/>
          <w:sz w:val="28"/>
          <w:szCs w:val="28"/>
        </w:rPr>
        <w:t xml:space="preserve"> муниципального района промышленным предприятием, принадлежащим ООО «Завод ТЕХНО», информация была направлена в Волжско-Камское межрегиональное управление Федеральной службы по надзору в сфере природопользования, в результате чего была проведена проверка, по итогам которой факты, изложенные в обращении, подтвердились, и указанное юридическое лицо было привлечено к административной</w:t>
      </w:r>
      <w:proofErr w:type="gramEnd"/>
      <w:r w:rsidRPr="00DB6087">
        <w:rPr>
          <w:rFonts w:ascii="Times New Roman" w:hAnsi="Times New Roman"/>
          <w:i/>
          <w:sz w:val="28"/>
          <w:szCs w:val="28"/>
        </w:rPr>
        <w:t xml:space="preserve"> ответственности, а также в его адре</w:t>
      </w:r>
      <w:r w:rsidR="00703540" w:rsidRPr="00DB6087">
        <w:rPr>
          <w:rFonts w:ascii="Times New Roman" w:hAnsi="Times New Roman"/>
          <w:i/>
          <w:sz w:val="28"/>
          <w:szCs w:val="28"/>
        </w:rPr>
        <w:t>с было направлено предписание об устранении</w:t>
      </w:r>
      <w:r w:rsidRPr="00DB6087">
        <w:rPr>
          <w:rFonts w:ascii="Times New Roman" w:hAnsi="Times New Roman"/>
          <w:i/>
          <w:sz w:val="28"/>
          <w:szCs w:val="28"/>
        </w:rPr>
        <w:t xml:space="preserve"> выявленного правонарушения.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Вторым по популярности и важности стал блок «Защита прав человека в уголовном процессе, в местах принудительного содержания, при производстве по делам об административных правонарушениях; право на судебную защиту» – 778 обращений.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Несмотря на то, что уполномоченные в субъектах Российской Федерации участниками уголовно</w:t>
      </w:r>
      <w:r w:rsidR="006A77FE">
        <w:rPr>
          <w:rFonts w:ascii="Times New Roman" w:hAnsi="Times New Roman"/>
          <w:sz w:val="28"/>
          <w:szCs w:val="28"/>
        </w:rPr>
        <w:t>го судопроизводства не являются</w:t>
      </w:r>
      <w:r w:rsidRPr="00DB6087">
        <w:rPr>
          <w:rFonts w:ascii="Times New Roman" w:hAnsi="Times New Roman"/>
          <w:sz w:val="28"/>
          <w:szCs w:val="28"/>
        </w:rPr>
        <w:t xml:space="preserve"> и должностные лица органов, осуществляющих уголовное судопроизводство, в круг субъектов, в отношении которых Уполномоченный рассматривает жалобы, не входят, стоит отметить, что в отчетном периоде продолжали поступать жалобы (обращения, заявления) на необоснованность возбуждения уголовных дел, длительность сроков уголовного судопроизводства, законность следственных действий, законность, обоснованность</w:t>
      </w:r>
      <w:r w:rsidR="00D04AD0" w:rsidRPr="00DB6087">
        <w:rPr>
          <w:rFonts w:ascii="Times New Roman" w:hAnsi="Times New Roman"/>
          <w:sz w:val="28"/>
          <w:szCs w:val="28"/>
        </w:rPr>
        <w:t xml:space="preserve"> и справедливость приговоров</w:t>
      </w:r>
      <w:proofErr w:type="gramEnd"/>
      <w:r w:rsidR="00D04AD0" w:rsidRPr="00DB6087">
        <w:rPr>
          <w:rFonts w:ascii="Times New Roman" w:hAnsi="Times New Roman"/>
          <w:sz w:val="28"/>
          <w:szCs w:val="28"/>
        </w:rPr>
        <w:t xml:space="preserve"> по </w:t>
      </w:r>
      <w:r w:rsidRPr="00DB6087">
        <w:rPr>
          <w:rFonts w:ascii="Times New Roman" w:hAnsi="Times New Roman"/>
          <w:sz w:val="28"/>
          <w:szCs w:val="28"/>
        </w:rPr>
        <w:t>уголовным делам и т.д.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При наличии оснований обращения граждан для проверки доводов в порядке надзора направляются в органы прокуратуры в соответствии с соглашением,</w:t>
      </w:r>
      <w:r w:rsidR="00812345" w:rsidRPr="00DB6087">
        <w:rPr>
          <w:rFonts w:ascii="Times New Roman" w:hAnsi="Times New Roman"/>
          <w:sz w:val="28"/>
          <w:szCs w:val="28"/>
        </w:rPr>
        <w:t xml:space="preserve"> заключенным между </w:t>
      </w:r>
      <w:r w:rsidR="006A77FE">
        <w:rPr>
          <w:rFonts w:ascii="Times New Roman" w:hAnsi="Times New Roman"/>
          <w:sz w:val="28"/>
          <w:szCs w:val="28"/>
        </w:rPr>
        <w:t>П</w:t>
      </w:r>
      <w:r w:rsidRPr="00DB6087">
        <w:rPr>
          <w:rFonts w:ascii="Times New Roman" w:hAnsi="Times New Roman"/>
          <w:sz w:val="28"/>
          <w:szCs w:val="28"/>
        </w:rPr>
        <w:t>рокуратурой Республики Татарстан и Уполномоченным.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В </w:t>
      </w:r>
      <w:r w:rsidR="006A77FE">
        <w:rPr>
          <w:rFonts w:ascii="Times New Roman" w:hAnsi="Times New Roman"/>
          <w:i/>
          <w:sz w:val="28"/>
          <w:szCs w:val="28"/>
        </w:rPr>
        <w:t>а</w:t>
      </w:r>
      <w:r w:rsidRPr="00DB6087">
        <w:rPr>
          <w:rFonts w:ascii="Times New Roman" w:hAnsi="Times New Roman"/>
          <w:i/>
          <w:sz w:val="28"/>
          <w:szCs w:val="28"/>
        </w:rPr>
        <w:t>ппарат Уполномоченного поступила жалоба</w:t>
      </w:r>
      <w:r w:rsidR="00812345" w:rsidRPr="00DB6087">
        <w:rPr>
          <w:rFonts w:ascii="Times New Roman" w:hAnsi="Times New Roman"/>
          <w:i/>
          <w:sz w:val="28"/>
          <w:szCs w:val="28"/>
        </w:rPr>
        <w:t xml:space="preserve"> гр.</w:t>
      </w:r>
      <w:r w:rsidRPr="00DB6087">
        <w:rPr>
          <w:rFonts w:ascii="Times New Roman" w:hAnsi="Times New Roman"/>
          <w:i/>
          <w:sz w:val="28"/>
          <w:szCs w:val="28"/>
        </w:rPr>
        <w:t xml:space="preserve"> Ф., о несогласии</w:t>
      </w:r>
      <w:r w:rsidR="00DF08AF" w:rsidRPr="00DB6087">
        <w:rPr>
          <w:rFonts w:ascii="Times New Roman" w:hAnsi="Times New Roman"/>
          <w:i/>
          <w:sz w:val="28"/>
          <w:szCs w:val="28"/>
        </w:rPr>
        <w:t xml:space="preserve"> </w:t>
      </w:r>
      <w:r w:rsidR="00CB6BB2" w:rsidRPr="00DB6087">
        <w:rPr>
          <w:rFonts w:ascii="Times New Roman" w:hAnsi="Times New Roman"/>
          <w:i/>
          <w:sz w:val="28"/>
          <w:szCs w:val="28"/>
        </w:rPr>
        <w:t>с </w:t>
      </w:r>
      <w:r w:rsidRPr="00DB6087">
        <w:rPr>
          <w:rFonts w:ascii="Times New Roman" w:hAnsi="Times New Roman"/>
          <w:i/>
          <w:sz w:val="28"/>
          <w:szCs w:val="28"/>
        </w:rPr>
        <w:t xml:space="preserve">вынесенными в отношении него постановлениями о назначении административного наказания за нарушение правил стоянки транспортных средств. 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Заявитель сообщил, что трижды подвергался административному наказанию в виде штрафа за остановку своего транспортного средства на ул. Вишневского </w:t>
      </w:r>
      <w:proofErr w:type="gramStart"/>
      <w:r w:rsidRPr="00DB6087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i/>
          <w:sz w:val="28"/>
          <w:szCs w:val="28"/>
        </w:rPr>
        <w:t>. Казани при получен</w:t>
      </w:r>
      <w:r w:rsidR="0050577B" w:rsidRPr="00DB6087">
        <w:rPr>
          <w:rFonts w:ascii="Times New Roman" w:hAnsi="Times New Roman"/>
          <w:i/>
          <w:sz w:val="28"/>
          <w:szCs w:val="28"/>
        </w:rPr>
        <w:t>ии услуг нотариуса. При этом им </w:t>
      </w:r>
      <w:r w:rsidRPr="00DB6087">
        <w:rPr>
          <w:rFonts w:ascii="Times New Roman" w:hAnsi="Times New Roman"/>
          <w:i/>
          <w:sz w:val="28"/>
          <w:szCs w:val="28"/>
        </w:rPr>
        <w:t>отмечалось, что</w:t>
      </w:r>
      <w:r w:rsidR="0050577B" w:rsidRPr="00DB6087">
        <w:rPr>
          <w:rFonts w:ascii="Times New Roman" w:hAnsi="Times New Roman"/>
          <w:i/>
          <w:sz w:val="28"/>
          <w:szCs w:val="28"/>
        </w:rPr>
        <w:t xml:space="preserve"> он</w:t>
      </w:r>
      <w:r w:rsidRPr="00DB6087">
        <w:rPr>
          <w:rFonts w:ascii="Times New Roman" w:hAnsi="Times New Roman"/>
          <w:i/>
          <w:sz w:val="28"/>
          <w:szCs w:val="28"/>
        </w:rPr>
        <w:t>, будучи признан</w:t>
      </w:r>
      <w:r w:rsidR="0050577B" w:rsidRPr="00DB6087">
        <w:rPr>
          <w:rFonts w:ascii="Times New Roman" w:hAnsi="Times New Roman"/>
          <w:i/>
          <w:sz w:val="28"/>
          <w:szCs w:val="28"/>
        </w:rPr>
        <w:t>ным инвалидом и имея проблемы с </w:t>
      </w:r>
      <w:r w:rsidRPr="00DB6087">
        <w:rPr>
          <w:rFonts w:ascii="Times New Roman" w:hAnsi="Times New Roman"/>
          <w:i/>
          <w:sz w:val="28"/>
          <w:szCs w:val="28"/>
        </w:rPr>
        <w:t>сердцем, не мог оставить свое транспортное средство на стоянке ввиду отсутствия парковочных мест для инвалидов.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Уполномоченным с учетом приведенных доводов заявите</w:t>
      </w:r>
      <w:r w:rsidR="00CB6BB2" w:rsidRPr="00DB6087">
        <w:rPr>
          <w:rFonts w:ascii="Times New Roman" w:hAnsi="Times New Roman"/>
          <w:i/>
          <w:sz w:val="28"/>
          <w:szCs w:val="28"/>
        </w:rPr>
        <w:t>ля и принятия решения по жалобе</w:t>
      </w:r>
      <w:r w:rsidRPr="00DB6087">
        <w:rPr>
          <w:rFonts w:ascii="Times New Roman" w:hAnsi="Times New Roman"/>
          <w:i/>
          <w:sz w:val="28"/>
          <w:szCs w:val="28"/>
        </w:rPr>
        <w:t xml:space="preserve"> направлено письмо в адрес начальника Управления ГИБДД МВД по Республике Татарстан.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По информации начальника Центра автоматизированной фиксации административных правонарушений в области дорожного движения ГИБДД МВД по Республике Татарстан</w:t>
      </w:r>
      <w:r w:rsidR="0050577B" w:rsidRPr="00DB6087">
        <w:rPr>
          <w:rFonts w:ascii="Times New Roman" w:hAnsi="Times New Roman"/>
          <w:i/>
          <w:sz w:val="28"/>
          <w:szCs w:val="28"/>
        </w:rPr>
        <w:t>, постановления по делам об </w:t>
      </w:r>
      <w:r w:rsidRPr="00DB6087">
        <w:rPr>
          <w:rFonts w:ascii="Times New Roman" w:hAnsi="Times New Roman"/>
          <w:i/>
          <w:sz w:val="28"/>
          <w:szCs w:val="28"/>
        </w:rPr>
        <w:t>административных правонарушениях от</w:t>
      </w:r>
      <w:r w:rsidR="0050577B" w:rsidRPr="00DB6087">
        <w:rPr>
          <w:rFonts w:ascii="Times New Roman" w:hAnsi="Times New Roman"/>
          <w:i/>
          <w:sz w:val="28"/>
          <w:szCs w:val="28"/>
        </w:rPr>
        <w:t>менены, производства по делам в </w:t>
      </w:r>
      <w:r w:rsidRPr="00DB6087">
        <w:rPr>
          <w:rFonts w:ascii="Times New Roman" w:hAnsi="Times New Roman"/>
          <w:i/>
          <w:sz w:val="28"/>
          <w:szCs w:val="28"/>
        </w:rPr>
        <w:t>отношении заявителя прекращены.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Необходимо отметить, что количество обращений (заявлений, жалоб) от лиц, находящихся в местах принудительного содержания, и в интересах этих лиц с каждым годом (по различным вопросам) не уменьшается. В основном заявители жаловались на неудовлетворительное медицинское и материально-бытовое обеспечение, неправомерные действия (бездействие) сотрудников уголовно-исполнительной системы, препятствия при досрочном освоб</w:t>
      </w:r>
      <w:r w:rsidR="00CB6BB2" w:rsidRPr="00DB6087">
        <w:rPr>
          <w:rFonts w:ascii="Times New Roman" w:hAnsi="Times New Roman"/>
          <w:sz w:val="28"/>
          <w:szCs w:val="28"/>
        </w:rPr>
        <w:t xml:space="preserve">ождении от отбывания наказания, а также </w:t>
      </w:r>
      <w:r w:rsidRPr="00DB6087">
        <w:rPr>
          <w:rFonts w:ascii="Times New Roman" w:hAnsi="Times New Roman"/>
          <w:sz w:val="28"/>
          <w:szCs w:val="28"/>
        </w:rPr>
        <w:t>обра</w:t>
      </w:r>
      <w:r w:rsidR="00CB6BB2" w:rsidRPr="00DB6087">
        <w:rPr>
          <w:rFonts w:ascii="Times New Roman" w:hAnsi="Times New Roman"/>
          <w:sz w:val="28"/>
          <w:szCs w:val="28"/>
        </w:rPr>
        <w:t>щались по вопросам перевода для </w:t>
      </w:r>
      <w:r w:rsidRPr="00DB6087">
        <w:rPr>
          <w:rFonts w:ascii="Times New Roman" w:hAnsi="Times New Roman"/>
          <w:sz w:val="28"/>
          <w:szCs w:val="28"/>
        </w:rPr>
        <w:t xml:space="preserve">дальнейшего отбывания наказания в иное исправительное учреждение и др. 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Однако были и обращения</w:t>
      </w:r>
      <w:r w:rsidR="00CB6BB2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не связанные, к примеру, ни с отбыванием наказания, ни с уголовно-исполнительной системой в целом, были просьбы информационно-просветительского характера (просьбы предоставить справочные материалы). В качестве примера таких обращений можно отметить обращения осужденных М. и З., отбывающих наказание в исправительном учреждении Ямало-Ненецкого автономного округа. Несмотря на отдаленность региона, граждане обратились к татарстанскому уполномоченному с просьбой предоставить информацию 8 раз.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Обращения, поступающие из пенитенциарных учреждений, для проверки доводов заявителей направляются не только в специализированную прокуратуру, Управление Федеральной службы исполнения наказаний по Республике Татарстан, но и зачастую проверяются Уполномоченным, сотрудниками </w:t>
      </w:r>
      <w:r w:rsidR="006A77FE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 xml:space="preserve">ппарата Уполномоченного совместно с коллегами из Общественной наблюдательной комиссии Республики Татарстан </w:t>
      </w:r>
      <w:r w:rsidR="0039043E" w:rsidRPr="00DB6087">
        <w:rPr>
          <w:rFonts w:ascii="Times New Roman" w:hAnsi="Times New Roman"/>
          <w:sz w:val="28"/>
          <w:szCs w:val="28"/>
        </w:rPr>
        <w:t xml:space="preserve">(далее – ОНК РТ) </w:t>
      </w:r>
      <w:r w:rsidRPr="00DB6087">
        <w:rPr>
          <w:rFonts w:ascii="Times New Roman" w:hAnsi="Times New Roman"/>
          <w:sz w:val="28"/>
          <w:szCs w:val="28"/>
        </w:rPr>
        <w:t>с выездом на место. Во время посещ</w:t>
      </w:r>
      <w:r w:rsidR="00ED602A">
        <w:rPr>
          <w:rFonts w:ascii="Times New Roman" w:hAnsi="Times New Roman"/>
          <w:sz w:val="28"/>
          <w:szCs w:val="28"/>
        </w:rPr>
        <w:t>ений всегда проводятся беседы с </w:t>
      </w:r>
      <w:proofErr w:type="gramStart"/>
      <w:r w:rsidRPr="00DB6087">
        <w:rPr>
          <w:rFonts w:ascii="Times New Roman" w:hAnsi="Times New Roman"/>
          <w:sz w:val="28"/>
          <w:szCs w:val="28"/>
        </w:rPr>
        <w:t>осужденными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как по личным вопросам, так и по вопросам смягчения режима наказания, медицинского и материально-бытового обеспечения и др.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Уполномоченным ежегодно рассматриваются также обращения лиц, освобождающихся из исправительных учреждений. Осужденные лица испытывают тревогу за свое будущее на свободе и неуверенность в том, что, покинув исправительное учреждение, они смогут найти себе подходящую работу, жилье, вернуть «свое» место в обществе. Уполномоченный проводит системную работу совместно с Министерством труда, занятости и социальной защиты Республики Татарстан, исполнительными комитетами муниципальных образований республики, а также с некоммерческими организациями в целях оказания содействия лицам, освободившимся </w:t>
      </w:r>
      <w:r w:rsidR="00CB6BB2" w:rsidRPr="00DB6087">
        <w:rPr>
          <w:rFonts w:ascii="Times New Roman" w:hAnsi="Times New Roman"/>
          <w:sz w:val="28"/>
          <w:szCs w:val="28"/>
        </w:rPr>
        <w:t>из исправительных учреждений, в </w:t>
      </w:r>
      <w:r w:rsidRPr="00DB6087">
        <w:rPr>
          <w:rFonts w:ascii="Times New Roman" w:hAnsi="Times New Roman"/>
          <w:sz w:val="28"/>
          <w:szCs w:val="28"/>
        </w:rPr>
        <w:t>преодолении сложившейся трудной жизненной ситуации.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статистике обращений граждан к Уполномоченному имеется еще четыре тематических блока, по которым поступали обращения. Они в 2021 году не были основными, но являлись не менее важными: </w:t>
      </w:r>
    </w:p>
    <w:p w:rsidR="00EC1687" w:rsidRPr="00DB6087" w:rsidRDefault="00CB6BB2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–</w:t>
      </w:r>
      <w:r w:rsidR="00EC1687" w:rsidRPr="00DB6087">
        <w:rPr>
          <w:rFonts w:ascii="Times New Roman" w:hAnsi="Times New Roman"/>
          <w:sz w:val="28"/>
          <w:szCs w:val="28"/>
        </w:rPr>
        <w:t xml:space="preserve"> «Гражданские и политические права и свободы» – 391 </w:t>
      </w:r>
      <w:r w:rsidRPr="00DB6087">
        <w:rPr>
          <w:rFonts w:ascii="Times New Roman" w:hAnsi="Times New Roman"/>
          <w:sz w:val="28"/>
          <w:szCs w:val="28"/>
        </w:rPr>
        <w:t xml:space="preserve">обращение </w:t>
      </w:r>
      <w:r w:rsidR="00EC1687" w:rsidRPr="00DB6087">
        <w:rPr>
          <w:rFonts w:ascii="Times New Roman" w:hAnsi="Times New Roman"/>
          <w:sz w:val="28"/>
          <w:szCs w:val="28"/>
        </w:rPr>
        <w:t>(право избирать и быть избранным – 76; право на гражданство Российской Федерации, право свободно передвигать</w:t>
      </w:r>
      <w:r w:rsidRPr="00DB6087">
        <w:rPr>
          <w:rFonts w:ascii="Times New Roman" w:hAnsi="Times New Roman"/>
          <w:sz w:val="28"/>
          <w:szCs w:val="28"/>
        </w:rPr>
        <w:t>ся, выбирать место пребывания и </w:t>
      </w:r>
      <w:r w:rsidR="00EC1687" w:rsidRPr="00DB6087">
        <w:rPr>
          <w:rFonts w:ascii="Times New Roman" w:hAnsi="Times New Roman"/>
          <w:sz w:val="28"/>
          <w:szCs w:val="28"/>
        </w:rPr>
        <w:t xml:space="preserve">жительства – 58; свобода совести и вероисповедания – 2; право на обращение в государственные и муниципальные органы – 255). 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В </w:t>
      </w:r>
      <w:r w:rsidR="006A77FE">
        <w:rPr>
          <w:rFonts w:ascii="Times New Roman" w:hAnsi="Times New Roman"/>
          <w:i/>
          <w:sz w:val="28"/>
          <w:szCs w:val="28"/>
        </w:rPr>
        <w:t>а</w:t>
      </w:r>
      <w:r w:rsidRPr="00DB6087">
        <w:rPr>
          <w:rFonts w:ascii="Times New Roman" w:hAnsi="Times New Roman"/>
          <w:i/>
          <w:sz w:val="28"/>
          <w:szCs w:val="28"/>
        </w:rPr>
        <w:t>ппарат Уполномоченного поступило ходатайство Э. об оказании содействия в продлении срока подачи заявления на вид на жительство.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Из содержания обращения следовало, что срок разрешения на временное проживание на территории Российской Федерации истекает 26 сентября 2021 года. В связи с этим гр. Э. 20.05.2021 обратилась с заявление</w:t>
      </w:r>
      <w:r w:rsidR="00CB6BB2" w:rsidRPr="00DB6087">
        <w:rPr>
          <w:rFonts w:ascii="Times New Roman" w:hAnsi="Times New Roman"/>
          <w:i/>
          <w:sz w:val="28"/>
          <w:szCs w:val="28"/>
        </w:rPr>
        <w:t>м</w:t>
      </w:r>
      <w:r w:rsidRPr="00DB6087">
        <w:rPr>
          <w:rFonts w:ascii="Times New Roman" w:hAnsi="Times New Roman"/>
          <w:i/>
          <w:sz w:val="28"/>
          <w:szCs w:val="28"/>
        </w:rPr>
        <w:t xml:space="preserve"> о выдаче вида на жительство.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Однако в приеме заявления</w:t>
      </w:r>
      <w:r w:rsidR="00CB6BB2" w:rsidRPr="00DB6087">
        <w:rPr>
          <w:rFonts w:ascii="Times New Roman" w:hAnsi="Times New Roman"/>
          <w:i/>
          <w:sz w:val="28"/>
          <w:szCs w:val="28"/>
        </w:rPr>
        <w:t xml:space="preserve"> ей</w:t>
      </w:r>
      <w:r w:rsidRPr="00DB6087">
        <w:rPr>
          <w:rFonts w:ascii="Times New Roman" w:hAnsi="Times New Roman"/>
          <w:i/>
          <w:sz w:val="28"/>
          <w:szCs w:val="28"/>
        </w:rPr>
        <w:t xml:space="preserve"> было отказано, так как при рассмотрении представленного ею документа об образовании, подтверждающего владение русским языком, знание истории России и основ законодательства Российской Федерации, была указана прежняя фамилия до замужества.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B6087">
        <w:rPr>
          <w:rFonts w:ascii="Times New Roman" w:hAnsi="Times New Roman"/>
          <w:i/>
          <w:sz w:val="28"/>
          <w:szCs w:val="28"/>
        </w:rPr>
        <w:t xml:space="preserve">Гр. Э в срочном порядке сдала экзамен на владение русским языком, знание истории России и основ законодательства Российской Федерации, но получила результат только на следующий день после окончательной даты для подачи заявления на вид на жительство в соответствии с пунктом 5 статьи 8 Федерального закона от 25.07.2002 № 115-ФЗ «О правовом положении иностранных граждан в Российской Федерации». </w:t>
      </w:r>
      <w:proofErr w:type="gramEnd"/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Уполномоченным в адрес министра внутренних дел по Республике Татарстан было направлено письмо о рассмотрении вопроса принятия поданного гр. Э. </w:t>
      </w:r>
      <w:r w:rsidR="005E76B3" w:rsidRPr="00DB6087">
        <w:rPr>
          <w:rFonts w:ascii="Times New Roman" w:hAnsi="Times New Roman"/>
          <w:i/>
          <w:sz w:val="28"/>
          <w:szCs w:val="28"/>
        </w:rPr>
        <w:t xml:space="preserve">20.05.2021 </w:t>
      </w:r>
      <w:r w:rsidRPr="00DB6087">
        <w:rPr>
          <w:rFonts w:ascii="Times New Roman" w:hAnsi="Times New Roman"/>
          <w:i/>
          <w:sz w:val="28"/>
          <w:szCs w:val="28"/>
        </w:rPr>
        <w:t>заявления на выдачу вида на жительство.</w:t>
      </w:r>
    </w:p>
    <w:p w:rsidR="00EC1687" w:rsidRPr="00DB6087" w:rsidRDefault="00EC1687" w:rsidP="003B6C9A">
      <w:pPr>
        <w:spacing w:after="0" w:line="274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По информации начальника Управления по вопросам миграции Министерства внутренних дел по Республике Татарстан</w:t>
      </w:r>
      <w:r w:rsidR="00CB6BB2" w:rsidRPr="00DB6087">
        <w:rPr>
          <w:rFonts w:ascii="Times New Roman" w:hAnsi="Times New Roman"/>
          <w:i/>
          <w:sz w:val="28"/>
          <w:szCs w:val="28"/>
        </w:rPr>
        <w:t>,</w:t>
      </w:r>
      <w:r w:rsidRPr="00DB6087">
        <w:rPr>
          <w:rFonts w:ascii="Times New Roman" w:hAnsi="Times New Roman"/>
          <w:i/>
          <w:sz w:val="28"/>
          <w:szCs w:val="28"/>
        </w:rPr>
        <w:t xml:space="preserve"> 19 июня 2021 года было принято к рассмотрению заявление о вы</w:t>
      </w:r>
      <w:r w:rsidR="00CB6BB2" w:rsidRPr="00DB6087">
        <w:rPr>
          <w:rFonts w:ascii="Times New Roman" w:hAnsi="Times New Roman"/>
          <w:i/>
          <w:sz w:val="28"/>
          <w:szCs w:val="28"/>
        </w:rPr>
        <w:t>даче гр. Э. бессрочного вида на </w:t>
      </w:r>
      <w:r w:rsidRPr="00DB6087">
        <w:rPr>
          <w:rFonts w:ascii="Times New Roman" w:hAnsi="Times New Roman"/>
          <w:i/>
          <w:sz w:val="28"/>
          <w:szCs w:val="28"/>
        </w:rPr>
        <w:t>жительство в Российской Федерации.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Ежегодно к Уполномоченному обращаются иностранные граждане и лица без гражданства по вопросам легали</w:t>
      </w:r>
      <w:r w:rsidR="00CB6BB2" w:rsidRPr="00DB6087">
        <w:rPr>
          <w:rFonts w:ascii="Times New Roman" w:hAnsi="Times New Roman"/>
          <w:sz w:val="28"/>
          <w:szCs w:val="28"/>
        </w:rPr>
        <w:t>зации их правового положения на </w:t>
      </w:r>
      <w:r w:rsidRPr="00DB6087">
        <w:rPr>
          <w:rFonts w:ascii="Times New Roman" w:hAnsi="Times New Roman"/>
          <w:sz w:val="28"/>
          <w:szCs w:val="28"/>
        </w:rPr>
        <w:t xml:space="preserve">территории Российской Федерации или содействия в ускорении принятия мер по административному </w:t>
      </w:r>
      <w:proofErr w:type="gramStart"/>
      <w:r w:rsidRPr="00DB6087">
        <w:rPr>
          <w:rFonts w:ascii="Times New Roman" w:hAnsi="Times New Roman"/>
          <w:sz w:val="28"/>
          <w:szCs w:val="28"/>
        </w:rPr>
        <w:t>выдворению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за пределы страны, в том числе получения документа, удостоверяющего личность, содействия в установлении и подтверждении принадлежности государству, о несогласии с решениями судов о назначении административного наказания в виде принудительного выдворения и др.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Как и в предыдущие годы, в 2021 году Уполномоченным и сотрудниками </w:t>
      </w:r>
      <w:r w:rsidR="006A77FE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>ппарата Уполномоченного осуществлялся выезд в Центр временного содержания иностранных граждан МВД по Республике Татарстан (далее – Центр временного содержания). В ноябре к Уполномоченному в рамках выездного приема в Центр временного со</w:t>
      </w:r>
      <w:r w:rsidR="009E4BA0">
        <w:rPr>
          <w:rFonts w:ascii="Times New Roman" w:hAnsi="Times New Roman"/>
          <w:sz w:val="28"/>
          <w:szCs w:val="28"/>
        </w:rPr>
        <w:t>держания поступило четыре</w:t>
      </w:r>
      <w:r w:rsidRPr="00DB6087">
        <w:rPr>
          <w:rFonts w:ascii="Times New Roman" w:hAnsi="Times New Roman"/>
          <w:sz w:val="28"/>
          <w:szCs w:val="28"/>
        </w:rPr>
        <w:t xml:space="preserve"> обращения. 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К сожалению, в республике сохраняется ситуация, когда правовое положение иностранных граждан и лиц без гражданства остается неопределенным. Пандемия </w:t>
      </w:r>
      <w:proofErr w:type="spellStart"/>
      <w:r w:rsidRPr="00DB6087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в 2020 и 2021 гг. и вовсе усугубила ситуацию по возвращению иностранных граждан в страны исхода.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Лица без гражданства, подлежащие административному </w:t>
      </w:r>
      <w:proofErr w:type="gramStart"/>
      <w:r w:rsidRPr="00DB6087">
        <w:rPr>
          <w:rFonts w:ascii="Times New Roman" w:hAnsi="Times New Roman"/>
          <w:sz w:val="28"/>
          <w:szCs w:val="28"/>
        </w:rPr>
        <w:t>выдворению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за пределы Российской Федерации, страна исхода которых неизвестна, по-прежнему длительное время находятся в Центре временного содержания. 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Нередко в работе с обращениями иностранных граждан Уполномоченный обращается за содействием к уполномоченным по правам человека зарубежных стран либо генеральным консулам, находящимся на территории Республики Татарстан. В качестве примера такого сотрудничества можно привести ситуацию, когда Уполномоченный обратилась к </w:t>
      </w:r>
      <w:r w:rsidR="00BA1EA8">
        <w:rPr>
          <w:rFonts w:ascii="Times New Roman" w:hAnsi="Times New Roman"/>
          <w:sz w:val="28"/>
          <w:szCs w:val="28"/>
        </w:rPr>
        <w:t>г</w:t>
      </w:r>
      <w:r w:rsidRPr="00DB6087">
        <w:rPr>
          <w:rFonts w:ascii="Times New Roman" w:hAnsi="Times New Roman"/>
          <w:sz w:val="28"/>
          <w:szCs w:val="28"/>
        </w:rPr>
        <w:t xml:space="preserve">енеральному консулу Республики Узбекистан в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Казани о представлении иностранному гражданину документов, подтверждающих наличие либо отсутствие гражданства Республики Узбекистан, для принятия в по</w:t>
      </w:r>
      <w:r w:rsidR="00CB6BB2" w:rsidRPr="00DB6087">
        <w:rPr>
          <w:rFonts w:ascii="Times New Roman" w:hAnsi="Times New Roman"/>
          <w:sz w:val="28"/>
          <w:szCs w:val="28"/>
        </w:rPr>
        <w:t>сл</w:t>
      </w:r>
      <w:r w:rsidR="005E76B3" w:rsidRPr="00DB6087">
        <w:rPr>
          <w:rFonts w:ascii="Times New Roman" w:hAnsi="Times New Roman"/>
          <w:sz w:val="28"/>
          <w:szCs w:val="28"/>
        </w:rPr>
        <w:t>едующем мер по легализации его</w:t>
      </w:r>
      <w:r w:rsidR="00CB6BB2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правового положения или административному выдворению из России.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Безусловно, к Уполномоченному также поступают обращения иностранных граждан, не находящихся в Центре временного содержания.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 примеру, заявитель намерен получить вид на жительство на территории Российской Федерации с учетом того, что близкий родственник – гражданин Российской Федерации, минуя процедуру получения разрешения на временное проживание.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Вместе с тем имеются обстоятельства, препятствующие упрощенному порядку получения вида на жительства в Российской Федерации.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таком случае Уполномоченным направляются письма уполномоченным по правам человека зарубежных стран об оказании содействия в получении необходимых документов, подтверждающих родство указанных лиц: выписки из архивных документов, дубликаты свидетельств о рождении и т.д.</w:t>
      </w:r>
    </w:p>
    <w:p w:rsidR="005E76B3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Благодаря тесному взаимодействию многие вопросы, которые поднимали в своих обращениях иностранные граждане или лица без гражданства, нашли свое незамедлительное решение.</w:t>
      </w:r>
    </w:p>
    <w:p w:rsidR="00EC1687" w:rsidRPr="00DB6087" w:rsidRDefault="00CB6BB2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–</w:t>
      </w:r>
      <w:r w:rsidR="00EC1687" w:rsidRPr="00DB6087">
        <w:rPr>
          <w:rFonts w:ascii="Times New Roman" w:hAnsi="Times New Roman"/>
          <w:sz w:val="28"/>
          <w:szCs w:val="28"/>
        </w:rPr>
        <w:t xml:space="preserve"> «Защита прав при исполнении вступивших в законную силу судебных актов» – 195 </w:t>
      </w:r>
      <w:r w:rsidRPr="00DB6087">
        <w:rPr>
          <w:rFonts w:ascii="Times New Roman" w:hAnsi="Times New Roman"/>
          <w:sz w:val="28"/>
          <w:szCs w:val="28"/>
        </w:rPr>
        <w:t xml:space="preserve">обращений </w:t>
      </w:r>
      <w:r w:rsidR="00EC1687" w:rsidRPr="00DB6087">
        <w:rPr>
          <w:rFonts w:ascii="Times New Roman" w:hAnsi="Times New Roman"/>
          <w:sz w:val="28"/>
          <w:szCs w:val="28"/>
        </w:rPr>
        <w:t xml:space="preserve">(неисполнение решения суда – 38, деятельность службы судебных приставов – 123, алиментные обязательства членов семьи – 29, иные вопросы – 5); </w:t>
      </w:r>
    </w:p>
    <w:p w:rsidR="00EC1687" w:rsidRPr="00DB6087" w:rsidRDefault="00CB6BB2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–</w:t>
      </w:r>
      <w:r w:rsidR="00EC1687" w:rsidRPr="00DB6087">
        <w:rPr>
          <w:rFonts w:ascii="Times New Roman" w:hAnsi="Times New Roman"/>
          <w:sz w:val="28"/>
          <w:szCs w:val="28"/>
        </w:rPr>
        <w:t xml:space="preserve"> «Защита прав при призыве на военную службу, военнослужащих» – 55</w:t>
      </w:r>
      <w:r w:rsidRPr="00DB6087">
        <w:rPr>
          <w:rFonts w:ascii="Times New Roman" w:hAnsi="Times New Roman"/>
          <w:sz w:val="28"/>
          <w:szCs w:val="28"/>
        </w:rPr>
        <w:t xml:space="preserve"> обращений </w:t>
      </w:r>
      <w:r w:rsidR="00EC1687" w:rsidRPr="00DB6087">
        <w:rPr>
          <w:rFonts w:ascii="Times New Roman" w:hAnsi="Times New Roman"/>
          <w:sz w:val="28"/>
          <w:szCs w:val="28"/>
        </w:rPr>
        <w:t>(альтернативная гражданская служба – 10, воинская обязанность (отсрочка, порядок призыва, работа военных комиссариатов, работа призывных комиссий) – 30, военная служба (испо</w:t>
      </w:r>
      <w:r w:rsidRPr="00DB6087">
        <w:rPr>
          <w:rFonts w:ascii="Times New Roman" w:hAnsi="Times New Roman"/>
          <w:sz w:val="28"/>
          <w:szCs w:val="28"/>
        </w:rPr>
        <w:t>лнение должностных полномочий и </w:t>
      </w:r>
      <w:r w:rsidR="00EC1687" w:rsidRPr="00DB6087">
        <w:rPr>
          <w:rFonts w:ascii="Times New Roman" w:hAnsi="Times New Roman"/>
          <w:sz w:val="28"/>
          <w:szCs w:val="28"/>
        </w:rPr>
        <w:t>служебных обязанностей военнослужащими; прохождение военной службы по контракту, продление контракта, досрочное увольнение; прохождение службы по призыву, принятие присяги, досрочное увольнение;</w:t>
      </w:r>
      <w:proofErr w:type="gramEnd"/>
      <w:r w:rsidR="00EC1687" w:rsidRPr="00DB6087">
        <w:rPr>
          <w:rFonts w:ascii="Times New Roman" w:hAnsi="Times New Roman"/>
          <w:sz w:val="28"/>
          <w:szCs w:val="28"/>
        </w:rPr>
        <w:t xml:space="preserve"> факты противоправного поведения военнослужа</w:t>
      </w:r>
      <w:r w:rsidRPr="00DB6087">
        <w:rPr>
          <w:rFonts w:ascii="Times New Roman" w:hAnsi="Times New Roman"/>
          <w:sz w:val="28"/>
          <w:szCs w:val="28"/>
        </w:rPr>
        <w:t>щих, право на охрану здоровья и </w:t>
      </w:r>
      <w:r w:rsidR="00EC1687" w:rsidRPr="00DB6087">
        <w:rPr>
          <w:rFonts w:ascii="Times New Roman" w:hAnsi="Times New Roman"/>
          <w:sz w:val="28"/>
          <w:szCs w:val="28"/>
        </w:rPr>
        <w:t>медицинскую помощь в период прохождения службы) – 7, статус военнослужащего (социальная защита военнослужащих, уволенных с военной службы</w:t>
      </w:r>
      <w:r w:rsidRPr="00DB6087">
        <w:rPr>
          <w:rFonts w:ascii="Times New Roman" w:hAnsi="Times New Roman"/>
          <w:sz w:val="28"/>
          <w:szCs w:val="28"/>
        </w:rPr>
        <w:t>,</w:t>
      </w:r>
      <w:r w:rsidR="00EC1687" w:rsidRPr="00DB6087">
        <w:rPr>
          <w:rFonts w:ascii="Times New Roman" w:hAnsi="Times New Roman"/>
          <w:sz w:val="28"/>
          <w:szCs w:val="28"/>
        </w:rPr>
        <w:t xml:space="preserve"> и членов их семей) – 8); 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отчетном периоде к Уполномоченному поступали просьбы матерей оказать содействие в направлении сыновей, </w:t>
      </w:r>
      <w:r w:rsidR="005E76B3" w:rsidRPr="00DB6087">
        <w:rPr>
          <w:rFonts w:ascii="Times New Roman" w:hAnsi="Times New Roman"/>
          <w:sz w:val="28"/>
          <w:szCs w:val="28"/>
        </w:rPr>
        <w:t>проходящих военную службу по </w:t>
      </w:r>
      <w:r w:rsidRPr="00DB6087">
        <w:rPr>
          <w:rFonts w:ascii="Times New Roman" w:hAnsi="Times New Roman"/>
          <w:sz w:val="28"/>
          <w:szCs w:val="28"/>
        </w:rPr>
        <w:t xml:space="preserve">призыву, на проведение стационарного обследования с целью определения категории годности к военной службе и проведения проверки на предмет наличия законных оснований при вынесении призывной комиссией заключения о призыве на военную службу. 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обращениях отмечалось, что име</w:t>
      </w:r>
      <w:r w:rsidR="00EC1E05">
        <w:rPr>
          <w:rFonts w:ascii="Times New Roman" w:hAnsi="Times New Roman"/>
          <w:sz w:val="28"/>
          <w:szCs w:val="28"/>
        </w:rPr>
        <w:t>ющиеся</w:t>
      </w:r>
      <w:r w:rsidRPr="00DB6087">
        <w:rPr>
          <w:rFonts w:ascii="Times New Roman" w:hAnsi="Times New Roman"/>
          <w:sz w:val="28"/>
          <w:szCs w:val="28"/>
        </w:rPr>
        <w:t xml:space="preserve"> на руках определенные диагнозы, подтвержденные медицинскими документами, </w:t>
      </w:r>
      <w:r w:rsidR="000B2669" w:rsidRPr="00DB6087">
        <w:rPr>
          <w:rFonts w:ascii="Times New Roman" w:hAnsi="Times New Roman"/>
          <w:sz w:val="28"/>
          <w:szCs w:val="28"/>
        </w:rPr>
        <w:t>призывными</w:t>
      </w:r>
      <w:r w:rsidRPr="00DB6087">
        <w:rPr>
          <w:rFonts w:ascii="Times New Roman" w:hAnsi="Times New Roman"/>
          <w:sz w:val="28"/>
          <w:szCs w:val="28"/>
        </w:rPr>
        <w:t xml:space="preserve"> комиссиями не принимаются во внимание. 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Уполномоченным в адрес военного комиссара Республики Татарстан направлялись письма об организации проверки доводов, изложенных в обращениях</w:t>
      </w:r>
      <w:r w:rsidR="00CB6BB2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на предмет наличия законных оснований при вынесении призывной комиссией заключения о призыве на военную службу.</w:t>
      </w:r>
    </w:p>
    <w:p w:rsidR="00EC1687" w:rsidRPr="00DB6087" w:rsidRDefault="00CB6BB2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–</w:t>
      </w:r>
      <w:r w:rsidR="00EC1687" w:rsidRPr="00DB6087">
        <w:rPr>
          <w:rFonts w:ascii="Times New Roman" w:hAnsi="Times New Roman"/>
          <w:sz w:val="28"/>
          <w:szCs w:val="28"/>
        </w:rPr>
        <w:t xml:space="preserve"> «Защита прав человека в сфере финансовой и хозяйственной деятельности» – 327</w:t>
      </w:r>
      <w:r w:rsidRPr="00DB6087">
        <w:rPr>
          <w:rFonts w:ascii="Times New Roman" w:hAnsi="Times New Roman"/>
          <w:sz w:val="28"/>
          <w:szCs w:val="28"/>
        </w:rPr>
        <w:t xml:space="preserve"> обращений</w:t>
      </w:r>
      <w:r w:rsidR="00EC1687" w:rsidRPr="00DB6087">
        <w:rPr>
          <w:rFonts w:ascii="Times New Roman" w:hAnsi="Times New Roman"/>
          <w:sz w:val="28"/>
          <w:szCs w:val="28"/>
        </w:rPr>
        <w:t>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 вопросам функционирования ГИС РТ «На</w:t>
      </w:r>
      <w:r w:rsidR="00CB6BB2" w:rsidRPr="00DB6087">
        <w:rPr>
          <w:rFonts w:ascii="Times New Roman" w:hAnsi="Times New Roman"/>
          <w:sz w:val="28"/>
          <w:szCs w:val="28"/>
        </w:rPr>
        <w:t>родный контроль»</w:t>
      </w:r>
      <w:r w:rsidRPr="00DB6087">
        <w:rPr>
          <w:rFonts w:ascii="Times New Roman" w:hAnsi="Times New Roman"/>
          <w:sz w:val="28"/>
          <w:szCs w:val="28"/>
        </w:rPr>
        <w:t>, которая уже зарекомендовала себя как эффективный инструмент, позволяющий гражданам свободно сообщать о волнующих их проблемах, нами рассмотрено 372 обращения. Неизменно граждане направляют свои обращения в адрес Уполномоченного как главного модератора системы о несогласии с присвоением уведомлениям необоснованного статуса «Заявка решена» и «Мотивированный отказ», а также с просьбами о возврате указанных уведомлений в систему для их дальнейшего решения.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 сожалению, в течение года выявлялись случаи формального подхода к решению уведомлений со стороны ответственных исполнителей. В таких ситуациях Уполномоченный обязан вмешаться в ход рассмотрения уведомления для оперативного принятия мер.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К Уполномоченному через интернет-приемную официального портала Правительства Республики Татарстан поступило обращение</w:t>
      </w:r>
      <w:r w:rsidR="00CB6BB2" w:rsidRPr="00DB6087">
        <w:rPr>
          <w:rFonts w:ascii="Times New Roman" w:hAnsi="Times New Roman"/>
          <w:i/>
          <w:sz w:val="28"/>
          <w:szCs w:val="28"/>
        </w:rPr>
        <w:t xml:space="preserve"> гр.</w:t>
      </w:r>
      <w:r w:rsidRPr="00DB6087">
        <w:rPr>
          <w:rFonts w:ascii="Times New Roman" w:hAnsi="Times New Roman"/>
          <w:i/>
          <w:sz w:val="28"/>
          <w:szCs w:val="28"/>
        </w:rPr>
        <w:t xml:space="preserve"> Б. по вопросу исполнения уведомления №</w:t>
      </w:r>
      <w:r w:rsidR="00CB6BB2" w:rsidRPr="00DB6087">
        <w:rPr>
          <w:rFonts w:ascii="Times New Roman" w:hAnsi="Times New Roman"/>
          <w:i/>
          <w:sz w:val="28"/>
          <w:szCs w:val="28"/>
        </w:rPr>
        <w:t> </w:t>
      </w:r>
      <w:r w:rsidRPr="00DB6087">
        <w:rPr>
          <w:rFonts w:ascii="Times New Roman" w:hAnsi="Times New Roman"/>
          <w:i/>
          <w:sz w:val="28"/>
          <w:szCs w:val="28"/>
        </w:rPr>
        <w:t xml:space="preserve">1739682 (проведение ямочного ремонта дорожного полотна по ул. </w:t>
      </w:r>
      <w:proofErr w:type="spellStart"/>
      <w:r w:rsidRPr="00DB6087">
        <w:rPr>
          <w:rFonts w:ascii="Times New Roman" w:hAnsi="Times New Roman"/>
          <w:i/>
          <w:sz w:val="28"/>
          <w:szCs w:val="28"/>
        </w:rPr>
        <w:t>Абубекира</w:t>
      </w:r>
      <w:proofErr w:type="spellEnd"/>
      <w:r w:rsidRPr="00DB608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i/>
          <w:sz w:val="28"/>
          <w:szCs w:val="28"/>
        </w:rPr>
        <w:t>Терегулова</w:t>
      </w:r>
      <w:proofErr w:type="spellEnd"/>
      <w:r w:rsidR="00CB6BB2" w:rsidRPr="00DB6087">
        <w:rPr>
          <w:rFonts w:ascii="Times New Roman" w:hAnsi="Times New Roman"/>
          <w:i/>
          <w:sz w:val="28"/>
          <w:szCs w:val="28"/>
        </w:rPr>
        <w:t xml:space="preserve"> в</w:t>
      </w:r>
      <w:r w:rsidRPr="00DB608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B6087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i/>
          <w:sz w:val="28"/>
          <w:szCs w:val="28"/>
        </w:rPr>
        <w:t xml:space="preserve">. Казани) в </w:t>
      </w:r>
      <w:r w:rsidR="00CB6BB2" w:rsidRPr="00DB6087">
        <w:rPr>
          <w:rFonts w:ascii="Times New Roman" w:hAnsi="Times New Roman"/>
          <w:i/>
          <w:sz w:val="28"/>
          <w:szCs w:val="28"/>
        </w:rPr>
        <w:t>ГИС РТ</w:t>
      </w:r>
      <w:r w:rsidRPr="00DB6087">
        <w:rPr>
          <w:rFonts w:ascii="Times New Roman" w:hAnsi="Times New Roman"/>
          <w:i/>
          <w:sz w:val="28"/>
          <w:szCs w:val="28"/>
        </w:rPr>
        <w:t xml:space="preserve"> «Народный контроль».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Данное уведомление не находило своего решения с 2017 года и неоднократно возвращалось в работу ответственным исполнителям в связи с его неисполнением в установленные сроки.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Подобные действия ответственных исполнителей </w:t>
      </w:r>
      <w:r w:rsidR="00EC1E05">
        <w:rPr>
          <w:rFonts w:ascii="Times New Roman" w:hAnsi="Times New Roman"/>
          <w:i/>
          <w:sz w:val="28"/>
          <w:szCs w:val="28"/>
        </w:rPr>
        <w:t>а</w:t>
      </w:r>
      <w:r w:rsidRPr="00DB6087">
        <w:rPr>
          <w:rFonts w:ascii="Times New Roman" w:hAnsi="Times New Roman"/>
          <w:i/>
          <w:sz w:val="28"/>
          <w:szCs w:val="28"/>
        </w:rPr>
        <w:t xml:space="preserve">дминистрации </w:t>
      </w:r>
      <w:proofErr w:type="spellStart"/>
      <w:r w:rsidRPr="00DB6087">
        <w:rPr>
          <w:rFonts w:ascii="Times New Roman" w:hAnsi="Times New Roman"/>
          <w:i/>
          <w:sz w:val="28"/>
          <w:szCs w:val="28"/>
        </w:rPr>
        <w:t>Вахитовского</w:t>
      </w:r>
      <w:proofErr w:type="spellEnd"/>
      <w:r w:rsidRPr="00DB6087">
        <w:rPr>
          <w:rFonts w:ascii="Times New Roman" w:hAnsi="Times New Roman"/>
          <w:i/>
          <w:sz w:val="28"/>
          <w:szCs w:val="28"/>
        </w:rPr>
        <w:t xml:space="preserve"> и Приволжского районов </w:t>
      </w:r>
      <w:r w:rsidR="00EC1E05">
        <w:rPr>
          <w:rFonts w:ascii="Times New Roman" w:hAnsi="Times New Roman"/>
          <w:i/>
          <w:sz w:val="28"/>
          <w:szCs w:val="28"/>
        </w:rPr>
        <w:t>и</w:t>
      </w:r>
      <w:r w:rsidRPr="00DB6087">
        <w:rPr>
          <w:rFonts w:ascii="Times New Roman" w:hAnsi="Times New Roman"/>
          <w:i/>
          <w:sz w:val="28"/>
          <w:szCs w:val="28"/>
        </w:rPr>
        <w:t xml:space="preserve">сполнительного комитета муниципального образования района </w:t>
      </w:r>
      <w:proofErr w:type="gramStart"/>
      <w:r w:rsidRPr="00DB6087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i/>
          <w:sz w:val="28"/>
          <w:szCs w:val="28"/>
        </w:rPr>
        <w:t xml:space="preserve">. Казани </w:t>
      </w:r>
      <w:r w:rsidR="00111CB3" w:rsidRPr="00DB6087">
        <w:rPr>
          <w:rFonts w:ascii="Times New Roman" w:hAnsi="Times New Roman"/>
          <w:i/>
          <w:sz w:val="28"/>
          <w:szCs w:val="28"/>
        </w:rPr>
        <w:t>недопустимы</w:t>
      </w:r>
      <w:r w:rsidRPr="00DB6087">
        <w:rPr>
          <w:rFonts w:ascii="Times New Roman" w:hAnsi="Times New Roman"/>
          <w:i/>
          <w:sz w:val="28"/>
          <w:szCs w:val="28"/>
        </w:rPr>
        <w:t>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 xml:space="preserve">Уполномоченным было направлено письмо в адрес главы </w:t>
      </w:r>
      <w:r w:rsidR="00EC1E05">
        <w:rPr>
          <w:rFonts w:ascii="Times New Roman" w:hAnsi="Times New Roman"/>
          <w:i/>
          <w:sz w:val="28"/>
          <w:szCs w:val="28"/>
        </w:rPr>
        <w:t>а</w:t>
      </w:r>
      <w:r w:rsidRPr="00DB6087">
        <w:rPr>
          <w:rFonts w:ascii="Times New Roman" w:hAnsi="Times New Roman"/>
          <w:i/>
          <w:sz w:val="28"/>
          <w:szCs w:val="28"/>
        </w:rPr>
        <w:t>дминистрации о рассмотрении обращения гр. Б. и исполнения уведомления в рамках установленного контрольного срока.</w:t>
      </w:r>
    </w:p>
    <w:p w:rsidR="00EC1687" w:rsidRPr="003B6C9A" w:rsidRDefault="00EC1687" w:rsidP="003B6C9A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B6087">
        <w:rPr>
          <w:rFonts w:ascii="Times New Roman" w:hAnsi="Times New Roman"/>
          <w:i/>
          <w:sz w:val="28"/>
          <w:szCs w:val="28"/>
        </w:rPr>
        <w:t>После вмешательства Уполномо</w:t>
      </w:r>
      <w:r w:rsidR="0052317B" w:rsidRPr="00DB6087">
        <w:rPr>
          <w:rFonts w:ascii="Times New Roman" w:hAnsi="Times New Roman"/>
          <w:i/>
          <w:sz w:val="28"/>
          <w:szCs w:val="28"/>
        </w:rPr>
        <w:t>ченного указанное уведомление в ГИС РТ </w:t>
      </w:r>
      <w:r w:rsidRPr="00DB6087">
        <w:rPr>
          <w:rFonts w:ascii="Times New Roman" w:hAnsi="Times New Roman"/>
          <w:i/>
          <w:sz w:val="28"/>
          <w:szCs w:val="28"/>
        </w:rPr>
        <w:t>«Народный контроль» было исполнено, на данном участке дорожного полотна был произведен ямочный ремонт.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 2021 году в ГИС РТ «Народный контроль» по состоянию на 31.12.2021 с учетом возвращенных уведомлений из всех статусов опубликовано 83 763 уведомления, что на 9 % больше по сравнению с 2020 годом (76 455 уведомлений), из которых:</w:t>
      </w:r>
      <w:r w:rsidR="00111CB3" w:rsidRPr="00DB6087">
        <w:rPr>
          <w:rFonts w:ascii="Times New Roman" w:hAnsi="Times New Roman"/>
          <w:sz w:val="28"/>
          <w:szCs w:val="28"/>
        </w:rPr>
        <w:t xml:space="preserve"> 65 566 уведомлений решены – 78 </w:t>
      </w:r>
      <w:r w:rsidRPr="00DB6087">
        <w:rPr>
          <w:rFonts w:ascii="Times New Roman" w:hAnsi="Times New Roman"/>
          <w:sz w:val="28"/>
          <w:szCs w:val="28"/>
        </w:rPr>
        <w:t>% (на 9 % больше по</w:t>
      </w:r>
      <w:r w:rsidR="00111CB3" w:rsidRPr="00DB6087">
        <w:rPr>
          <w:rFonts w:ascii="Times New Roman" w:hAnsi="Times New Roman"/>
          <w:sz w:val="28"/>
          <w:szCs w:val="28"/>
        </w:rPr>
        <w:t xml:space="preserve"> сравнению с прошлым годом – 59 </w:t>
      </w:r>
      <w:r w:rsidRPr="00DB6087">
        <w:rPr>
          <w:rFonts w:ascii="Times New Roman" w:hAnsi="Times New Roman"/>
          <w:sz w:val="28"/>
          <w:szCs w:val="28"/>
        </w:rPr>
        <w:t>382 уведомления), по 10 964 уведомлениям запланированы работы, по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5 654 уведомлениям дан мотивированный отказ, 1 579 уведомлений находятся в работе.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Общее количество комментариев, поступ</w:t>
      </w:r>
      <w:r w:rsidR="00CB6BB2" w:rsidRPr="00DB6087">
        <w:rPr>
          <w:rFonts w:ascii="Times New Roman" w:hAnsi="Times New Roman"/>
          <w:sz w:val="28"/>
          <w:szCs w:val="28"/>
        </w:rPr>
        <w:t>ивших от граждан, достигло 2 247 </w:t>
      </w:r>
      <w:r w:rsidRPr="00DB6087">
        <w:rPr>
          <w:rFonts w:ascii="Times New Roman" w:hAnsi="Times New Roman"/>
          <w:sz w:val="28"/>
          <w:szCs w:val="28"/>
        </w:rPr>
        <w:t>852, ко</w:t>
      </w:r>
      <w:r w:rsidR="00CB6BB2" w:rsidRPr="00DB6087">
        <w:rPr>
          <w:rFonts w:ascii="Times New Roman" w:hAnsi="Times New Roman"/>
          <w:sz w:val="28"/>
          <w:szCs w:val="28"/>
        </w:rPr>
        <w:t>личество поддержек – 1 </w:t>
      </w:r>
      <w:r w:rsidRPr="00DB6087">
        <w:rPr>
          <w:rFonts w:ascii="Times New Roman" w:hAnsi="Times New Roman"/>
          <w:sz w:val="28"/>
          <w:szCs w:val="28"/>
        </w:rPr>
        <w:t>489</w:t>
      </w:r>
      <w:r w:rsidR="00CB6BB2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291.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За отчетный период пользователи системы активнее всего подавали уведомления по категориям «Комплексное благоустройство территории» – 28 382 уведомления, «Содержание и ремонт муниципальных дорог» – 16 812 уведомлений, «Коммунальные услуги» – 4 233 уведомления, «Ошибки в названиях и надписях» – 3 411 уведомлений, «На</w:t>
      </w:r>
      <w:r w:rsidR="00111CB3" w:rsidRPr="00DB6087">
        <w:rPr>
          <w:rFonts w:ascii="Times New Roman" w:hAnsi="Times New Roman"/>
          <w:sz w:val="28"/>
          <w:szCs w:val="28"/>
        </w:rPr>
        <w:t>рушение в наружной рекламе» – 3 </w:t>
      </w:r>
      <w:r w:rsidRPr="00DB6087">
        <w:rPr>
          <w:rFonts w:ascii="Times New Roman" w:hAnsi="Times New Roman"/>
          <w:sz w:val="28"/>
          <w:szCs w:val="28"/>
        </w:rPr>
        <w:t>412 уведомлений, «Общественный транспорт» – 2 191 уведомление, «Бездомные животные» – 1 579 уведомлений.</w:t>
      </w:r>
      <w:proofErr w:type="gramEnd"/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 начала </w:t>
      </w:r>
      <w:r w:rsidR="00433146" w:rsidRPr="00DB6087">
        <w:rPr>
          <w:rFonts w:ascii="Times New Roman" w:hAnsi="Times New Roman"/>
          <w:sz w:val="28"/>
          <w:szCs w:val="28"/>
        </w:rPr>
        <w:t>2021</w:t>
      </w:r>
      <w:r w:rsidRPr="00DB6087">
        <w:rPr>
          <w:rFonts w:ascii="Times New Roman" w:hAnsi="Times New Roman"/>
          <w:sz w:val="28"/>
          <w:szCs w:val="28"/>
        </w:rPr>
        <w:t xml:space="preserve"> года в ГИС РТ «Народный контроль» было опублик</w:t>
      </w:r>
      <w:r w:rsidR="00111CB3" w:rsidRPr="00DB6087">
        <w:rPr>
          <w:rFonts w:ascii="Times New Roman" w:hAnsi="Times New Roman"/>
          <w:sz w:val="28"/>
          <w:szCs w:val="28"/>
        </w:rPr>
        <w:t>овано 262 обращения, поступивших</w:t>
      </w:r>
      <w:r w:rsidRPr="00DB6087">
        <w:rPr>
          <w:rFonts w:ascii="Times New Roman" w:hAnsi="Times New Roman"/>
          <w:sz w:val="28"/>
          <w:szCs w:val="28"/>
        </w:rPr>
        <w:t xml:space="preserve"> из социальных </w:t>
      </w:r>
      <w:r w:rsidR="00ED602A">
        <w:rPr>
          <w:rFonts w:ascii="Times New Roman" w:hAnsi="Times New Roman"/>
          <w:sz w:val="28"/>
          <w:szCs w:val="28"/>
        </w:rPr>
        <w:t>сетей, из них 191 решено, по 48 </w:t>
      </w:r>
      <w:r w:rsidRPr="00DB6087">
        <w:rPr>
          <w:rFonts w:ascii="Times New Roman" w:hAnsi="Times New Roman"/>
          <w:sz w:val="28"/>
          <w:szCs w:val="28"/>
        </w:rPr>
        <w:t>запланированы работы, 4 находятся в работе, 19 уведомлениям присвоен статус «Мотивированный отказ» в связи с объективным отсутствием возможности их исполнения.</w:t>
      </w:r>
    </w:p>
    <w:p w:rsidR="00EC1687" w:rsidRPr="00DB6087" w:rsidRDefault="00EC1E05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</w:t>
      </w:r>
      <w:r w:rsidR="00EC1687" w:rsidRPr="00DB6087">
        <w:rPr>
          <w:rFonts w:ascii="Times New Roman" w:hAnsi="Times New Roman"/>
          <w:sz w:val="28"/>
          <w:szCs w:val="28"/>
        </w:rPr>
        <w:t xml:space="preserve"> благодаря отраслевым инвестиционным программам, реализуемым на территории республики, удалось положительно решить 16 910 уведомлений по вопросам содержания и </w:t>
      </w:r>
      <w:proofErr w:type="gramStart"/>
      <w:r w:rsidR="00EC1687" w:rsidRPr="00DB6087">
        <w:rPr>
          <w:rFonts w:ascii="Times New Roman" w:hAnsi="Times New Roman"/>
          <w:sz w:val="28"/>
          <w:szCs w:val="28"/>
        </w:rPr>
        <w:t>р</w:t>
      </w:r>
      <w:r w:rsidR="00111CB3" w:rsidRPr="00DB6087">
        <w:rPr>
          <w:rFonts w:ascii="Times New Roman" w:hAnsi="Times New Roman"/>
          <w:sz w:val="28"/>
          <w:szCs w:val="28"/>
        </w:rPr>
        <w:t>емонта</w:t>
      </w:r>
      <w:proofErr w:type="gramEnd"/>
      <w:r w:rsidR="00111CB3" w:rsidRPr="00DB6087">
        <w:rPr>
          <w:rFonts w:ascii="Times New Roman" w:hAnsi="Times New Roman"/>
          <w:sz w:val="28"/>
          <w:szCs w:val="28"/>
        </w:rPr>
        <w:t xml:space="preserve"> автомобильных дорог и 29 </w:t>
      </w:r>
      <w:r w:rsidR="00EC1687" w:rsidRPr="00DB6087">
        <w:rPr>
          <w:rFonts w:ascii="Times New Roman" w:hAnsi="Times New Roman"/>
          <w:sz w:val="28"/>
          <w:szCs w:val="28"/>
        </w:rPr>
        <w:t>687 уведомлений, касающихся благоустройства территорий и развития инфраструктуры.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Постоянно ведется работа по совершенствованию ГИС РТ «Народный контроль». Так, с 1 июня 2021 года с учетом общественно</w:t>
      </w:r>
      <w:r w:rsidR="00111CB3" w:rsidRPr="00DB6087">
        <w:rPr>
          <w:rFonts w:ascii="Times New Roman" w:hAnsi="Times New Roman"/>
          <w:sz w:val="28"/>
          <w:szCs w:val="28"/>
        </w:rPr>
        <w:t>го мнения и потребности граждан,</w:t>
      </w:r>
      <w:r w:rsidRPr="00DB6087">
        <w:rPr>
          <w:rFonts w:ascii="Times New Roman" w:hAnsi="Times New Roman"/>
          <w:sz w:val="28"/>
          <w:szCs w:val="28"/>
        </w:rPr>
        <w:t xml:space="preserve"> в целях повышения социальной удовлетворенности населения и создания механизма общественного контроля, обратной связи с гражданами, в том числе в рамках реализации проекта «Центр управления регионом» в Республике Татарстан введены новые направления: </w:t>
      </w:r>
      <w:proofErr w:type="gramStart"/>
      <w:r w:rsidRPr="00DB6087">
        <w:rPr>
          <w:rFonts w:ascii="Times New Roman" w:hAnsi="Times New Roman"/>
          <w:sz w:val="28"/>
          <w:szCs w:val="28"/>
        </w:rPr>
        <w:t>«Благоустройство и инфраструктура», «Дороги», «Жилищно-коммунальное хозяйство», «Здравоохранение», «Образование», «ТКО» и «Транспорт».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Всего в настоящее время в системе принимаются уведомления по 102 категориям.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рамках обеспечения деятельности </w:t>
      </w:r>
      <w:r w:rsidR="00EC1E05">
        <w:rPr>
          <w:rFonts w:ascii="Times New Roman" w:hAnsi="Times New Roman"/>
          <w:sz w:val="28"/>
          <w:szCs w:val="28"/>
        </w:rPr>
        <w:t>п</w:t>
      </w:r>
      <w:r w:rsidRPr="00DB6087">
        <w:rPr>
          <w:rFonts w:ascii="Times New Roman" w:hAnsi="Times New Roman"/>
          <w:sz w:val="28"/>
          <w:szCs w:val="28"/>
        </w:rPr>
        <w:t>роектного офиса Центра управления регионом</w:t>
      </w:r>
      <w:r w:rsidR="00111CB3" w:rsidRPr="00DB6087">
        <w:rPr>
          <w:rFonts w:ascii="Times New Roman" w:hAnsi="Times New Roman"/>
          <w:sz w:val="28"/>
          <w:szCs w:val="28"/>
        </w:rPr>
        <w:t xml:space="preserve"> в Республике Татарстан</w:t>
      </w:r>
      <w:r w:rsidRPr="00DB6087">
        <w:rPr>
          <w:rFonts w:ascii="Times New Roman" w:hAnsi="Times New Roman"/>
          <w:sz w:val="28"/>
          <w:szCs w:val="28"/>
        </w:rPr>
        <w:t xml:space="preserve"> посредством платформы обратной связи (далее – </w:t>
      </w:r>
      <w:proofErr w:type="gramStart"/>
      <w:r w:rsidRPr="00DB6087">
        <w:rPr>
          <w:rFonts w:ascii="Times New Roman" w:hAnsi="Times New Roman"/>
          <w:sz w:val="28"/>
          <w:szCs w:val="28"/>
        </w:rPr>
        <w:t>ПОС</w:t>
      </w:r>
      <w:proofErr w:type="gramEnd"/>
      <w:r w:rsidRPr="00DB6087">
        <w:rPr>
          <w:rFonts w:ascii="Times New Roman" w:hAnsi="Times New Roman"/>
          <w:sz w:val="28"/>
          <w:szCs w:val="28"/>
        </w:rPr>
        <w:t>), функционирующей на базе</w:t>
      </w:r>
      <w:r w:rsidR="0052317B" w:rsidRPr="00DB6087">
        <w:rPr>
          <w:rFonts w:ascii="Times New Roman" w:hAnsi="Times New Roman"/>
          <w:sz w:val="28"/>
          <w:szCs w:val="28"/>
        </w:rPr>
        <w:t xml:space="preserve"> ФГИС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="0052317B" w:rsidRPr="00DB6087">
        <w:rPr>
          <w:rFonts w:ascii="Times New Roman" w:hAnsi="Times New Roman"/>
          <w:sz w:val="28"/>
          <w:szCs w:val="28"/>
        </w:rPr>
        <w:t>«</w:t>
      </w:r>
      <w:r w:rsidRPr="00DB6087">
        <w:rPr>
          <w:rFonts w:ascii="Times New Roman" w:hAnsi="Times New Roman"/>
          <w:sz w:val="28"/>
          <w:szCs w:val="28"/>
        </w:rPr>
        <w:t>Един</w:t>
      </w:r>
      <w:r w:rsidR="0052317B" w:rsidRPr="00DB6087">
        <w:rPr>
          <w:rFonts w:ascii="Times New Roman" w:hAnsi="Times New Roman"/>
          <w:sz w:val="28"/>
          <w:szCs w:val="28"/>
        </w:rPr>
        <w:t>ый</w:t>
      </w:r>
      <w:r w:rsidRPr="00DB6087">
        <w:rPr>
          <w:rFonts w:ascii="Times New Roman" w:hAnsi="Times New Roman"/>
          <w:sz w:val="28"/>
          <w:szCs w:val="28"/>
        </w:rPr>
        <w:t xml:space="preserve"> портал государственных и муниципальных услуг</w:t>
      </w:r>
      <w:r w:rsidR="004F2FDF" w:rsidRPr="00DB6087">
        <w:rPr>
          <w:rFonts w:ascii="Times New Roman" w:hAnsi="Times New Roman"/>
          <w:sz w:val="28"/>
          <w:szCs w:val="28"/>
        </w:rPr>
        <w:t xml:space="preserve"> (функций)</w:t>
      </w:r>
      <w:r w:rsidR="0052317B" w:rsidRPr="00DB6087">
        <w:rPr>
          <w:rFonts w:ascii="Times New Roman" w:hAnsi="Times New Roman"/>
          <w:sz w:val="28"/>
          <w:szCs w:val="28"/>
        </w:rPr>
        <w:t>»</w:t>
      </w:r>
      <w:r w:rsidRPr="00DB6087">
        <w:rPr>
          <w:rFonts w:ascii="Times New Roman" w:hAnsi="Times New Roman"/>
          <w:sz w:val="28"/>
          <w:szCs w:val="28"/>
        </w:rPr>
        <w:t xml:space="preserve">, с августа </w:t>
      </w:r>
      <w:r w:rsidR="00111CB3" w:rsidRPr="00DB6087">
        <w:rPr>
          <w:rFonts w:ascii="Times New Roman" w:hAnsi="Times New Roman"/>
          <w:sz w:val="28"/>
          <w:szCs w:val="28"/>
        </w:rPr>
        <w:t>2021</w:t>
      </w:r>
      <w:r w:rsidR="00ED602A">
        <w:rPr>
          <w:rFonts w:ascii="Times New Roman" w:hAnsi="Times New Roman"/>
          <w:sz w:val="28"/>
          <w:szCs w:val="28"/>
        </w:rPr>
        <w:t> </w:t>
      </w:r>
      <w:r w:rsidR="0052317B" w:rsidRPr="00DB6087">
        <w:rPr>
          <w:rFonts w:ascii="Times New Roman" w:hAnsi="Times New Roman"/>
          <w:sz w:val="28"/>
          <w:szCs w:val="28"/>
        </w:rPr>
        <w:t>года начали приниматься к </w:t>
      </w:r>
      <w:r w:rsidRPr="00DB6087">
        <w:rPr>
          <w:rFonts w:ascii="Times New Roman" w:hAnsi="Times New Roman"/>
          <w:sz w:val="28"/>
          <w:szCs w:val="28"/>
        </w:rPr>
        <w:t>рассмотрению сообщения граждан по</w:t>
      </w:r>
      <w:r w:rsidR="00ED602A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различным вопросам. Всего в </w:t>
      </w:r>
      <w:r w:rsidR="00111CB3" w:rsidRPr="00DB6087">
        <w:rPr>
          <w:rFonts w:ascii="Times New Roman" w:hAnsi="Times New Roman"/>
          <w:sz w:val="28"/>
          <w:szCs w:val="28"/>
        </w:rPr>
        <w:t>2021</w:t>
      </w:r>
      <w:r w:rsidRPr="00DB6087">
        <w:rPr>
          <w:rFonts w:ascii="Times New Roman" w:hAnsi="Times New Roman"/>
          <w:sz w:val="28"/>
          <w:szCs w:val="28"/>
        </w:rPr>
        <w:t xml:space="preserve"> году через </w:t>
      </w:r>
      <w:proofErr w:type="gramStart"/>
      <w:r w:rsidRPr="00DB6087">
        <w:rPr>
          <w:rFonts w:ascii="Times New Roman" w:hAnsi="Times New Roman"/>
          <w:sz w:val="28"/>
          <w:szCs w:val="28"/>
        </w:rPr>
        <w:t>ПОС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 ГИС РТ «</w:t>
      </w:r>
      <w:r w:rsidR="00111CB3" w:rsidRPr="00DB6087">
        <w:rPr>
          <w:rFonts w:ascii="Times New Roman" w:hAnsi="Times New Roman"/>
          <w:sz w:val="28"/>
          <w:szCs w:val="28"/>
        </w:rPr>
        <w:t xml:space="preserve">Народный контроль» поступило </w:t>
      </w:r>
      <w:r w:rsidR="0014029F">
        <w:rPr>
          <w:rFonts w:ascii="Times New Roman" w:hAnsi="Times New Roman"/>
          <w:sz w:val="28"/>
          <w:szCs w:val="28"/>
        </w:rPr>
        <w:t>28 101 сообщение</w:t>
      </w:r>
      <w:r w:rsidRPr="00DB6087">
        <w:rPr>
          <w:rFonts w:ascii="Times New Roman" w:hAnsi="Times New Roman"/>
          <w:sz w:val="28"/>
          <w:szCs w:val="28"/>
        </w:rPr>
        <w:t>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В целях качественного и оперативного исполнения уведомлений в ГИС РТ «Народный контроль» в </w:t>
      </w:r>
      <w:r w:rsidR="00433146" w:rsidRPr="00DB6087">
        <w:rPr>
          <w:rFonts w:ascii="Times New Roman" w:hAnsi="Times New Roman"/>
          <w:sz w:val="28"/>
          <w:szCs w:val="28"/>
        </w:rPr>
        <w:t>2021</w:t>
      </w:r>
      <w:r w:rsidRPr="00DB6087">
        <w:rPr>
          <w:rFonts w:ascii="Times New Roman" w:hAnsi="Times New Roman"/>
          <w:sz w:val="28"/>
          <w:szCs w:val="28"/>
        </w:rPr>
        <w:t xml:space="preserve"> году п</w:t>
      </w:r>
      <w:r w:rsidR="00433146" w:rsidRPr="00DB6087">
        <w:rPr>
          <w:rFonts w:ascii="Times New Roman" w:hAnsi="Times New Roman"/>
          <w:sz w:val="28"/>
          <w:szCs w:val="28"/>
        </w:rPr>
        <w:t>роведено 29 рабочих совещаний в </w:t>
      </w:r>
      <w:r w:rsidR="00EC1E05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>ппарате Уполномоченного и муниципа</w:t>
      </w:r>
      <w:r w:rsidR="00433146" w:rsidRPr="00DB6087">
        <w:rPr>
          <w:rFonts w:ascii="Times New Roman" w:hAnsi="Times New Roman"/>
          <w:sz w:val="28"/>
          <w:szCs w:val="28"/>
        </w:rPr>
        <w:t>льных районах республики, в том </w:t>
      </w:r>
      <w:r w:rsidRPr="00DB6087">
        <w:rPr>
          <w:rFonts w:ascii="Times New Roman" w:hAnsi="Times New Roman"/>
          <w:sz w:val="28"/>
          <w:szCs w:val="28"/>
        </w:rPr>
        <w:t>числе в режиме видеоконференции, с участием представителей Аппарата Пр</w:t>
      </w:r>
      <w:r w:rsidR="0052317B" w:rsidRPr="00DB6087">
        <w:rPr>
          <w:rFonts w:ascii="Times New Roman" w:hAnsi="Times New Roman"/>
          <w:sz w:val="28"/>
          <w:szCs w:val="28"/>
        </w:rPr>
        <w:t xml:space="preserve">езидента Республики Татарстан, </w:t>
      </w:r>
      <w:r w:rsidR="00EC1E05">
        <w:rPr>
          <w:rFonts w:ascii="Times New Roman" w:hAnsi="Times New Roman"/>
          <w:sz w:val="28"/>
          <w:szCs w:val="28"/>
        </w:rPr>
        <w:t>П</w:t>
      </w:r>
      <w:r w:rsidRPr="00DB6087">
        <w:rPr>
          <w:rFonts w:ascii="Times New Roman" w:hAnsi="Times New Roman"/>
          <w:sz w:val="28"/>
          <w:szCs w:val="28"/>
        </w:rPr>
        <w:t>рокуратуры Республики Татарстан, руководителей и ответственных исполнителей структурных подразделений исполнительных комитетов муниципальных районов и городских округов Республики Татарстан.</w:t>
      </w:r>
      <w:proofErr w:type="gramEnd"/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Сотрудниками </w:t>
      </w:r>
      <w:r w:rsidR="00EC1E05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 xml:space="preserve">ппарата Уполномоченного проведено 520 выездных проверок по объектам, указанным в уведомлениях граждан, и 3 674 уведомления возвращено в работу ответственным исполнителям в муниципальных районах и городских округах Республики Татарстан в связи с присвоением им необоснованных статусов. 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результате проведенных мероприятий и совместной работы с государственными органами власти и органами местного самоуправления по повышению качества и своевременному рассмотрению уведомлений, поступающих в ГИС РТ «Народный контроль», за отчетный период удалось существенно снизить количество уведомлений с нарушением сроков рассмотрения, а также повысить число положительно решенных уведомлений. Также всем муниципальным районам и городским округам республики удалось исполни</w:t>
      </w:r>
      <w:r w:rsidR="0052317B" w:rsidRPr="00DB6087">
        <w:rPr>
          <w:rFonts w:ascii="Times New Roman" w:hAnsi="Times New Roman"/>
          <w:sz w:val="28"/>
          <w:szCs w:val="28"/>
        </w:rPr>
        <w:t xml:space="preserve">ть индикатор «Доля положительно </w:t>
      </w:r>
      <w:r w:rsidRPr="00DB6087">
        <w:rPr>
          <w:rFonts w:ascii="Times New Roman" w:hAnsi="Times New Roman"/>
          <w:sz w:val="28"/>
          <w:szCs w:val="28"/>
        </w:rPr>
        <w:t>решенных уведомлений».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Особенно активная работа по исполнению уведомлений в ГИС РТ «Народный контроль» отмечена у исполнит</w:t>
      </w:r>
      <w:r w:rsidR="0052317B" w:rsidRPr="00DB6087">
        <w:rPr>
          <w:rFonts w:ascii="Times New Roman" w:hAnsi="Times New Roman"/>
          <w:sz w:val="28"/>
          <w:szCs w:val="28"/>
        </w:rPr>
        <w:t xml:space="preserve">ельных комитетов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Агрызского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(83 %),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(79 </w:t>
      </w:r>
      <w:r w:rsidRPr="00DB6087">
        <w:rPr>
          <w:rFonts w:ascii="Times New Roman" w:hAnsi="Times New Roman"/>
          <w:sz w:val="28"/>
          <w:szCs w:val="28"/>
        </w:rPr>
        <w:t xml:space="preserve">%), </w:t>
      </w:r>
      <w:proofErr w:type="spellStart"/>
      <w:r w:rsidRPr="00DB6087">
        <w:rPr>
          <w:rFonts w:ascii="Times New Roman" w:hAnsi="Times New Roman"/>
          <w:sz w:val="28"/>
          <w:szCs w:val="28"/>
        </w:rPr>
        <w:t>Актанышск</w:t>
      </w:r>
      <w:r w:rsidR="0052317B" w:rsidRPr="00DB6087">
        <w:rPr>
          <w:rFonts w:ascii="Times New Roman" w:hAnsi="Times New Roman"/>
          <w:sz w:val="28"/>
          <w:szCs w:val="28"/>
        </w:rPr>
        <w:t>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(78 %),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Апастовского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(82 %),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Атнинского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(90 %),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Бавлинского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(85 %),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Балтасинского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(79 %),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Бугульминского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(80 %),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(88 %),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Камско-Устьинского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(100 %),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Лениногорского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(81 %),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(87 %), Менделеевского (82 %),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Мензелинского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(80 </w:t>
      </w:r>
      <w:r w:rsidRPr="00DB6087">
        <w:rPr>
          <w:rFonts w:ascii="Times New Roman" w:hAnsi="Times New Roman"/>
          <w:sz w:val="28"/>
          <w:szCs w:val="28"/>
        </w:rPr>
        <w:t>%),</w:t>
      </w:r>
      <w:r w:rsidR="0052317B"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Муслюмовского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(87 %), Нижнекамского (80 </w:t>
      </w:r>
      <w:r w:rsidRPr="00DB6087">
        <w:rPr>
          <w:rFonts w:ascii="Times New Roman" w:hAnsi="Times New Roman"/>
          <w:sz w:val="28"/>
          <w:szCs w:val="28"/>
        </w:rPr>
        <w:t>%), Пестречинского (86</w:t>
      </w:r>
      <w:r w:rsidR="0052317B" w:rsidRPr="00DB6087">
        <w:rPr>
          <w:rFonts w:ascii="Times New Roman" w:hAnsi="Times New Roman"/>
          <w:sz w:val="28"/>
          <w:szCs w:val="28"/>
        </w:rPr>
        <w:t xml:space="preserve"> %), Рыбно-Слободского (86 %), Сабинского (91 %),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Сармановского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(77 %),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Тетюшского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(83 %), </w:t>
      </w:r>
      <w:proofErr w:type="spellStart"/>
      <w:r w:rsidR="0052317B" w:rsidRPr="00DB6087">
        <w:rPr>
          <w:rFonts w:ascii="Times New Roman" w:hAnsi="Times New Roman"/>
          <w:sz w:val="28"/>
          <w:szCs w:val="28"/>
        </w:rPr>
        <w:t>Тюлячинского</w:t>
      </w:r>
      <w:proofErr w:type="spellEnd"/>
      <w:r w:rsidR="0052317B" w:rsidRPr="00DB6087">
        <w:rPr>
          <w:rFonts w:ascii="Times New Roman" w:hAnsi="Times New Roman"/>
          <w:sz w:val="28"/>
          <w:szCs w:val="28"/>
        </w:rPr>
        <w:t xml:space="preserve"> (81 %), Чистопольского</w:t>
      </w:r>
      <w:proofErr w:type="gramEnd"/>
      <w:r w:rsidR="0052317B" w:rsidRPr="00DB6087">
        <w:rPr>
          <w:rFonts w:ascii="Times New Roman" w:hAnsi="Times New Roman"/>
          <w:sz w:val="28"/>
          <w:szCs w:val="28"/>
        </w:rPr>
        <w:t xml:space="preserve"> (78 %), Ютазинского (88 </w:t>
      </w:r>
      <w:r w:rsidRPr="00DB6087">
        <w:rPr>
          <w:rFonts w:ascii="Times New Roman" w:hAnsi="Times New Roman"/>
          <w:sz w:val="28"/>
          <w:szCs w:val="28"/>
        </w:rPr>
        <w:t>%) муниципальных районов и городского округ</w:t>
      </w:r>
      <w:r w:rsidR="0052317B" w:rsidRPr="00DB6087">
        <w:rPr>
          <w:rFonts w:ascii="Times New Roman" w:hAnsi="Times New Roman"/>
          <w:sz w:val="28"/>
          <w:szCs w:val="28"/>
        </w:rPr>
        <w:t>а Набережные Челны (86 </w:t>
      </w:r>
      <w:r w:rsidRPr="00DB6087">
        <w:rPr>
          <w:rFonts w:ascii="Times New Roman" w:hAnsi="Times New Roman"/>
          <w:sz w:val="28"/>
          <w:szCs w:val="28"/>
        </w:rPr>
        <w:t>%), где качественно и своевременно рассматриваются и решаются уведомления, поступившие в систему, и доля выполненных уведомлений составляет от 77 до 100 %.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Кроме того, в соответствии с постановлением Кабинета Министров Республики Татарстан от 29.12.2018 № 1319 «Об утверждении порядка организации и проведения оценки качества оказания услуг населению»</w:t>
      </w:r>
      <w:r w:rsidR="0052317B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нами проводится работа по анализу инфор</w:t>
      </w:r>
      <w:r w:rsidR="0052317B" w:rsidRPr="00DB6087">
        <w:rPr>
          <w:rFonts w:ascii="Times New Roman" w:hAnsi="Times New Roman"/>
          <w:sz w:val="28"/>
          <w:szCs w:val="28"/>
        </w:rPr>
        <w:t xml:space="preserve">мации сервиса «Оценка социально </w:t>
      </w:r>
      <w:r w:rsidRPr="00DB6087">
        <w:rPr>
          <w:rFonts w:ascii="Times New Roman" w:hAnsi="Times New Roman"/>
          <w:sz w:val="28"/>
          <w:szCs w:val="28"/>
        </w:rPr>
        <w:t>значимых услуг населению» Портала государственных и муниципальных услуг Республики Татарстан (далее – Сервис).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На основании </w:t>
      </w:r>
      <w:r w:rsidR="00EC1E05">
        <w:rPr>
          <w:rFonts w:ascii="Times New Roman" w:hAnsi="Times New Roman"/>
          <w:sz w:val="28"/>
          <w:szCs w:val="28"/>
        </w:rPr>
        <w:t>о</w:t>
      </w:r>
      <w:r w:rsidRPr="00DB6087">
        <w:rPr>
          <w:rFonts w:ascii="Times New Roman" w:hAnsi="Times New Roman"/>
          <w:sz w:val="28"/>
          <w:szCs w:val="28"/>
        </w:rPr>
        <w:t>ценок населения сформирован рейтинг качества оказания услуг Министерством здравоохранения Республики Татарстан и Министерством строительства, архитектуры и жилищно-коммунального хозяйства Республики Татарстан в рамках сервисов «Запись на прием к врачу» и «Оплата услуг жилищно-коммунального хозяйства» Сервиса.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системой оценки качества по «Записи</w:t>
      </w:r>
      <w:r w:rsidR="004F2FDF" w:rsidRPr="00DB6087">
        <w:rPr>
          <w:rFonts w:ascii="Times New Roman" w:hAnsi="Times New Roman"/>
          <w:sz w:val="28"/>
          <w:szCs w:val="28"/>
        </w:rPr>
        <w:t xml:space="preserve"> на прием</w:t>
      </w:r>
      <w:r w:rsidRPr="00DB6087">
        <w:rPr>
          <w:rFonts w:ascii="Times New Roman" w:hAnsi="Times New Roman"/>
          <w:sz w:val="28"/>
          <w:szCs w:val="28"/>
        </w:rPr>
        <w:t xml:space="preserve"> к врачу</w:t>
      </w:r>
      <w:r w:rsidR="0052317B" w:rsidRPr="00DB6087">
        <w:rPr>
          <w:rFonts w:ascii="Times New Roman" w:hAnsi="Times New Roman"/>
          <w:sz w:val="28"/>
          <w:szCs w:val="28"/>
        </w:rPr>
        <w:t>» граждане воспользовались 1 752 </w:t>
      </w:r>
      <w:r w:rsidRPr="00DB6087">
        <w:rPr>
          <w:rFonts w:ascii="Times New Roman" w:hAnsi="Times New Roman"/>
          <w:sz w:val="28"/>
          <w:szCs w:val="28"/>
        </w:rPr>
        <w:t>тыс. раз (средняя оценка – 4,8). По сравнению с пр</w:t>
      </w:r>
      <w:r w:rsidR="0052317B" w:rsidRPr="00DB6087">
        <w:rPr>
          <w:rFonts w:ascii="Times New Roman" w:hAnsi="Times New Roman"/>
          <w:sz w:val="28"/>
          <w:szCs w:val="28"/>
        </w:rPr>
        <w:t>ошлым годом на 185 </w:t>
      </w:r>
      <w:r w:rsidRPr="00DB6087">
        <w:rPr>
          <w:rFonts w:ascii="Times New Roman" w:hAnsi="Times New Roman"/>
          <w:sz w:val="28"/>
          <w:szCs w:val="28"/>
        </w:rPr>
        <w:t>388 снизилось общее количество оценок</w:t>
      </w:r>
      <w:r w:rsidR="0052317B" w:rsidRPr="00DB6087">
        <w:rPr>
          <w:rFonts w:ascii="Times New Roman" w:hAnsi="Times New Roman"/>
          <w:sz w:val="28"/>
          <w:szCs w:val="28"/>
        </w:rPr>
        <w:t>, однако уменьшилось на 19 </w:t>
      </w:r>
      <w:r w:rsidRPr="00DB6087">
        <w:rPr>
          <w:rFonts w:ascii="Times New Roman" w:hAnsi="Times New Roman"/>
          <w:sz w:val="28"/>
          <w:szCs w:val="28"/>
        </w:rPr>
        <w:t>388 и количество сниженных оценок.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При этом в каче</w:t>
      </w:r>
      <w:r w:rsidR="0052317B" w:rsidRPr="00DB6087">
        <w:rPr>
          <w:rFonts w:ascii="Times New Roman" w:hAnsi="Times New Roman"/>
          <w:sz w:val="28"/>
          <w:szCs w:val="28"/>
        </w:rPr>
        <w:t>стве причины снижения оценки 93 </w:t>
      </w:r>
      <w:r w:rsidRPr="00DB6087">
        <w:rPr>
          <w:rFonts w:ascii="Times New Roman" w:hAnsi="Times New Roman"/>
          <w:sz w:val="28"/>
          <w:szCs w:val="28"/>
        </w:rPr>
        <w:t>421 раз граждане отметили критерий «долгое ожидание в очереди», 63 056 – «отношен</w:t>
      </w:r>
      <w:r w:rsidR="0052317B" w:rsidRPr="00DB6087">
        <w:rPr>
          <w:rFonts w:ascii="Times New Roman" w:hAnsi="Times New Roman"/>
          <w:sz w:val="28"/>
          <w:szCs w:val="28"/>
        </w:rPr>
        <w:t>ие врача», 21 </w:t>
      </w:r>
      <w:r w:rsidRPr="00DB6087">
        <w:rPr>
          <w:rFonts w:ascii="Times New Roman" w:hAnsi="Times New Roman"/>
          <w:sz w:val="28"/>
          <w:szCs w:val="28"/>
        </w:rPr>
        <w:t>550 – «отношение регистратуры, медсестер», 9 902</w:t>
      </w:r>
      <w:r w:rsidR="0052317B" w:rsidRPr="00DB6087">
        <w:rPr>
          <w:rFonts w:ascii="Times New Roman" w:hAnsi="Times New Roman"/>
          <w:sz w:val="28"/>
          <w:szCs w:val="28"/>
        </w:rPr>
        <w:t xml:space="preserve"> пользователя были не</w:t>
      </w:r>
      <w:r w:rsidRPr="00DB6087">
        <w:rPr>
          <w:rFonts w:ascii="Times New Roman" w:hAnsi="Times New Roman"/>
          <w:sz w:val="28"/>
          <w:szCs w:val="28"/>
        </w:rPr>
        <w:t>довольны санитарными условиями в учреждениях.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Системой оценки качества при «Оплате услуг жилищно-коммунального хозяйства» в 2021 году граждане воспользовались 155 тыс. раз (средняя оценка – 3,71). В основном гражданами в качестве прич</w:t>
      </w:r>
      <w:r w:rsidR="0052317B" w:rsidRPr="00DB6087">
        <w:rPr>
          <w:rFonts w:ascii="Times New Roman" w:hAnsi="Times New Roman"/>
          <w:sz w:val="28"/>
          <w:szCs w:val="28"/>
        </w:rPr>
        <w:t>ины снижения оценки указывались</w:t>
      </w:r>
      <w:r w:rsidRPr="00DB6087">
        <w:rPr>
          <w:rFonts w:ascii="Times New Roman" w:hAnsi="Times New Roman"/>
          <w:sz w:val="28"/>
          <w:szCs w:val="28"/>
        </w:rPr>
        <w:t xml:space="preserve"> некачественное содержание дома (чистота) (29 % – 45 449 оценок), ремонт дома (24 % – 37 219), предоставление коммунальных услуг (20 % – 31 852) и управление домом (19 % – 29 822).</w:t>
      </w:r>
    </w:p>
    <w:p w:rsidR="00EC1687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деятельности Уполномоченного большую роль играют его помощники в муниципальных районах и городских округах республики. Они активно участвуют в выездных личных приемах Уполномоченного, проводят консульта</w:t>
      </w:r>
      <w:r w:rsidR="0052317B" w:rsidRPr="00DB6087">
        <w:rPr>
          <w:rFonts w:ascii="Times New Roman" w:hAnsi="Times New Roman"/>
          <w:sz w:val="28"/>
          <w:szCs w:val="28"/>
        </w:rPr>
        <w:t>ционный</w:t>
      </w:r>
      <w:r w:rsidRPr="00DB6087">
        <w:rPr>
          <w:rFonts w:ascii="Times New Roman" w:hAnsi="Times New Roman"/>
          <w:sz w:val="28"/>
          <w:szCs w:val="28"/>
        </w:rPr>
        <w:t xml:space="preserve"> прием граждан, разъясняют компетенцию Уполномоченного, порядок подачи жалоб, способы защиты прав и свобод, осуществляют различные проверочные мероприятия, а также мероприятия, направленные на правовое просвещение жителей Республики Татарстан.</w:t>
      </w:r>
    </w:p>
    <w:p w:rsidR="0052317B" w:rsidRPr="00DB6087" w:rsidRDefault="00EC1687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За 2021 год общественные помощники:</w:t>
      </w:r>
    </w:p>
    <w:p w:rsidR="0052317B" w:rsidRPr="00DB6087" w:rsidRDefault="0052317B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–</w:t>
      </w:r>
      <w:r w:rsidR="00EC1687" w:rsidRPr="00DB6087">
        <w:rPr>
          <w:rFonts w:ascii="Times New Roman" w:hAnsi="Times New Roman"/>
          <w:sz w:val="28"/>
          <w:szCs w:val="28"/>
        </w:rPr>
        <w:t xml:space="preserve"> приняли 845 граждан и около 1000 обращений;</w:t>
      </w:r>
    </w:p>
    <w:p w:rsidR="0052317B" w:rsidRPr="00DB6087" w:rsidRDefault="0052317B" w:rsidP="00DB60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–</w:t>
      </w:r>
      <w:r w:rsidR="00EC1687" w:rsidRPr="00DB6087">
        <w:rPr>
          <w:rFonts w:ascii="Times New Roman" w:hAnsi="Times New Roman"/>
          <w:sz w:val="28"/>
          <w:szCs w:val="28"/>
        </w:rPr>
        <w:t xml:space="preserve"> принимали участие в заседаниях районных комиссий</w:t>
      </w:r>
      <w:r w:rsidRPr="00DB6087">
        <w:rPr>
          <w:rFonts w:ascii="Times New Roman" w:hAnsi="Times New Roman"/>
          <w:sz w:val="28"/>
          <w:szCs w:val="28"/>
        </w:rPr>
        <w:t>, в том числе призывной</w:t>
      </w:r>
      <w:r w:rsidR="00EC1687" w:rsidRPr="00DB6087">
        <w:rPr>
          <w:rFonts w:ascii="Times New Roman" w:hAnsi="Times New Roman"/>
          <w:sz w:val="28"/>
          <w:szCs w:val="28"/>
        </w:rPr>
        <w:t>, по соблюдению треб</w:t>
      </w:r>
      <w:r w:rsidRPr="00DB6087">
        <w:rPr>
          <w:rFonts w:ascii="Times New Roman" w:hAnsi="Times New Roman"/>
          <w:sz w:val="28"/>
          <w:szCs w:val="28"/>
        </w:rPr>
        <w:t>ований к служебному поведению и </w:t>
      </w:r>
      <w:r w:rsidR="00EC1687" w:rsidRPr="00DB6087">
        <w:rPr>
          <w:rFonts w:ascii="Times New Roman" w:hAnsi="Times New Roman"/>
          <w:sz w:val="28"/>
          <w:szCs w:val="28"/>
        </w:rPr>
        <w:t>урегулированию конфликта интересов, п</w:t>
      </w:r>
      <w:r w:rsidRPr="00DB6087">
        <w:rPr>
          <w:rFonts w:ascii="Times New Roman" w:hAnsi="Times New Roman"/>
          <w:sz w:val="28"/>
          <w:szCs w:val="28"/>
        </w:rPr>
        <w:t>о противодействию коррупции; по </w:t>
      </w:r>
      <w:r w:rsidR="00EC1687" w:rsidRPr="00DB6087">
        <w:rPr>
          <w:rFonts w:ascii="Times New Roman" w:hAnsi="Times New Roman"/>
          <w:sz w:val="28"/>
          <w:szCs w:val="28"/>
        </w:rPr>
        <w:t>повышению уровня жизни населения и легализац</w:t>
      </w:r>
      <w:r w:rsidRPr="00DB6087">
        <w:rPr>
          <w:rFonts w:ascii="Times New Roman" w:hAnsi="Times New Roman"/>
          <w:sz w:val="28"/>
          <w:szCs w:val="28"/>
        </w:rPr>
        <w:t>ии доходов; антитеррористической</w:t>
      </w:r>
      <w:r w:rsidR="00EC1687" w:rsidRPr="00DB6087">
        <w:rPr>
          <w:rFonts w:ascii="Times New Roman" w:hAnsi="Times New Roman"/>
          <w:sz w:val="28"/>
          <w:szCs w:val="28"/>
        </w:rPr>
        <w:t>; по де</w:t>
      </w:r>
      <w:r w:rsidRPr="00DB6087">
        <w:rPr>
          <w:rFonts w:ascii="Times New Roman" w:hAnsi="Times New Roman"/>
          <w:sz w:val="28"/>
          <w:szCs w:val="28"/>
        </w:rPr>
        <w:t>лам несовершеннолетних, жилищной</w:t>
      </w:r>
      <w:r w:rsidR="00EC1687" w:rsidRPr="00DB6087">
        <w:rPr>
          <w:rFonts w:ascii="Times New Roman" w:hAnsi="Times New Roman"/>
          <w:sz w:val="28"/>
          <w:szCs w:val="28"/>
        </w:rPr>
        <w:t xml:space="preserve"> и др.;</w:t>
      </w:r>
    </w:p>
    <w:p w:rsidR="00960C85" w:rsidRPr="00DB6087" w:rsidRDefault="0052317B" w:rsidP="003B6C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–</w:t>
      </w:r>
      <w:r w:rsidR="00EC1687" w:rsidRPr="00DB6087">
        <w:rPr>
          <w:rFonts w:ascii="Times New Roman" w:hAnsi="Times New Roman"/>
          <w:sz w:val="28"/>
          <w:szCs w:val="28"/>
        </w:rPr>
        <w:t xml:space="preserve"> посетили 11 войсковых частей (Хабаровский и Приморский края, Оренбургская, Самарская и Кировская области, Республика Башкортостан).</w:t>
      </w:r>
    </w:p>
    <w:p w:rsidR="00D91E2F" w:rsidRDefault="00D91E2F" w:rsidP="00DB6087">
      <w:pPr>
        <w:spacing w:after="0" w:line="281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EC1E05">
        <w:rPr>
          <w:rFonts w:ascii="Times New Roman" w:hAnsi="Times New Roman"/>
          <w:b/>
          <w:sz w:val="28"/>
          <w:szCs w:val="28"/>
        </w:rPr>
        <w:t>аздел 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2. </w:t>
      </w:r>
      <w:r w:rsidR="00E11368" w:rsidRPr="00DB6087">
        <w:rPr>
          <w:rFonts w:ascii="Times New Roman" w:hAnsi="Times New Roman"/>
          <w:b/>
          <w:sz w:val="28"/>
          <w:szCs w:val="28"/>
          <w:shd w:val="clear" w:color="auto" w:fill="FFFFFF"/>
        </w:rPr>
        <w:t>З</w:t>
      </w:r>
      <w:r w:rsidR="00EC1E05" w:rsidRPr="00DB608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ащита гражданских прав и свобод. </w:t>
      </w:r>
    </w:p>
    <w:p w:rsidR="00E9008A" w:rsidRPr="00DB6087" w:rsidRDefault="00E11368" w:rsidP="00DB6087">
      <w:pPr>
        <w:spacing w:after="0" w:line="281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B6087"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="00EC1E05" w:rsidRPr="00DB6087">
        <w:rPr>
          <w:rFonts w:ascii="Times New Roman" w:hAnsi="Times New Roman"/>
          <w:b/>
          <w:sz w:val="28"/>
          <w:szCs w:val="28"/>
          <w:shd w:val="clear" w:color="auto" w:fill="FFFFFF"/>
        </w:rPr>
        <w:t>раво избирать и быть избранным.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Право избирать и быть избранным – один из центральных институтов, дающих человеку возможность участвовать в </w:t>
      </w:r>
      <w:r w:rsidR="004F2FDF" w:rsidRPr="00DB6087">
        <w:rPr>
          <w:rFonts w:ascii="Times New Roman" w:hAnsi="Times New Roman"/>
          <w:sz w:val="28"/>
          <w:szCs w:val="28"/>
        </w:rPr>
        <w:t>управлении делами государства и </w:t>
      </w:r>
      <w:r w:rsidRPr="00DB6087">
        <w:rPr>
          <w:rFonts w:ascii="Times New Roman" w:hAnsi="Times New Roman"/>
          <w:sz w:val="28"/>
          <w:szCs w:val="28"/>
        </w:rPr>
        <w:t>общества. Необходимость периодических и нефальсифицированных выборов, которые должны проводиться при всеобщем и равном избирательном праве путем тайного голосования, была подчеркнута во Всеобщей декларации прав человека 1948 года, а впоследствии – в Межд</w:t>
      </w:r>
      <w:r w:rsidR="004F2FDF" w:rsidRPr="00DB6087">
        <w:rPr>
          <w:rFonts w:ascii="Times New Roman" w:hAnsi="Times New Roman"/>
          <w:sz w:val="28"/>
          <w:szCs w:val="28"/>
        </w:rPr>
        <w:t>ународном пакте о гражданских и </w:t>
      </w:r>
      <w:r w:rsidRPr="00DB6087">
        <w:rPr>
          <w:rFonts w:ascii="Times New Roman" w:hAnsi="Times New Roman"/>
          <w:sz w:val="28"/>
          <w:szCs w:val="28"/>
        </w:rPr>
        <w:t>политических правах 1966 года. На уров</w:t>
      </w:r>
      <w:r w:rsidR="004F2FDF" w:rsidRPr="00DB6087">
        <w:rPr>
          <w:rFonts w:ascii="Times New Roman" w:hAnsi="Times New Roman"/>
          <w:sz w:val="28"/>
          <w:szCs w:val="28"/>
        </w:rPr>
        <w:t>не Совета Европы право на </w:t>
      </w:r>
      <w:r w:rsidRPr="00DB6087">
        <w:rPr>
          <w:rFonts w:ascii="Times New Roman" w:hAnsi="Times New Roman"/>
          <w:sz w:val="28"/>
          <w:szCs w:val="28"/>
        </w:rPr>
        <w:t>свободные выборы закреплено протоколом № 1 к Конвенции о защите прав человека и основных свобод.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Задача омбудсменов – обеспечить приближенные </w:t>
      </w:r>
      <w:proofErr w:type="gramStart"/>
      <w:r w:rsidRPr="00DB6087">
        <w:rPr>
          <w:rFonts w:ascii="Times New Roman" w:hAnsi="Times New Roman"/>
          <w:sz w:val="28"/>
          <w:szCs w:val="28"/>
        </w:rPr>
        <w:t>к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идеальным условия для жителей нашей страны, в которых у них не будет никаких препятств</w:t>
      </w:r>
      <w:r w:rsidR="004F2FDF" w:rsidRPr="00DB6087">
        <w:rPr>
          <w:rFonts w:ascii="Times New Roman" w:hAnsi="Times New Roman"/>
          <w:sz w:val="28"/>
          <w:szCs w:val="28"/>
        </w:rPr>
        <w:t>ий для </w:t>
      </w:r>
      <w:r w:rsidRPr="00DB6087">
        <w:rPr>
          <w:rFonts w:ascii="Times New Roman" w:hAnsi="Times New Roman"/>
          <w:sz w:val="28"/>
          <w:szCs w:val="28"/>
        </w:rPr>
        <w:t>того, чтобы сделать свой выбор.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Мониторинг избирательных прав всецело подпадает под мандат омбудсмена, отраженный на униве</w:t>
      </w:r>
      <w:r w:rsidR="004F2FDF" w:rsidRPr="00DB6087">
        <w:rPr>
          <w:rFonts w:ascii="Times New Roman" w:hAnsi="Times New Roman"/>
          <w:sz w:val="28"/>
          <w:szCs w:val="28"/>
        </w:rPr>
        <w:t>рсальном международном уровне в </w:t>
      </w:r>
      <w:r w:rsidRPr="00DB6087">
        <w:rPr>
          <w:rFonts w:ascii="Times New Roman" w:hAnsi="Times New Roman"/>
          <w:sz w:val="28"/>
          <w:szCs w:val="28"/>
        </w:rPr>
        <w:t>Парижских принципах 1993 года, на уровне Совета Европы – в Венецианских принципах 2019 года.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период подготовки и проведения избирательных кампаний </w:t>
      </w:r>
      <w:r w:rsidR="004524C7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>ппарат Уполномоченного ежегодно активно сотрудничает с Общественной палатой Республики Татарстан, общественными правозащитными организациями региона и, конечно, Центральной избирательной комиссией Республики Татарстан (далее – ЦИК РТ).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соответствии с заключенным соглашением </w:t>
      </w:r>
      <w:r w:rsidR="004524C7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>ппарат Уполномоченного и ЦИК РТ проводят мониторинг соблюдени</w:t>
      </w:r>
      <w:r w:rsidR="004F2FDF" w:rsidRPr="00DB6087">
        <w:rPr>
          <w:rFonts w:ascii="Times New Roman" w:hAnsi="Times New Roman"/>
          <w:sz w:val="28"/>
          <w:szCs w:val="28"/>
        </w:rPr>
        <w:t>я избирательных прав граждан, в </w:t>
      </w:r>
      <w:r w:rsidRPr="00DB6087">
        <w:rPr>
          <w:rFonts w:ascii="Times New Roman" w:hAnsi="Times New Roman"/>
          <w:sz w:val="28"/>
          <w:szCs w:val="28"/>
        </w:rPr>
        <w:t>том числе на закрытых избирательных участках, осуществляют обмен информацией о выявленных фактах их нарушения, проводят совместные проверочные мероприятия по данным фактам и др.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 информации </w:t>
      </w:r>
      <w:r w:rsidR="004F2FDF" w:rsidRPr="00DB6087">
        <w:rPr>
          <w:rFonts w:ascii="Times New Roman" w:hAnsi="Times New Roman"/>
          <w:sz w:val="28"/>
          <w:szCs w:val="28"/>
        </w:rPr>
        <w:t>ЦИК РТ</w:t>
      </w:r>
      <w:r w:rsidRPr="00DB6087">
        <w:rPr>
          <w:rFonts w:ascii="Times New Roman" w:hAnsi="Times New Roman"/>
          <w:sz w:val="28"/>
          <w:szCs w:val="28"/>
        </w:rPr>
        <w:t>, по сос</w:t>
      </w:r>
      <w:r w:rsidR="004524C7">
        <w:rPr>
          <w:rFonts w:ascii="Times New Roman" w:hAnsi="Times New Roman"/>
          <w:sz w:val="28"/>
          <w:szCs w:val="28"/>
        </w:rPr>
        <w:t xml:space="preserve">тоянию на </w:t>
      </w:r>
      <w:r w:rsidR="004F2FDF" w:rsidRPr="00DB6087">
        <w:rPr>
          <w:rFonts w:ascii="Times New Roman" w:hAnsi="Times New Roman"/>
          <w:sz w:val="28"/>
          <w:szCs w:val="28"/>
        </w:rPr>
        <w:t>1 сентября 2021 года</w:t>
      </w:r>
      <w:r w:rsidRPr="00DB6087">
        <w:rPr>
          <w:rFonts w:ascii="Times New Roman" w:hAnsi="Times New Roman"/>
          <w:sz w:val="28"/>
          <w:szCs w:val="28"/>
        </w:rPr>
        <w:t xml:space="preserve"> численность избирателей в республике составляла 2 931 939 человек.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важнейшим событием, связанным с реализацией права граждан на участие в управлении делами г</w:t>
      </w:r>
      <w:r w:rsidR="004F2FDF" w:rsidRPr="00DB6087">
        <w:rPr>
          <w:rFonts w:ascii="Times New Roman" w:hAnsi="Times New Roman"/>
          <w:sz w:val="28"/>
          <w:szCs w:val="28"/>
        </w:rPr>
        <w:t xml:space="preserve">осударства, стало проведение 17 – </w:t>
      </w:r>
      <w:r w:rsidRPr="00DB6087">
        <w:rPr>
          <w:rFonts w:ascii="Times New Roman" w:hAnsi="Times New Roman"/>
          <w:sz w:val="28"/>
          <w:szCs w:val="28"/>
        </w:rPr>
        <w:t xml:space="preserve">19 сентября 2021 г. выборов в Государственную Думу Федерального Собрания Российской Федерации. В Республике Татарстан также состоялись дополнительные выборы депутатов Государственного Совета Республики Татарстан по </w:t>
      </w:r>
      <w:proofErr w:type="gramStart"/>
      <w:r w:rsidRPr="00DB6087">
        <w:rPr>
          <w:rFonts w:ascii="Times New Roman" w:hAnsi="Times New Roman"/>
          <w:sz w:val="28"/>
          <w:szCs w:val="28"/>
        </w:rPr>
        <w:t>Студенческому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(г. Нижнекамск) и </w:t>
      </w:r>
      <w:proofErr w:type="spellStart"/>
      <w:r w:rsidRPr="00DB6087">
        <w:rPr>
          <w:rFonts w:ascii="Times New Roman" w:hAnsi="Times New Roman"/>
          <w:sz w:val="28"/>
          <w:szCs w:val="28"/>
        </w:rPr>
        <w:t>Азинскому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(г. Казань) одномандатным округам и дополнительные выборы представительных органов муниципальных образований Республики Татарстан.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преддверии и в период Единого дня голосования в </w:t>
      </w:r>
      <w:r w:rsidR="004524C7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>ппарате Уполномоченного была организована работ</w:t>
      </w:r>
      <w:r w:rsidR="004F2FDF" w:rsidRPr="00DB6087">
        <w:rPr>
          <w:rFonts w:ascii="Times New Roman" w:hAnsi="Times New Roman"/>
          <w:sz w:val="28"/>
          <w:szCs w:val="28"/>
        </w:rPr>
        <w:t>а т</w:t>
      </w:r>
      <w:r w:rsidR="004524C7">
        <w:rPr>
          <w:rFonts w:ascii="Times New Roman" w:hAnsi="Times New Roman"/>
          <w:sz w:val="28"/>
          <w:szCs w:val="28"/>
        </w:rPr>
        <w:t>елефонной горячей линии</w:t>
      </w:r>
      <w:r w:rsidR="004F2FDF" w:rsidRPr="00DB6087">
        <w:rPr>
          <w:rFonts w:ascii="Times New Roman" w:hAnsi="Times New Roman"/>
          <w:sz w:val="28"/>
          <w:szCs w:val="28"/>
        </w:rPr>
        <w:t xml:space="preserve"> по </w:t>
      </w:r>
      <w:r w:rsidRPr="00DB6087">
        <w:rPr>
          <w:rFonts w:ascii="Times New Roman" w:hAnsi="Times New Roman"/>
          <w:sz w:val="28"/>
          <w:szCs w:val="28"/>
        </w:rPr>
        <w:t>обеспечению соблюдения избирательны</w:t>
      </w:r>
      <w:r w:rsidR="004F2FDF" w:rsidRPr="00DB6087">
        <w:rPr>
          <w:rFonts w:ascii="Times New Roman" w:hAnsi="Times New Roman"/>
          <w:sz w:val="28"/>
          <w:szCs w:val="28"/>
        </w:rPr>
        <w:t>х прав граждан. Было принято 73 </w:t>
      </w:r>
      <w:r w:rsidRPr="00DB6087">
        <w:rPr>
          <w:rFonts w:ascii="Times New Roman" w:hAnsi="Times New Roman"/>
          <w:sz w:val="28"/>
          <w:szCs w:val="28"/>
        </w:rPr>
        <w:t>звонка.</w:t>
      </w:r>
    </w:p>
    <w:p w:rsidR="00091BBF" w:rsidRPr="00DB6087" w:rsidRDefault="004524C7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Поступающие на телефонную горячую линию</w:t>
      </w:r>
      <w:r w:rsidR="00091BBF" w:rsidRPr="00DB6087">
        <w:rPr>
          <w:rFonts w:ascii="Times New Roman" w:hAnsi="Times New Roman"/>
          <w:sz w:val="28"/>
          <w:szCs w:val="28"/>
        </w:rPr>
        <w:t xml:space="preserve"> звонки позволяют сделать вывод о том, что более всего беспокоит избирателей и насколько широко осуществлялось ЦИК РТ информирование жителей Республики Татарстан об избирательной кампании.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Анализ поступивших устных обращений показывае</w:t>
      </w:r>
      <w:r w:rsidR="004524C7">
        <w:rPr>
          <w:rFonts w:ascii="Times New Roman" w:hAnsi="Times New Roman"/>
          <w:sz w:val="28"/>
          <w:szCs w:val="28"/>
        </w:rPr>
        <w:t>т, что вопросы, поступающие на горячую линию</w:t>
      </w:r>
      <w:r w:rsidRPr="00DB6087">
        <w:rPr>
          <w:rFonts w:ascii="Times New Roman" w:hAnsi="Times New Roman"/>
          <w:sz w:val="28"/>
          <w:szCs w:val="28"/>
        </w:rPr>
        <w:t>, в основном носят разъяснительный характер: где голосовать по прописке, как голо</w:t>
      </w:r>
      <w:r w:rsidR="004F2FDF" w:rsidRPr="00DB6087">
        <w:rPr>
          <w:rFonts w:ascii="Times New Roman" w:hAnsi="Times New Roman"/>
          <w:sz w:val="28"/>
          <w:szCs w:val="28"/>
        </w:rPr>
        <w:t>совать по месту нахождения, что </w:t>
      </w:r>
      <w:r w:rsidRPr="00DB6087">
        <w:rPr>
          <w:rFonts w:ascii="Times New Roman" w:hAnsi="Times New Roman"/>
          <w:sz w:val="28"/>
          <w:szCs w:val="28"/>
        </w:rPr>
        <w:t>делать, если вовремя не подал заявление для голосования по месту нахождения, как проголосовать на дому, как проголосовать в случае болезни или нахождения на добровольной само</w:t>
      </w:r>
      <w:r w:rsidR="004F2FDF" w:rsidRPr="00DB6087">
        <w:rPr>
          <w:rFonts w:ascii="Times New Roman" w:hAnsi="Times New Roman"/>
          <w:sz w:val="28"/>
          <w:szCs w:val="28"/>
        </w:rPr>
        <w:t>изоляции в связи с COVID-19 как </w:t>
      </w:r>
      <w:r w:rsidRPr="00DB6087">
        <w:rPr>
          <w:rFonts w:ascii="Times New Roman" w:hAnsi="Times New Roman"/>
          <w:sz w:val="28"/>
          <w:szCs w:val="28"/>
        </w:rPr>
        <w:t>контактное лицо и др.</w:t>
      </w:r>
      <w:proofErr w:type="gramEnd"/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Кроме того, избирателей волнуют вопросы информационного обеспечения выборов, включающе</w:t>
      </w:r>
      <w:r w:rsidR="004F2FDF" w:rsidRPr="00DB6087">
        <w:rPr>
          <w:rFonts w:ascii="Times New Roman" w:hAnsi="Times New Roman"/>
          <w:sz w:val="28"/>
          <w:szCs w:val="28"/>
        </w:rPr>
        <w:t>го информирование избирателей о </w:t>
      </w:r>
      <w:r w:rsidRPr="00DB6087">
        <w:rPr>
          <w:rFonts w:ascii="Times New Roman" w:hAnsi="Times New Roman"/>
          <w:sz w:val="28"/>
          <w:szCs w:val="28"/>
        </w:rPr>
        <w:t>проведении выборов вплоть до адресов избирательных участков.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Поэтому среди перспективных направлений работы избирательных комиссий республики считаю важным подчеркнуть необходимость наращивания усилий по информированию граждан о новеллах избирательного законодательства и об избирательной кампании в целом.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Считаем целесообразным рекомендовать </w:t>
      </w:r>
      <w:r w:rsidR="004F2FDF" w:rsidRPr="00DB6087">
        <w:rPr>
          <w:rFonts w:ascii="Times New Roman" w:hAnsi="Times New Roman"/>
          <w:sz w:val="28"/>
          <w:szCs w:val="28"/>
        </w:rPr>
        <w:t>ЦИК РТ</w:t>
      </w:r>
      <w:r w:rsidRPr="00DB6087">
        <w:rPr>
          <w:rFonts w:ascii="Times New Roman" w:hAnsi="Times New Roman"/>
          <w:sz w:val="28"/>
          <w:szCs w:val="28"/>
        </w:rPr>
        <w:t xml:space="preserve"> принять дополнительные меры по улучшени</w:t>
      </w:r>
      <w:r w:rsidR="004F2FDF" w:rsidRPr="00DB6087">
        <w:rPr>
          <w:rFonts w:ascii="Times New Roman" w:hAnsi="Times New Roman"/>
          <w:sz w:val="28"/>
          <w:szCs w:val="28"/>
        </w:rPr>
        <w:t>ю информирования избирателей об </w:t>
      </w:r>
      <w:r w:rsidRPr="00DB6087">
        <w:rPr>
          <w:rFonts w:ascii="Times New Roman" w:hAnsi="Times New Roman"/>
          <w:sz w:val="28"/>
          <w:szCs w:val="28"/>
        </w:rPr>
        <w:t>организации работы избирательных комиссий, о порядке голо</w:t>
      </w:r>
      <w:r w:rsidR="004F2FDF" w:rsidRPr="00DB6087">
        <w:rPr>
          <w:rFonts w:ascii="Times New Roman" w:hAnsi="Times New Roman"/>
          <w:sz w:val="28"/>
          <w:szCs w:val="28"/>
        </w:rPr>
        <w:t>сования и </w:t>
      </w:r>
      <w:r w:rsidRPr="00DB6087">
        <w:rPr>
          <w:rFonts w:ascii="Times New Roman" w:hAnsi="Times New Roman"/>
          <w:sz w:val="28"/>
          <w:szCs w:val="28"/>
        </w:rPr>
        <w:t>кандидатах.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 связи с тем, что в большой степе</w:t>
      </w:r>
      <w:r w:rsidR="004F2FDF" w:rsidRPr="00DB6087">
        <w:rPr>
          <w:rFonts w:ascii="Times New Roman" w:hAnsi="Times New Roman"/>
          <w:sz w:val="28"/>
          <w:szCs w:val="28"/>
        </w:rPr>
        <w:t>ни информирование избирателей о </w:t>
      </w:r>
      <w:r w:rsidRPr="00DB6087">
        <w:rPr>
          <w:rFonts w:ascii="Times New Roman" w:hAnsi="Times New Roman"/>
          <w:sz w:val="28"/>
          <w:szCs w:val="28"/>
        </w:rPr>
        <w:t xml:space="preserve">проведении выборов осуществлялось в информационно-телекоммуникационной сети «Интернет», в том числе посредством размещения информации об избирательном участке в личном </w:t>
      </w:r>
      <w:r w:rsidR="004F2FDF" w:rsidRPr="00DB6087">
        <w:rPr>
          <w:rFonts w:ascii="Times New Roman" w:hAnsi="Times New Roman"/>
          <w:sz w:val="28"/>
          <w:szCs w:val="28"/>
        </w:rPr>
        <w:t>кабинете гражданина во ФГИС «</w:t>
      </w:r>
      <w:r w:rsidRPr="00DB6087">
        <w:rPr>
          <w:rFonts w:ascii="Times New Roman" w:hAnsi="Times New Roman"/>
          <w:sz w:val="28"/>
          <w:szCs w:val="28"/>
        </w:rPr>
        <w:t>Един</w:t>
      </w:r>
      <w:r w:rsidR="004F2FDF" w:rsidRPr="00DB6087">
        <w:rPr>
          <w:rFonts w:ascii="Times New Roman" w:hAnsi="Times New Roman"/>
          <w:sz w:val="28"/>
          <w:szCs w:val="28"/>
        </w:rPr>
        <w:t>ый портал</w:t>
      </w:r>
      <w:r w:rsidRPr="00DB6087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4F2FDF" w:rsidRPr="00DB6087">
        <w:rPr>
          <w:rFonts w:ascii="Times New Roman" w:hAnsi="Times New Roman"/>
          <w:sz w:val="28"/>
          <w:szCs w:val="28"/>
        </w:rPr>
        <w:t xml:space="preserve"> (функций)»,</w:t>
      </w:r>
      <w:r w:rsidR="004524C7">
        <w:rPr>
          <w:rFonts w:ascii="Times New Roman" w:hAnsi="Times New Roman"/>
          <w:sz w:val="28"/>
          <w:szCs w:val="28"/>
        </w:rPr>
        <w:t xml:space="preserve"> итоги телефонной горячей линии</w:t>
      </w:r>
      <w:r w:rsidRPr="00DB6087">
        <w:rPr>
          <w:rFonts w:ascii="Times New Roman" w:hAnsi="Times New Roman"/>
          <w:sz w:val="28"/>
          <w:szCs w:val="28"/>
        </w:rPr>
        <w:t xml:space="preserve"> делают более явной проблему недостаточной цифровой грамотности населения.</w:t>
      </w:r>
      <w:proofErr w:type="gramEnd"/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Необходимость повышения цифровой грамотности населения в контексте выборов была подчеркнута и в совм</w:t>
      </w:r>
      <w:r w:rsidR="008A4B7B" w:rsidRPr="00DB6087">
        <w:rPr>
          <w:rFonts w:ascii="Times New Roman" w:hAnsi="Times New Roman"/>
          <w:sz w:val="28"/>
          <w:szCs w:val="28"/>
        </w:rPr>
        <w:t>естной Декларац</w:t>
      </w:r>
      <w:proofErr w:type="gramStart"/>
      <w:r w:rsidR="008A4B7B" w:rsidRPr="00DB6087">
        <w:rPr>
          <w:rFonts w:ascii="Times New Roman" w:hAnsi="Times New Roman"/>
          <w:sz w:val="28"/>
          <w:szCs w:val="28"/>
        </w:rPr>
        <w:t>ии ОО</w:t>
      </w:r>
      <w:proofErr w:type="gramEnd"/>
      <w:r w:rsidR="008A4B7B" w:rsidRPr="00DB6087">
        <w:rPr>
          <w:rFonts w:ascii="Times New Roman" w:hAnsi="Times New Roman"/>
          <w:sz w:val="28"/>
          <w:szCs w:val="28"/>
        </w:rPr>
        <w:t>Н и ОБСЕ «О </w:t>
      </w:r>
      <w:r w:rsidRPr="00DB6087">
        <w:rPr>
          <w:rFonts w:ascii="Times New Roman" w:hAnsi="Times New Roman"/>
          <w:sz w:val="28"/>
          <w:szCs w:val="28"/>
        </w:rPr>
        <w:t>свободе выражения мнения и выборах в эпоху цифровых технологий», обнародованной в 2020 году.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Пункт V рекомендаций указанной Декларации предлагает государствам предпринять согласованные усилия по развитию грамотности населения в</w:t>
      </w:r>
      <w:r w:rsidR="008A4B7B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отношении цифровых средств массовой</w:t>
      </w:r>
      <w:r w:rsidR="008A4B7B" w:rsidRPr="00DB6087">
        <w:rPr>
          <w:rFonts w:ascii="Times New Roman" w:hAnsi="Times New Roman"/>
          <w:sz w:val="28"/>
          <w:szCs w:val="28"/>
        </w:rPr>
        <w:t xml:space="preserve"> информации и информации, в том </w:t>
      </w:r>
      <w:r w:rsidRPr="00DB6087">
        <w:rPr>
          <w:rFonts w:ascii="Times New Roman" w:hAnsi="Times New Roman"/>
          <w:sz w:val="28"/>
          <w:szCs w:val="28"/>
        </w:rPr>
        <w:t>числе в контексте выборов.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 другой стороны, первичный </w:t>
      </w:r>
      <w:r w:rsidR="008A4B7B" w:rsidRPr="00DB6087">
        <w:rPr>
          <w:rFonts w:ascii="Times New Roman" w:hAnsi="Times New Roman"/>
          <w:sz w:val="28"/>
          <w:szCs w:val="28"/>
        </w:rPr>
        <w:t>мониторинг официальных сайтов и </w:t>
      </w:r>
      <w:r w:rsidRPr="00DB6087">
        <w:rPr>
          <w:rFonts w:ascii="Times New Roman" w:hAnsi="Times New Roman"/>
          <w:sz w:val="28"/>
          <w:szCs w:val="28"/>
        </w:rPr>
        <w:t xml:space="preserve">социальных сетей избирательных комиссий регионов России позволяет говорить о недостаточной степени представленности и активности самих избирательных комиссий, в том числе </w:t>
      </w:r>
      <w:r w:rsidR="00D2003C" w:rsidRPr="00DB6087">
        <w:rPr>
          <w:rFonts w:ascii="Times New Roman" w:hAnsi="Times New Roman"/>
          <w:sz w:val="28"/>
          <w:szCs w:val="28"/>
        </w:rPr>
        <w:t>ЦИК РТ, в сети «Интернет». В связи с </w:t>
      </w:r>
      <w:r w:rsidRPr="00DB6087">
        <w:rPr>
          <w:rFonts w:ascii="Times New Roman" w:hAnsi="Times New Roman"/>
          <w:sz w:val="28"/>
          <w:szCs w:val="28"/>
        </w:rPr>
        <w:t>этим может быть потерян или не установлен контакт с частью электората, особенно молодежью, привлечение которой к избирательным кампаниям необходимо для развития и поддержания их</w:t>
      </w:r>
      <w:r w:rsidR="00D2003C" w:rsidRPr="00DB6087">
        <w:rPr>
          <w:rFonts w:ascii="Times New Roman" w:hAnsi="Times New Roman"/>
          <w:sz w:val="28"/>
          <w:szCs w:val="28"/>
        </w:rPr>
        <w:t xml:space="preserve"> активной гражданской позиции и </w:t>
      </w:r>
      <w:r w:rsidRPr="00DB6087">
        <w:rPr>
          <w:rFonts w:ascii="Times New Roman" w:hAnsi="Times New Roman"/>
          <w:sz w:val="28"/>
          <w:szCs w:val="28"/>
        </w:rPr>
        <w:t>повышения уровня их правовой культуры.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Указом Президента Республики Татарстан 2022 год объявлен</w:t>
      </w:r>
      <w:r w:rsidR="00D2003C" w:rsidRPr="00DB6087">
        <w:rPr>
          <w:rFonts w:ascii="Times New Roman" w:hAnsi="Times New Roman"/>
          <w:sz w:val="28"/>
          <w:szCs w:val="28"/>
        </w:rPr>
        <w:t xml:space="preserve"> в </w:t>
      </w:r>
      <w:r w:rsidRPr="00DB6087">
        <w:rPr>
          <w:rFonts w:ascii="Times New Roman" w:hAnsi="Times New Roman"/>
          <w:sz w:val="28"/>
          <w:szCs w:val="28"/>
        </w:rPr>
        <w:t xml:space="preserve">Республике Татарстан Годом </w:t>
      </w:r>
      <w:proofErr w:type="spellStart"/>
      <w:r w:rsidRPr="00DB608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DB6087">
        <w:rPr>
          <w:rFonts w:ascii="Times New Roman" w:hAnsi="Times New Roman"/>
          <w:sz w:val="28"/>
          <w:szCs w:val="28"/>
        </w:rPr>
        <w:t>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На фоне принятия такого решения</w:t>
      </w:r>
      <w:r w:rsidR="00D2003C" w:rsidRPr="00DB6087">
        <w:rPr>
          <w:rFonts w:ascii="Times New Roman" w:hAnsi="Times New Roman"/>
          <w:sz w:val="28"/>
          <w:szCs w:val="28"/>
        </w:rPr>
        <w:t xml:space="preserve"> считаем возможным и важным </w:t>
      </w:r>
      <w:proofErr w:type="gramStart"/>
      <w:r w:rsidR="00D2003C" w:rsidRPr="00DB6087">
        <w:rPr>
          <w:rFonts w:ascii="Times New Roman" w:hAnsi="Times New Roman"/>
          <w:sz w:val="28"/>
          <w:szCs w:val="28"/>
        </w:rPr>
        <w:t>для</w:t>
      </w:r>
      <w:proofErr w:type="gramEnd"/>
      <w:r w:rsidR="00D2003C" w:rsidRPr="00DB6087">
        <w:rPr>
          <w:rFonts w:ascii="Times New Roman" w:hAnsi="Times New Roman"/>
          <w:sz w:val="28"/>
          <w:szCs w:val="28"/>
        </w:rPr>
        <w:t> </w:t>
      </w:r>
      <w:proofErr w:type="gramStart"/>
      <w:r w:rsidRPr="00DB6087">
        <w:rPr>
          <w:rFonts w:ascii="Times New Roman" w:hAnsi="Times New Roman"/>
          <w:sz w:val="28"/>
          <w:szCs w:val="28"/>
        </w:rPr>
        <w:t>ЦИК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РТ активизировать работу с электора</w:t>
      </w:r>
      <w:r w:rsidR="00D2003C" w:rsidRPr="00DB6087">
        <w:rPr>
          <w:rFonts w:ascii="Times New Roman" w:hAnsi="Times New Roman"/>
          <w:sz w:val="28"/>
          <w:szCs w:val="28"/>
        </w:rPr>
        <w:t>том, в частности с молодежью, в </w:t>
      </w:r>
      <w:r w:rsidRPr="00DB6087">
        <w:rPr>
          <w:rFonts w:ascii="Times New Roman" w:hAnsi="Times New Roman"/>
          <w:sz w:val="28"/>
          <w:szCs w:val="28"/>
        </w:rPr>
        <w:t>информационно-телекоммуникационно</w:t>
      </w:r>
      <w:r w:rsidR="00D2003C" w:rsidRPr="00DB6087">
        <w:rPr>
          <w:rFonts w:ascii="Times New Roman" w:hAnsi="Times New Roman"/>
          <w:sz w:val="28"/>
          <w:szCs w:val="28"/>
        </w:rPr>
        <w:t>й сети «Интерне</w:t>
      </w:r>
      <w:r w:rsidR="004524C7">
        <w:rPr>
          <w:rFonts w:ascii="Times New Roman" w:hAnsi="Times New Roman"/>
          <w:sz w:val="28"/>
          <w:szCs w:val="28"/>
        </w:rPr>
        <w:t>т», особенно</w:t>
      </w:r>
      <w:r w:rsidR="00D2003C" w:rsidRPr="00DB6087">
        <w:rPr>
          <w:rFonts w:ascii="Times New Roman" w:hAnsi="Times New Roman"/>
          <w:sz w:val="28"/>
          <w:szCs w:val="28"/>
        </w:rPr>
        <w:t xml:space="preserve"> в </w:t>
      </w:r>
      <w:r w:rsidRPr="00DB6087">
        <w:rPr>
          <w:rFonts w:ascii="Times New Roman" w:hAnsi="Times New Roman"/>
          <w:sz w:val="28"/>
          <w:szCs w:val="28"/>
        </w:rPr>
        <w:t>социальных сетях.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Среди форм такой работы хотелось бы отметить регулярное и актуальное наполнение официального сайта избирательной комиссии в части правового просвещения населения, ведение акк</w:t>
      </w:r>
      <w:r w:rsidR="00D2003C" w:rsidRPr="00DB6087">
        <w:rPr>
          <w:rFonts w:ascii="Times New Roman" w:hAnsi="Times New Roman"/>
          <w:sz w:val="28"/>
          <w:szCs w:val="28"/>
        </w:rPr>
        <w:t>аунтов избирательной комиссии в </w:t>
      </w:r>
      <w:r w:rsidRPr="00DB6087">
        <w:rPr>
          <w:rFonts w:ascii="Times New Roman" w:hAnsi="Times New Roman"/>
          <w:sz w:val="28"/>
          <w:szCs w:val="28"/>
        </w:rPr>
        <w:t>наиболее популярных в республике социальных сетях, создание актуального и востребованного контента для наполн</w:t>
      </w:r>
      <w:r w:rsidR="00D2003C" w:rsidRPr="00DB6087">
        <w:rPr>
          <w:rFonts w:ascii="Times New Roman" w:hAnsi="Times New Roman"/>
          <w:sz w:val="28"/>
          <w:szCs w:val="28"/>
        </w:rPr>
        <w:t>ения социальных сетей ЦИК РТ, а </w:t>
      </w:r>
      <w:r w:rsidRPr="00DB6087">
        <w:rPr>
          <w:rFonts w:ascii="Times New Roman" w:hAnsi="Times New Roman"/>
          <w:sz w:val="28"/>
          <w:szCs w:val="28"/>
        </w:rPr>
        <w:t xml:space="preserve">также создание чат-бота в мессенджере </w:t>
      </w:r>
      <w:proofErr w:type="spellStart"/>
      <w:r w:rsidRPr="00DB6087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DB6087">
        <w:rPr>
          <w:rFonts w:ascii="Times New Roman" w:hAnsi="Times New Roman"/>
          <w:sz w:val="28"/>
          <w:szCs w:val="28"/>
        </w:rPr>
        <w:t>, который содержал бы и мог предоставить гражданину ответы на самые популярные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вопросы, касающиеся реализации активного и пассивного избирательного права и др.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преддверии выборов по инициативе Уполномоченного по правам челов</w:t>
      </w:r>
      <w:r w:rsidR="00D2003C" w:rsidRPr="00DB6087">
        <w:rPr>
          <w:rFonts w:ascii="Times New Roman" w:hAnsi="Times New Roman"/>
          <w:sz w:val="28"/>
          <w:szCs w:val="28"/>
        </w:rPr>
        <w:t>ека в Российской Федерации Т.Н. </w:t>
      </w:r>
      <w:proofErr w:type="spellStart"/>
      <w:r w:rsidRPr="00DB6087">
        <w:rPr>
          <w:rFonts w:ascii="Times New Roman" w:hAnsi="Times New Roman"/>
          <w:sz w:val="28"/>
          <w:szCs w:val="28"/>
        </w:rPr>
        <w:t>Москальковой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проведен ряд обучающих семинаров-тренингов дл</w:t>
      </w:r>
      <w:r w:rsidR="00D2003C" w:rsidRPr="00DB6087">
        <w:rPr>
          <w:rFonts w:ascii="Times New Roman" w:hAnsi="Times New Roman"/>
          <w:sz w:val="28"/>
          <w:szCs w:val="28"/>
        </w:rPr>
        <w:t>я региональных уполномоченных и </w:t>
      </w:r>
      <w:r w:rsidRPr="00DB6087">
        <w:rPr>
          <w:rFonts w:ascii="Times New Roman" w:hAnsi="Times New Roman"/>
          <w:sz w:val="28"/>
          <w:szCs w:val="28"/>
        </w:rPr>
        <w:t>сотрудников аппаратов, участвующих в мониторинге соблюдения избирательных прав граждан. Эксперты Центральной избирательной комиссии Российской Федерации, Генеральной про</w:t>
      </w:r>
      <w:r w:rsidR="00D2003C" w:rsidRPr="00DB6087">
        <w:rPr>
          <w:rFonts w:ascii="Times New Roman" w:hAnsi="Times New Roman"/>
          <w:sz w:val="28"/>
          <w:szCs w:val="28"/>
        </w:rPr>
        <w:t>куратуры Российской Федерации и </w:t>
      </w:r>
      <w:r w:rsidRPr="00DB6087">
        <w:rPr>
          <w:rFonts w:ascii="Times New Roman" w:hAnsi="Times New Roman"/>
          <w:sz w:val="28"/>
          <w:szCs w:val="28"/>
        </w:rPr>
        <w:t>Министерства внутренних дел Рос</w:t>
      </w:r>
      <w:r w:rsidR="00D2003C" w:rsidRPr="00DB6087">
        <w:rPr>
          <w:rFonts w:ascii="Times New Roman" w:hAnsi="Times New Roman"/>
          <w:sz w:val="28"/>
          <w:szCs w:val="28"/>
        </w:rPr>
        <w:t>сийской Федерации рассказали об </w:t>
      </w:r>
      <w:r w:rsidRPr="00DB6087">
        <w:rPr>
          <w:rFonts w:ascii="Times New Roman" w:hAnsi="Times New Roman"/>
          <w:sz w:val="28"/>
          <w:szCs w:val="28"/>
        </w:rPr>
        <w:t>обеспечении избирательных прав граждан, а также о предупреждении нарушений во время избирательной кампании.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Считаем возможным и необходимым предложить ЦИК РТ в 2022 году организовать проведение аналогичных мероприятий для сотрудников Аппарата Уполномоченного, а также общественн</w:t>
      </w:r>
      <w:r w:rsidR="00D2003C" w:rsidRPr="00DB6087">
        <w:rPr>
          <w:rFonts w:ascii="Times New Roman" w:hAnsi="Times New Roman"/>
          <w:sz w:val="28"/>
          <w:szCs w:val="28"/>
        </w:rPr>
        <w:t>ых помощников Уполномоченного в </w:t>
      </w:r>
      <w:r w:rsidRPr="00DB6087">
        <w:rPr>
          <w:rFonts w:ascii="Times New Roman" w:hAnsi="Times New Roman"/>
          <w:sz w:val="28"/>
          <w:szCs w:val="28"/>
        </w:rPr>
        <w:t>муниципальных районах и городских округах республики в целях повышения эффективности совместной работы по о</w:t>
      </w:r>
      <w:r w:rsidR="00D2003C" w:rsidRPr="00DB6087">
        <w:rPr>
          <w:rFonts w:ascii="Times New Roman" w:hAnsi="Times New Roman"/>
          <w:sz w:val="28"/>
          <w:szCs w:val="28"/>
        </w:rPr>
        <w:t>беспечению соблюдения, защиты и </w:t>
      </w:r>
      <w:proofErr w:type="gramStart"/>
      <w:r w:rsidRPr="00DB6087">
        <w:rPr>
          <w:rFonts w:ascii="Times New Roman" w:hAnsi="Times New Roman"/>
          <w:sz w:val="28"/>
          <w:szCs w:val="28"/>
        </w:rPr>
        <w:t>восстановления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избирательных прав граждан.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На территории Республики Татарстан находятся 46 участковых избирательных комиссий с временным пребыванием избирателей (закрытые участки): в больницах, местах содержа</w:t>
      </w:r>
      <w:r w:rsidR="00D2003C" w:rsidRPr="00DB6087">
        <w:rPr>
          <w:rFonts w:ascii="Times New Roman" w:hAnsi="Times New Roman"/>
          <w:sz w:val="28"/>
          <w:szCs w:val="28"/>
        </w:rPr>
        <w:t xml:space="preserve">ния под </w:t>
      </w:r>
      <w:proofErr w:type="gramStart"/>
      <w:r w:rsidR="00D2003C" w:rsidRPr="00DB6087">
        <w:rPr>
          <w:rFonts w:ascii="Times New Roman" w:hAnsi="Times New Roman"/>
          <w:sz w:val="28"/>
          <w:szCs w:val="28"/>
        </w:rPr>
        <w:t>стражей</w:t>
      </w:r>
      <w:proofErr w:type="gramEnd"/>
      <w:r w:rsidR="00D2003C" w:rsidRPr="00DB6087">
        <w:rPr>
          <w:rFonts w:ascii="Times New Roman" w:hAnsi="Times New Roman"/>
          <w:sz w:val="28"/>
          <w:szCs w:val="28"/>
        </w:rPr>
        <w:t xml:space="preserve"> подозреваемых и </w:t>
      </w:r>
      <w:r w:rsidRPr="00DB6087">
        <w:rPr>
          <w:rFonts w:ascii="Times New Roman" w:hAnsi="Times New Roman"/>
          <w:sz w:val="28"/>
          <w:szCs w:val="28"/>
        </w:rPr>
        <w:t>обвиняемых, санаториях, на вокзале, в аэропорту.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Уполномоченный большое внимание уделяет ходу избирательного процесса на закрытых участках.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Конституция Российской Федерации</w:t>
      </w:r>
      <w:r w:rsidR="00D2003C" w:rsidRPr="00DB6087">
        <w:rPr>
          <w:rFonts w:ascii="Times New Roman" w:hAnsi="Times New Roman"/>
          <w:sz w:val="28"/>
          <w:szCs w:val="28"/>
        </w:rPr>
        <w:t xml:space="preserve"> предоставляет содержащимся под </w:t>
      </w:r>
      <w:r w:rsidRPr="00DB6087">
        <w:rPr>
          <w:rFonts w:ascii="Times New Roman" w:hAnsi="Times New Roman"/>
          <w:sz w:val="28"/>
          <w:szCs w:val="28"/>
        </w:rPr>
        <w:t>стражей лицам, в отличие от осужденных, отбывающих наказание в местах лишения свободы по приговору суда, пр</w:t>
      </w:r>
      <w:r w:rsidR="00D2003C" w:rsidRPr="00DB6087">
        <w:rPr>
          <w:rFonts w:ascii="Times New Roman" w:hAnsi="Times New Roman"/>
          <w:sz w:val="28"/>
          <w:szCs w:val="28"/>
        </w:rPr>
        <w:t>аво избирать и быть избранными в </w:t>
      </w:r>
      <w:r w:rsidRPr="00DB6087">
        <w:rPr>
          <w:rFonts w:ascii="Times New Roman" w:hAnsi="Times New Roman"/>
          <w:sz w:val="28"/>
          <w:szCs w:val="28"/>
        </w:rPr>
        <w:t>органы государственной власти и органы местного самоуправления.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Указанные лица реализуют свое избирательное право, как и большинство других прав, на территории и в помещениях м</w:t>
      </w:r>
      <w:r w:rsidR="00D2003C" w:rsidRPr="00DB6087">
        <w:rPr>
          <w:rFonts w:ascii="Times New Roman" w:hAnsi="Times New Roman"/>
          <w:sz w:val="28"/>
          <w:szCs w:val="28"/>
        </w:rPr>
        <w:t>ест содержания под стражей, где </w:t>
      </w:r>
      <w:r w:rsidRPr="00DB6087">
        <w:rPr>
          <w:rFonts w:ascii="Times New Roman" w:hAnsi="Times New Roman"/>
          <w:sz w:val="28"/>
          <w:szCs w:val="28"/>
        </w:rPr>
        <w:t>для этого создаются необходимые условия. На день прове</w:t>
      </w:r>
      <w:r w:rsidR="00D2003C" w:rsidRPr="00DB6087">
        <w:rPr>
          <w:rFonts w:ascii="Times New Roman" w:hAnsi="Times New Roman"/>
          <w:sz w:val="28"/>
          <w:szCs w:val="28"/>
        </w:rPr>
        <w:t>дения выборов в </w:t>
      </w:r>
      <w:r w:rsidRPr="00DB6087">
        <w:rPr>
          <w:rFonts w:ascii="Times New Roman" w:hAnsi="Times New Roman"/>
          <w:sz w:val="28"/>
          <w:szCs w:val="28"/>
        </w:rPr>
        <w:t>следственных изоляторах республики было развернуто пять избирательных участков.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 информации Управления Федеральной слу</w:t>
      </w:r>
      <w:r w:rsidR="00D2003C" w:rsidRPr="00DB6087">
        <w:rPr>
          <w:rFonts w:ascii="Times New Roman" w:hAnsi="Times New Roman"/>
          <w:sz w:val="28"/>
          <w:szCs w:val="28"/>
        </w:rPr>
        <w:t xml:space="preserve">жбы исполнения наказаний </w:t>
      </w:r>
      <w:r w:rsidRPr="00DB6087">
        <w:rPr>
          <w:rFonts w:ascii="Times New Roman" w:hAnsi="Times New Roman"/>
          <w:sz w:val="28"/>
          <w:szCs w:val="28"/>
        </w:rPr>
        <w:t>по Республике Татарстан, по состо</w:t>
      </w:r>
      <w:r w:rsidR="00D2003C" w:rsidRPr="00DB6087">
        <w:rPr>
          <w:rFonts w:ascii="Times New Roman" w:hAnsi="Times New Roman"/>
          <w:sz w:val="28"/>
          <w:szCs w:val="28"/>
        </w:rPr>
        <w:t>янию на 15 сентября 2021 года в </w:t>
      </w:r>
      <w:r w:rsidRPr="00DB6087">
        <w:rPr>
          <w:rFonts w:ascii="Times New Roman" w:hAnsi="Times New Roman"/>
          <w:sz w:val="28"/>
          <w:szCs w:val="28"/>
        </w:rPr>
        <w:t>следственных изоляторах</w:t>
      </w:r>
      <w:r w:rsidR="00D2003C" w:rsidRPr="00DB6087">
        <w:rPr>
          <w:rFonts w:ascii="Times New Roman" w:hAnsi="Times New Roman"/>
          <w:sz w:val="28"/>
          <w:szCs w:val="28"/>
        </w:rPr>
        <w:t xml:space="preserve"> содержались 2</w:t>
      </w:r>
      <w:r w:rsidR="00304130" w:rsidRPr="00DB6087">
        <w:rPr>
          <w:rFonts w:ascii="Times New Roman" w:hAnsi="Times New Roman"/>
          <w:sz w:val="28"/>
          <w:szCs w:val="28"/>
        </w:rPr>
        <w:t> 256 </w:t>
      </w:r>
      <w:r w:rsidR="00D2003C" w:rsidRPr="00DB6087">
        <w:rPr>
          <w:rFonts w:ascii="Times New Roman" w:hAnsi="Times New Roman"/>
          <w:sz w:val="28"/>
          <w:szCs w:val="28"/>
        </w:rPr>
        <w:t xml:space="preserve">человек, из которых 1 748 </w:t>
      </w:r>
      <w:r w:rsidRPr="00DB6087">
        <w:rPr>
          <w:rFonts w:ascii="Times New Roman" w:hAnsi="Times New Roman"/>
          <w:sz w:val="28"/>
          <w:szCs w:val="28"/>
        </w:rPr>
        <w:t>обладали избирательными правами. Подали заявления о в</w:t>
      </w:r>
      <w:r w:rsidR="00D2003C" w:rsidRPr="00DB6087">
        <w:rPr>
          <w:rFonts w:ascii="Times New Roman" w:hAnsi="Times New Roman"/>
          <w:sz w:val="28"/>
          <w:szCs w:val="28"/>
        </w:rPr>
        <w:t>ключении в списки избирателей 1 </w:t>
      </w:r>
      <w:r w:rsidRPr="00DB6087">
        <w:rPr>
          <w:rFonts w:ascii="Times New Roman" w:hAnsi="Times New Roman"/>
          <w:sz w:val="28"/>
          <w:szCs w:val="28"/>
        </w:rPr>
        <w:t>646 человек. В списк</w:t>
      </w:r>
      <w:r w:rsidR="00D2003C" w:rsidRPr="00DB6087">
        <w:rPr>
          <w:rFonts w:ascii="Times New Roman" w:hAnsi="Times New Roman"/>
          <w:sz w:val="28"/>
          <w:szCs w:val="28"/>
        </w:rPr>
        <w:t>и избирателей были включены 100 </w:t>
      </w:r>
      <w:r w:rsidRPr="00DB6087">
        <w:rPr>
          <w:rFonts w:ascii="Times New Roman" w:hAnsi="Times New Roman"/>
          <w:sz w:val="28"/>
          <w:szCs w:val="28"/>
        </w:rPr>
        <w:t>%</w:t>
      </w:r>
      <w:r w:rsidR="00DF08AF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подавших заявления.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Проверочные мероприятия, проведенные сотрудниками </w:t>
      </w:r>
      <w:r w:rsidR="004524C7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 xml:space="preserve">ппарата Уполномоченного совместно с членами </w:t>
      </w:r>
      <w:r w:rsidR="0039043E" w:rsidRPr="00DB6087">
        <w:rPr>
          <w:rFonts w:ascii="Times New Roman" w:hAnsi="Times New Roman"/>
          <w:sz w:val="28"/>
          <w:szCs w:val="28"/>
        </w:rPr>
        <w:t>ОНК РТ</w:t>
      </w:r>
      <w:r w:rsidRPr="00DB6087">
        <w:rPr>
          <w:rFonts w:ascii="Times New Roman" w:hAnsi="Times New Roman"/>
          <w:sz w:val="28"/>
          <w:szCs w:val="28"/>
        </w:rPr>
        <w:t>, показали, что в следственных изоляторах республики обеспечено информирование</w:t>
      </w:r>
      <w:r w:rsidR="00304130" w:rsidRPr="00DB6087">
        <w:rPr>
          <w:rFonts w:ascii="Times New Roman" w:hAnsi="Times New Roman"/>
          <w:sz w:val="28"/>
          <w:szCs w:val="28"/>
        </w:rPr>
        <w:t xml:space="preserve"> подследственных, в том числе с </w:t>
      </w:r>
      <w:r w:rsidRPr="00DB6087">
        <w:rPr>
          <w:rFonts w:ascii="Times New Roman" w:hAnsi="Times New Roman"/>
          <w:sz w:val="28"/>
          <w:szCs w:val="28"/>
        </w:rPr>
        <w:t>использованием внутреннего радиовещания и нагл</w:t>
      </w:r>
      <w:r w:rsidR="00304130" w:rsidRPr="00DB6087">
        <w:rPr>
          <w:rFonts w:ascii="Times New Roman" w:hAnsi="Times New Roman"/>
          <w:sz w:val="28"/>
          <w:szCs w:val="28"/>
        </w:rPr>
        <w:t>ядной агитации, об их </w:t>
      </w:r>
      <w:r w:rsidRPr="00DB6087">
        <w:rPr>
          <w:rFonts w:ascii="Times New Roman" w:hAnsi="Times New Roman"/>
          <w:sz w:val="28"/>
          <w:szCs w:val="28"/>
        </w:rPr>
        <w:t>избирательных правах, времени и дат</w:t>
      </w:r>
      <w:r w:rsidR="00304130" w:rsidRPr="00DB6087">
        <w:rPr>
          <w:rFonts w:ascii="Times New Roman" w:hAnsi="Times New Roman"/>
          <w:sz w:val="28"/>
          <w:szCs w:val="28"/>
        </w:rPr>
        <w:t>е проведения выборов, а также о </w:t>
      </w:r>
      <w:r w:rsidRPr="00DB6087">
        <w:rPr>
          <w:rFonts w:ascii="Times New Roman" w:hAnsi="Times New Roman"/>
          <w:sz w:val="28"/>
          <w:szCs w:val="28"/>
        </w:rPr>
        <w:t>порядке совершения избирательных действий.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Особое внимание Уполномоченный обращает на доступность избирательных участков для</w:t>
      </w:r>
      <w:r w:rsidR="00433146" w:rsidRPr="00DB6087">
        <w:rPr>
          <w:rFonts w:ascii="Times New Roman" w:hAnsi="Times New Roman"/>
          <w:sz w:val="28"/>
          <w:szCs w:val="28"/>
        </w:rPr>
        <w:t xml:space="preserve"> представителей</w:t>
      </w:r>
      <w:r w:rsidRPr="00DB6087">
        <w:rPr>
          <w:rFonts w:ascii="Times New Roman" w:hAnsi="Times New Roman"/>
          <w:sz w:val="28"/>
          <w:szCs w:val="28"/>
        </w:rPr>
        <w:t xml:space="preserve"> маломобил</w:t>
      </w:r>
      <w:r w:rsidR="00433146" w:rsidRPr="00DB6087">
        <w:rPr>
          <w:rFonts w:ascii="Times New Roman" w:hAnsi="Times New Roman"/>
          <w:sz w:val="28"/>
          <w:szCs w:val="28"/>
        </w:rPr>
        <w:t>ьных групп населения. Сегодня в </w:t>
      </w:r>
      <w:r w:rsidRPr="00DB6087">
        <w:rPr>
          <w:rFonts w:ascii="Times New Roman" w:hAnsi="Times New Roman"/>
          <w:sz w:val="28"/>
          <w:szCs w:val="28"/>
        </w:rPr>
        <w:t>Республике Татарстан проживают более 273 тыс. граждан, являющихся инвалидами, в том числе 34 тыс. избирателей являются инвалидами по зрению, слуху, заболеваниям опорно-двигательного аппарата.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этой части в республике проводится очень большая работа: в 2014 году создана специальная рабочая группа, в состав которой вошли Уполномоченный и представители некоммерческих организаций инвалидов. В начале этой работы 451 участок располагался на втором этаже</w:t>
      </w:r>
      <w:r w:rsidR="00433146" w:rsidRPr="00DB6087">
        <w:rPr>
          <w:rFonts w:ascii="Times New Roman" w:hAnsi="Times New Roman"/>
          <w:sz w:val="28"/>
          <w:szCs w:val="28"/>
        </w:rPr>
        <w:t>, в 2018 году – 314 участков, в </w:t>
      </w:r>
      <w:r w:rsidRPr="00DB6087">
        <w:rPr>
          <w:rFonts w:ascii="Times New Roman" w:hAnsi="Times New Roman"/>
          <w:sz w:val="28"/>
          <w:szCs w:val="28"/>
        </w:rPr>
        <w:t>2020 году – 221 участок.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более 92 % (2 557) избира</w:t>
      </w:r>
      <w:r w:rsidR="00433146" w:rsidRPr="00DB6087">
        <w:rPr>
          <w:rFonts w:ascii="Times New Roman" w:hAnsi="Times New Roman"/>
          <w:sz w:val="28"/>
          <w:szCs w:val="28"/>
        </w:rPr>
        <w:t>тельных участков размещались на </w:t>
      </w:r>
      <w:r w:rsidRPr="00DB6087">
        <w:rPr>
          <w:rFonts w:ascii="Times New Roman" w:hAnsi="Times New Roman"/>
          <w:sz w:val="28"/>
          <w:szCs w:val="28"/>
        </w:rPr>
        <w:t xml:space="preserve">первых этажах зданий. 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Для граждан, передвигающихся на инвалидных колясках, доступность входной группы (наличие пандусов) обеспечена на 1 700 избирательных участках Республики Татарстан (61,5 % общего числа).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Считаем, что данной проблеме необход</w:t>
      </w:r>
      <w:r w:rsidR="00433146" w:rsidRPr="00DB6087">
        <w:rPr>
          <w:rFonts w:ascii="Times New Roman" w:hAnsi="Times New Roman"/>
          <w:sz w:val="28"/>
          <w:szCs w:val="28"/>
        </w:rPr>
        <w:t>имо уделить особое внимание при </w:t>
      </w:r>
      <w:r w:rsidRPr="00DB6087">
        <w:rPr>
          <w:rFonts w:ascii="Times New Roman" w:hAnsi="Times New Roman"/>
          <w:sz w:val="28"/>
          <w:szCs w:val="28"/>
        </w:rPr>
        <w:t>подготовке и проведении последующих избирательных кампаний.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По-прежнему актуальной остается рекомендация в целях реализации избирательных прав граждан органам местного самоуправления продолжить практику, направленную на обеспечен</w:t>
      </w:r>
      <w:r w:rsidR="00433146" w:rsidRPr="00DB6087">
        <w:rPr>
          <w:rFonts w:ascii="Times New Roman" w:hAnsi="Times New Roman"/>
          <w:sz w:val="28"/>
          <w:szCs w:val="28"/>
        </w:rPr>
        <w:t>ие избирательных прав граждан с </w:t>
      </w:r>
      <w:r w:rsidRPr="00DB6087">
        <w:rPr>
          <w:rFonts w:ascii="Times New Roman" w:hAnsi="Times New Roman"/>
          <w:sz w:val="28"/>
          <w:szCs w:val="28"/>
        </w:rPr>
        <w:t>ограниченными возможностями здоровья, в том числе признанных инвалидами, в части исключения расположения помещений для голосования выше первого этажа зданий, в которых отсутствуют лифты либо иные устройства, предназначенные для подъема лиц с ограниченными возможностями здоровья, в том числе признанных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инвалидами.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Все избирательные участки осна</w:t>
      </w:r>
      <w:r w:rsidR="00433146" w:rsidRPr="00DB6087">
        <w:rPr>
          <w:rFonts w:ascii="Times New Roman" w:hAnsi="Times New Roman"/>
          <w:sz w:val="28"/>
          <w:szCs w:val="28"/>
        </w:rPr>
        <w:t xml:space="preserve">щены специальными трафаретами </w:t>
      </w:r>
      <w:proofErr w:type="gramStart"/>
      <w:r w:rsidR="00433146" w:rsidRPr="00DB6087">
        <w:rPr>
          <w:rFonts w:ascii="Times New Roman" w:hAnsi="Times New Roman"/>
          <w:sz w:val="28"/>
          <w:szCs w:val="28"/>
        </w:rPr>
        <w:t>с</w:t>
      </w:r>
      <w:proofErr w:type="gramEnd"/>
      <w:r w:rsidR="00433146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шрифтом Брайля для самостоятельного заполнения избирательного бюллетеня избирателями с ограниченными возможностями по зрению. 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Изготовлены 553 информационные </w:t>
      </w:r>
      <w:r w:rsidR="00433146" w:rsidRPr="00DB6087">
        <w:rPr>
          <w:rFonts w:ascii="Times New Roman" w:hAnsi="Times New Roman"/>
          <w:sz w:val="28"/>
          <w:szCs w:val="28"/>
        </w:rPr>
        <w:t>брошюры с увеличенным шрифтом и </w:t>
      </w:r>
      <w:r w:rsidRPr="00DB6087">
        <w:rPr>
          <w:rFonts w:ascii="Times New Roman" w:hAnsi="Times New Roman"/>
          <w:sz w:val="28"/>
          <w:szCs w:val="28"/>
        </w:rPr>
        <w:t>553 брошюры со шрифтом Брайля.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ЦИК РТ закуплено 200 </w:t>
      </w:r>
      <w:proofErr w:type="spellStart"/>
      <w:r w:rsidRPr="00DB6087">
        <w:rPr>
          <w:rFonts w:ascii="Times New Roman" w:hAnsi="Times New Roman"/>
          <w:sz w:val="28"/>
          <w:szCs w:val="28"/>
        </w:rPr>
        <w:t>спецкабин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для голосования маломобильных граждан. На выборах в 2021 году </w:t>
      </w:r>
      <w:proofErr w:type="spellStart"/>
      <w:r w:rsidRPr="00DB6087">
        <w:rPr>
          <w:rFonts w:ascii="Times New Roman" w:hAnsi="Times New Roman"/>
          <w:sz w:val="28"/>
          <w:szCs w:val="28"/>
        </w:rPr>
        <w:t>спе</w:t>
      </w:r>
      <w:r w:rsidR="00433146" w:rsidRPr="00DB6087">
        <w:rPr>
          <w:rFonts w:ascii="Times New Roman" w:hAnsi="Times New Roman"/>
          <w:sz w:val="28"/>
          <w:szCs w:val="28"/>
        </w:rPr>
        <w:t>цкабинами</w:t>
      </w:r>
      <w:proofErr w:type="spellEnd"/>
      <w:r w:rsidR="00433146" w:rsidRPr="00DB6087">
        <w:rPr>
          <w:rFonts w:ascii="Times New Roman" w:hAnsi="Times New Roman"/>
          <w:sz w:val="28"/>
          <w:szCs w:val="28"/>
        </w:rPr>
        <w:t xml:space="preserve"> были оснащены уже 887 </w:t>
      </w:r>
      <w:r w:rsidRPr="00DB6087">
        <w:rPr>
          <w:rFonts w:ascii="Times New Roman" w:hAnsi="Times New Roman"/>
          <w:sz w:val="28"/>
          <w:szCs w:val="28"/>
        </w:rPr>
        <w:t>избирательных участков республики. Необходимо продолжить данную работу.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ЦИК РТ проработан вопрос взаимодей</w:t>
      </w:r>
      <w:r w:rsidR="00433146" w:rsidRPr="00DB6087">
        <w:rPr>
          <w:rFonts w:ascii="Times New Roman" w:hAnsi="Times New Roman"/>
          <w:sz w:val="28"/>
          <w:szCs w:val="28"/>
        </w:rPr>
        <w:t>ствия с ГБУ РТ «Служба экстренных вызовов – 112» и </w:t>
      </w:r>
      <w:r w:rsidRPr="00DB6087">
        <w:rPr>
          <w:rFonts w:ascii="Times New Roman" w:hAnsi="Times New Roman"/>
          <w:sz w:val="28"/>
          <w:szCs w:val="28"/>
        </w:rPr>
        <w:t>Татарским республиканским отделением Всероссийского общества глухих в</w:t>
      </w:r>
      <w:r w:rsidR="00433146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час</w:t>
      </w:r>
      <w:r w:rsidR="00433146" w:rsidRPr="00DB6087">
        <w:rPr>
          <w:rFonts w:ascii="Times New Roman" w:hAnsi="Times New Roman"/>
          <w:sz w:val="28"/>
          <w:szCs w:val="28"/>
        </w:rPr>
        <w:t>ти предоставления избирателям с </w:t>
      </w:r>
      <w:r w:rsidRPr="00DB6087">
        <w:rPr>
          <w:rFonts w:ascii="Times New Roman" w:hAnsi="Times New Roman"/>
          <w:sz w:val="28"/>
          <w:szCs w:val="28"/>
        </w:rPr>
        <w:t xml:space="preserve">ограниченными возможностями по слуху услуг переводчика, владеющего жестовым языком. Для этого избирателю указанной категории или члену участковой избирательной комиссии в мобильном приложении </w:t>
      </w:r>
      <w:proofErr w:type="spellStart"/>
      <w:r w:rsidRPr="00DB6087">
        <w:rPr>
          <w:rFonts w:ascii="Times New Roman" w:hAnsi="Times New Roman"/>
          <w:sz w:val="28"/>
          <w:szCs w:val="28"/>
        </w:rPr>
        <w:t>WhatsApp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необходимо сделать </w:t>
      </w:r>
      <w:proofErr w:type="spellStart"/>
      <w:r w:rsidRPr="00DB6087">
        <w:rPr>
          <w:rFonts w:ascii="Times New Roman" w:hAnsi="Times New Roman"/>
          <w:sz w:val="28"/>
          <w:szCs w:val="28"/>
        </w:rPr>
        <w:t>видеозвонок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на специальные телефонные номера.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Уполномоченным также заключено соглашение с Главным управлением МЧС России по Республике Татарстан, в соответствии с которым в </w:t>
      </w:r>
      <w:r w:rsidR="004524C7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>ппарат Уполномоченного поступают сообщени</w:t>
      </w:r>
      <w:r w:rsidR="00433146" w:rsidRPr="00DB6087">
        <w:rPr>
          <w:rFonts w:ascii="Times New Roman" w:hAnsi="Times New Roman"/>
          <w:sz w:val="28"/>
          <w:szCs w:val="28"/>
        </w:rPr>
        <w:t>я о нарушениях прав граждан (29 </w:t>
      </w:r>
      <w:r w:rsidRPr="00DB6087">
        <w:rPr>
          <w:rFonts w:ascii="Times New Roman" w:hAnsi="Times New Roman"/>
          <w:sz w:val="28"/>
          <w:szCs w:val="28"/>
        </w:rPr>
        <w:t>сообщений</w:t>
      </w:r>
      <w:r w:rsidR="008B4F88" w:rsidRPr="00DB6087">
        <w:rPr>
          <w:rFonts w:ascii="Times New Roman" w:hAnsi="Times New Roman"/>
          <w:sz w:val="28"/>
          <w:szCs w:val="28"/>
        </w:rPr>
        <w:t xml:space="preserve"> по вопросам защиты избирательных прав</w:t>
      </w:r>
      <w:r w:rsidRPr="00DB6087">
        <w:rPr>
          <w:rFonts w:ascii="Times New Roman" w:hAnsi="Times New Roman"/>
          <w:sz w:val="28"/>
          <w:szCs w:val="28"/>
        </w:rPr>
        <w:t>).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Видеонаблюдение в Единый день голосования – один из самых мощных инструментов обеспечения легитимности и честности избирательного процесса, позволяющий быстро р</w:t>
      </w:r>
      <w:r w:rsidR="00433146" w:rsidRPr="00DB6087">
        <w:rPr>
          <w:rFonts w:ascii="Times New Roman" w:hAnsi="Times New Roman"/>
          <w:sz w:val="28"/>
          <w:szCs w:val="28"/>
        </w:rPr>
        <w:t>еагировать в случае подозрений о</w:t>
      </w:r>
      <w:r w:rsidRPr="00DB6087">
        <w:rPr>
          <w:rFonts w:ascii="Times New Roman" w:hAnsi="Times New Roman"/>
          <w:sz w:val="28"/>
          <w:szCs w:val="28"/>
        </w:rPr>
        <w:t xml:space="preserve"> нарушении </w:t>
      </w:r>
      <w:r w:rsidR="00433146" w:rsidRPr="00DB6087">
        <w:rPr>
          <w:rFonts w:ascii="Times New Roman" w:hAnsi="Times New Roman"/>
          <w:sz w:val="28"/>
          <w:szCs w:val="28"/>
        </w:rPr>
        <w:t>законодательства, несоблюдении</w:t>
      </w:r>
      <w:r w:rsidRPr="00DB6087">
        <w:rPr>
          <w:rFonts w:ascii="Times New Roman" w:hAnsi="Times New Roman"/>
          <w:sz w:val="28"/>
          <w:szCs w:val="28"/>
        </w:rPr>
        <w:t xml:space="preserve"> избирательных прав граждан и разрешать возникающие при этом споры.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Установлен особый порядок видеонаблюдения за выборами: видеозаписи не транслируются в открытом доступе в сети </w:t>
      </w:r>
      <w:r w:rsidR="00433146" w:rsidRPr="00DB6087">
        <w:rPr>
          <w:rFonts w:ascii="Times New Roman" w:hAnsi="Times New Roman"/>
          <w:sz w:val="28"/>
          <w:szCs w:val="28"/>
        </w:rPr>
        <w:t>«Интернет», но общественность и </w:t>
      </w:r>
      <w:r w:rsidRPr="00DB6087">
        <w:rPr>
          <w:rFonts w:ascii="Times New Roman" w:hAnsi="Times New Roman"/>
          <w:sz w:val="28"/>
          <w:szCs w:val="28"/>
        </w:rPr>
        <w:t>правозащитное сообщество принимают участие в работе центров общественного наблюдения за выборами, организованных общественными палатами в субъектах Российской Федерации.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соответствии с решением Центральной избирательной комиссии Российской Федерации от 25 августа 2021 года уполномоченным по правам человека в регионах был предоставлен доступ к видеонаблюдению в Единый день голосования, трансляция которого осуще</w:t>
      </w:r>
      <w:r w:rsidR="00C24BD5" w:rsidRPr="00DB6087">
        <w:rPr>
          <w:rFonts w:ascii="Times New Roman" w:hAnsi="Times New Roman"/>
          <w:sz w:val="28"/>
          <w:szCs w:val="28"/>
        </w:rPr>
        <w:t>ствлялась в рабочем кабинете ФГИС «</w:t>
      </w:r>
      <w:r w:rsidRPr="00DB6087">
        <w:rPr>
          <w:rFonts w:ascii="Times New Roman" w:hAnsi="Times New Roman"/>
          <w:sz w:val="28"/>
          <w:szCs w:val="28"/>
        </w:rPr>
        <w:t>Един</w:t>
      </w:r>
      <w:r w:rsidR="00C24BD5" w:rsidRPr="00DB6087">
        <w:rPr>
          <w:rFonts w:ascii="Times New Roman" w:hAnsi="Times New Roman"/>
          <w:sz w:val="28"/>
          <w:szCs w:val="28"/>
        </w:rPr>
        <w:t>ый портал</w:t>
      </w:r>
      <w:r w:rsidRPr="00DB6087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C24BD5" w:rsidRPr="00DB6087">
        <w:rPr>
          <w:rFonts w:ascii="Times New Roman" w:hAnsi="Times New Roman"/>
          <w:sz w:val="28"/>
          <w:szCs w:val="28"/>
        </w:rPr>
        <w:t xml:space="preserve"> (функций)»</w:t>
      </w:r>
      <w:r w:rsidRPr="00DB6087">
        <w:rPr>
          <w:rFonts w:ascii="Times New Roman" w:hAnsi="Times New Roman"/>
          <w:sz w:val="28"/>
          <w:szCs w:val="28"/>
        </w:rPr>
        <w:t>.</w:t>
      </w:r>
    </w:p>
    <w:p w:rsidR="00091BBF" w:rsidRPr="00DB6087" w:rsidRDefault="00C24BD5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2 </w:t>
      </w:r>
      <w:r w:rsidR="00091BBF" w:rsidRPr="00DB6087">
        <w:rPr>
          <w:rFonts w:ascii="Times New Roman" w:hAnsi="Times New Roman"/>
          <w:sz w:val="28"/>
          <w:szCs w:val="28"/>
        </w:rPr>
        <w:t>764 участковые избирательные комиссии, за исключение</w:t>
      </w:r>
      <w:r w:rsidRPr="00DB6087">
        <w:rPr>
          <w:rFonts w:ascii="Times New Roman" w:hAnsi="Times New Roman"/>
          <w:sz w:val="28"/>
          <w:szCs w:val="28"/>
        </w:rPr>
        <w:t>м 46 </w:t>
      </w:r>
      <w:r w:rsidR="00091BBF" w:rsidRPr="00DB6087">
        <w:rPr>
          <w:rFonts w:ascii="Times New Roman" w:hAnsi="Times New Roman"/>
          <w:sz w:val="28"/>
          <w:szCs w:val="28"/>
        </w:rPr>
        <w:t xml:space="preserve">временных, и все 65 территориальных избирательных комиссий охвачены видеонаблюдением и </w:t>
      </w:r>
      <w:proofErr w:type="spellStart"/>
      <w:r w:rsidR="00091BBF" w:rsidRPr="00DB6087">
        <w:rPr>
          <w:rFonts w:ascii="Times New Roman" w:hAnsi="Times New Roman"/>
          <w:sz w:val="28"/>
          <w:szCs w:val="28"/>
        </w:rPr>
        <w:t>видеофиксацией</w:t>
      </w:r>
      <w:proofErr w:type="spellEnd"/>
      <w:r w:rsidR="00091BBF" w:rsidRPr="00DB60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91BBF" w:rsidRPr="00DB6087">
        <w:rPr>
          <w:rFonts w:ascii="Times New Roman" w:hAnsi="Times New Roman"/>
          <w:sz w:val="28"/>
          <w:szCs w:val="28"/>
        </w:rPr>
        <w:t xml:space="preserve">Фактический охват избирательных комиссий </w:t>
      </w:r>
      <w:proofErr w:type="spellStart"/>
      <w:r w:rsidR="00091BBF" w:rsidRPr="00DB6087">
        <w:rPr>
          <w:rFonts w:ascii="Times New Roman" w:hAnsi="Times New Roman"/>
          <w:sz w:val="28"/>
          <w:szCs w:val="28"/>
        </w:rPr>
        <w:t>видеофиксацией</w:t>
      </w:r>
      <w:proofErr w:type="spellEnd"/>
      <w:r w:rsidR="00091BBF" w:rsidRPr="00DB6087">
        <w:rPr>
          <w:rFonts w:ascii="Times New Roman" w:hAnsi="Times New Roman"/>
          <w:sz w:val="28"/>
          <w:szCs w:val="28"/>
        </w:rPr>
        <w:t xml:space="preserve"> и видеонаблюдением, позволяющими авторизованным пользователям следить за выборами на избирательных участках в режиме реального времени, по Татарстану составляет 98 %.</w:t>
      </w:r>
      <w:proofErr w:type="gramEnd"/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Все эти инструменты – новые для российской электоральной практики. Для снижения рисков при введении новац</w:t>
      </w:r>
      <w:r w:rsidR="00C24BD5" w:rsidRPr="00DB6087">
        <w:rPr>
          <w:rFonts w:ascii="Times New Roman" w:hAnsi="Times New Roman"/>
          <w:sz w:val="28"/>
          <w:szCs w:val="28"/>
        </w:rPr>
        <w:t>ий нужен тщательный контроль, в </w:t>
      </w:r>
      <w:r w:rsidRPr="00DB6087">
        <w:rPr>
          <w:rFonts w:ascii="Times New Roman" w:hAnsi="Times New Roman"/>
          <w:sz w:val="28"/>
          <w:szCs w:val="28"/>
        </w:rPr>
        <w:t>том числе – с участием омбудсменов.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связи с этим Уполномоченный просит </w:t>
      </w:r>
      <w:r w:rsidR="00C24BD5" w:rsidRPr="00DB6087">
        <w:rPr>
          <w:rFonts w:ascii="Times New Roman" w:hAnsi="Times New Roman"/>
          <w:sz w:val="28"/>
          <w:szCs w:val="28"/>
        </w:rPr>
        <w:t>ЦИК РТ</w:t>
      </w:r>
      <w:r w:rsidRPr="00DB6087">
        <w:rPr>
          <w:rFonts w:ascii="Times New Roman" w:hAnsi="Times New Roman"/>
          <w:sz w:val="28"/>
          <w:szCs w:val="28"/>
        </w:rPr>
        <w:t xml:space="preserve"> поддержать инициативу по предоставлению уполномоченным по правам человека в субъектах Российской Федерации полного функционала видеонаблюдения с функцией перемотки трансляции и направит</w:t>
      </w:r>
      <w:r w:rsidR="00C24BD5" w:rsidRPr="00DB6087">
        <w:rPr>
          <w:rFonts w:ascii="Times New Roman" w:hAnsi="Times New Roman"/>
          <w:sz w:val="28"/>
          <w:szCs w:val="28"/>
        </w:rPr>
        <w:t>ь соответствующее ходатайство в </w:t>
      </w:r>
      <w:r w:rsidRPr="00DB6087">
        <w:rPr>
          <w:rFonts w:ascii="Times New Roman" w:hAnsi="Times New Roman"/>
          <w:sz w:val="28"/>
          <w:szCs w:val="28"/>
        </w:rPr>
        <w:t xml:space="preserve">Центральную избирательную комиссию Российской Федерации. 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Как зарубежный, так и отечественный опыт реализации института наблюдения за выборами свидетельствует о</w:t>
      </w:r>
      <w:r w:rsidR="00C24BD5" w:rsidRPr="00DB6087">
        <w:rPr>
          <w:rFonts w:ascii="Times New Roman" w:hAnsi="Times New Roman"/>
          <w:sz w:val="28"/>
          <w:szCs w:val="28"/>
        </w:rPr>
        <w:t xml:space="preserve"> том, что атмосфера гласности в </w:t>
      </w:r>
      <w:r w:rsidRPr="00DB6087">
        <w:rPr>
          <w:rFonts w:ascii="Times New Roman" w:hAnsi="Times New Roman"/>
          <w:sz w:val="28"/>
          <w:szCs w:val="28"/>
        </w:rPr>
        <w:t>деятельности избирательных комисс</w:t>
      </w:r>
      <w:r w:rsidR="00C24BD5" w:rsidRPr="00DB6087">
        <w:rPr>
          <w:rFonts w:ascii="Times New Roman" w:hAnsi="Times New Roman"/>
          <w:sz w:val="28"/>
          <w:szCs w:val="28"/>
        </w:rPr>
        <w:t>ий, присутствие наблюдателей на </w:t>
      </w:r>
      <w:r w:rsidRPr="00DB6087">
        <w:rPr>
          <w:rFonts w:ascii="Times New Roman" w:hAnsi="Times New Roman"/>
          <w:sz w:val="28"/>
          <w:szCs w:val="28"/>
        </w:rPr>
        <w:t>избирательных участках в значительной степени формируют уверенность общественности в справедливости выборов и способствуют более активному участию граждан в избирательном процессе.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Обеспечению прозрачности способствует участие международных экспертов и международных наблюдателей.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250 международных наблюдателей на выборах в Государственную Думу Российской Федерации представляли 55 государств и 10 международных организаций.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Эксперты и наблюдатели не ограничены в </w:t>
      </w:r>
      <w:r w:rsidR="00C24BD5" w:rsidRPr="00DB6087">
        <w:rPr>
          <w:rFonts w:ascii="Times New Roman" w:hAnsi="Times New Roman"/>
          <w:sz w:val="28"/>
          <w:szCs w:val="28"/>
        </w:rPr>
        <w:t>принятии решения об </w:t>
      </w:r>
      <w:r w:rsidRPr="00DB6087">
        <w:rPr>
          <w:rFonts w:ascii="Times New Roman" w:hAnsi="Times New Roman"/>
          <w:sz w:val="28"/>
          <w:szCs w:val="28"/>
        </w:rPr>
        <w:t>избирательных участках, запланированных ими к посещению.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Ме</w:t>
      </w:r>
      <w:r w:rsidR="00C24BD5" w:rsidRPr="00DB6087">
        <w:rPr>
          <w:rFonts w:ascii="Times New Roman" w:hAnsi="Times New Roman"/>
          <w:sz w:val="28"/>
          <w:szCs w:val="28"/>
        </w:rPr>
        <w:t>ждународные наблюдатели отмечали</w:t>
      </w:r>
      <w:r w:rsidRPr="00DB6087">
        <w:rPr>
          <w:rFonts w:ascii="Times New Roman" w:hAnsi="Times New Roman"/>
          <w:sz w:val="28"/>
          <w:szCs w:val="28"/>
        </w:rPr>
        <w:t>, что эта работа им интересна еще и тем, что они могут почерпнуть новые идеи и внедрить их в своей стране.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18 сентября 2021 года Уполномоченный вместе с междун</w:t>
      </w:r>
      <w:r w:rsidR="004524C7">
        <w:rPr>
          <w:rFonts w:ascii="Times New Roman" w:hAnsi="Times New Roman"/>
          <w:sz w:val="28"/>
          <w:szCs w:val="28"/>
        </w:rPr>
        <w:t>ародными экспертами -</w:t>
      </w:r>
      <w:r w:rsidRPr="00DB6087">
        <w:rPr>
          <w:rFonts w:ascii="Times New Roman" w:hAnsi="Times New Roman"/>
          <w:sz w:val="28"/>
          <w:szCs w:val="28"/>
        </w:rPr>
        <w:t xml:space="preserve"> депутатом </w:t>
      </w:r>
      <w:r w:rsidR="004524C7">
        <w:rPr>
          <w:rFonts w:ascii="Times New Roman" w:hAnsi="Times New Roman"/>
          <w:sz w:val="28"/>
          <w:szCs w:val="28"/>
        </w:rPr>
        <w:t>л</w:t>
      </w:r>
      <w:r w:rsidRPr="00DB6087">
        <w:rPr>
          <w:rFonts w:ascii="Times New Roman" w:hAnsi="Times New Roman"/>
          <w:sz w:val="28"/>
          <w:szCs w:val="28"/>
        </w:rPr>
        <w:t xml:space="preserve">андтага Баварии, </w:t>
      </w:r>
      <w:r w:rsidR="004524C7">
        <w:rPr>
          <w:rFonts w:ascii="Times New Roman" w:hAnsi="Times New Roman"/>
          <w:sz w:val="28"/>
          <w:szCs w:val="28"/>
        </w:rPr>
        <w:t>г</w:t>
      </w:r>
      <w:r w:rsidRPr="00DB6087">
        <w:rPr>
          <w:rFonts w:ascii="Times New Roman" w:hAnsi="Times New Roman"/>
          <w:sz w:val="28"/>
          <w:szCs w:val="28"/>
        </w:rPr>
        <w:t xml:space="preserve">енеральным секретарем Экономического и социального совета Исламской Республики Мавритания, депутатом Народного Совета Сирийской Арабской Республики, посетили избирательные участки № 937 и № 939 в г. </w:t>
      </w:r>
      <w:r w:rsidR="00C24BD5" w:rsidRPr="00DB6087">
        <w:rPr>
          <w:rFonts w:ascii="Times New Roman" w:hAnsi="Times New Roman"/>
          <w:sz w:val="28"/>
          <w:szCs w:val="28"/>
        </w:rPr>
        <w:t>Арске и избирательный участок № 965 в с. </w:t>
      </w:r>
      <w:r w:rsidRPr="00DB6087"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 w:rsidRPr="00DB6087">
        <w:rPr>
          <w:rFonts w:ascii="Times New Roman" w:hAnsi="Times New Roman"/>
          <w:sz w:val="28"/>
          <w:szCs w:val="28"/>
        </w:rPr>
        <w:t>Кырлай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Арского муници</w:t>
      </w:r>
      <w:r w:rsidR="00C24BD5" w:rsidRPr="00DB6087">
        <w:rPr>
          <w:rFonts w:ascii="Times New Roman" w:hAnsi="Times New Roman"/>
          <w:sz w:val="28"/>
          <w:szCs w:val="28"/>
        </w:rPr>
        <w:t>пального района, ознакомились с </w:t>
      </w:r>
      <w:r w:rsidRPr="00DB6087">
        <w:rPr>
          <w:rFonts w:ascii="Times New Roman" w:hAnsi="Times New Roman"/>
          <w:sz w:val="28"/>
          <w:szCs w:val="28"/>
        </w:rPr>
        <w:t>оснащением участков, поговорили с избирателями и членами комиссий.</w:t>
      </w:r>
      <w:proofErr w:type="gramEnd"/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Несмотря на нерешенный вопрос с инфраструктурной доступностью помещений для голосования для </w:t>
      </w:r>
      <w:proofErr w:type="spellStart"/>
      <w:r w:rsidRPr="00DB6087">
        <w:rPr>
          <w:rFonts w:ascii="Times New Roman" w:hAnsi="Times New Roman"/>
          <w:sz w:val="28"/>
          <w:szCs w:val="28"/>
        </w:rPr>
        <w:t>мало</w:t>
      </w:r>
      <w:r w:rsidR="004524C7">
        <w:rPr>
          <w:rFonts w:ascii="Times New Roman" w:hAnsi="Times New Roman"/>
          <w:sz w:val="28"/>
          <w:szCs w:val="28"/>
        </w:rPr>
        <w:t>мобильных</w:t>
      </w:r>
      <w:proofErr w:type="spellEnd"/>
      <w:r w:rsidR="004524C7">
        <w:rPr>
          <w:rFonts w:ascii="Times New Roman" w:hAnsi="Times New Roman"/>
          <w:sz w:val="28"/>
          <w:szCs w:val="28"/>
        </w:rPr>
        <w:t xml:space="preserve"> категорий граждан</w:t>
      </w:r>
      <w:r w:rsidRPr="00DB6087">
        <w:rPr>
          <w:rFonts w:ascii="Times New Roman" w:hAnsi="Times New Roman"/>
          <w:sz w:val="28"/>
          <w:szCs w:val="28"/>
        </w:rPr>
        <w:t xml:space="preserve"> международный эксперт из Германии, депутат </w:t>
      </w:r>
      <w:r w:rsidR="004524C7">
        <w:rPr>
          <w:rFonts w:ascii="Times New Roman" w:hAnsi="Times New Roman"/>
          <w:sz w:val="28"/>
          <w:szCs w:val="28"/>
        </w:rPr>
        <w:t>л</w:t>
      </w:r>
      <w:r w:rsidRPr="00DB6087">
        <w:rPr>
          <w:rFonts w:ascii="Times New Roman" w:hAnsi="Times New Roman"/>
          <w:sz w:val="28"/>
          <w:szCs w:val="28"/>
        </w:rPr>
        <w:t xml:space="preserve">андтага Баварии Ульрих </w:t>
      </w:r>
      <w:proofErr w:type="spellStart"/>
      <w:r w:rsidRPr="00DB6087">
        <w:rPr>
          <w:rFonts w:ascii="Times New Roman" w:hAnsi="Times New Roman"/>
          <w:sz w:val="28"/>
          <w:szCs w:val="28"/>
        </w:rPr>
        <w:t>Сингер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высоко оценил организационные </w:t>
      </w:r>
      <w:r w:rsidR="00206B40" w:rsidRPr="00DB6087">
        <w:rPr>
          <w:rFonts w:ascii="Times New Roman" w:hAnsi="Times New Roman"/>
          <w:sz w:val="28"/>
          <w:szCs w:val="28"/>
        </w:rPr>
        <w:t>меры по голосованию инвалидов и </w:t>
      </w:r>
      <w:r w:rsidRPr="00DB6087">
        <w:rPr>
          <w:rFonts w:ascii="Times New Roman" w:hAnsi="Times New Roman"/>
          <w:sz w:val="28"/>
          <w:szCs w:val="28"/>
        </w:rPr>
        <w:t>лиц с ограниченными возможностями здоровья, в особенности оснащенность всех избирательных участков бюллетенями и информационными материалами со шрифтом Брайля. Он отметил, что в каждом бюллетене используется рельефно-точечный тактильный шрифт Брайля, даже если участок не ждет слепых избирателей, или работники избирательной комиссии могут сами</w:t>
      </w:r>
      <w:r w:rsidR="00206B40" w:rsidRPr="00DB6087">
        <w:rPr>
          <w:rFonts w:ascii="Times New Roman" w:hAnsi="Times New Roman"/>
          <w:sz w:val="28"/>
          <w:szCs w:val="28"/>
        </w:rPr>
        <w:t xml:space="preserve"> прийти домой к человеку, чтобы он мог </w:t>
      </w:r>
      <w:r w:rsidRPr="00DB6087">
        <w:rPr>
          <w:rFonts w:ascii="Times New Roman" w:hAnsi="Times New Roman"/>
          <w:sz w:val="28"/>
          <w:szCs w:val="28"/>
        </w:rPr>
        <w:t>проголосовать.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Эксперт из Сирии Махмуд </w:t>
      </w:r>
      <w:proofErr w:type="spellStart"/>
      <w:r w:rsidRPr="00DB6087">
        <w:rPr>
          <w:rFonts w:ascii="Times New Roman" w:hAnsi="Times New Roman"/>
          <w:sz w:val="28"/>
          <w:szCs w:val="28"/>
        </w:rPr>
        <w:t>Альхасан</w:t>
      </w:r>
      <w:proofErr w:type="spellEnd"/>
      <w:r w:rsidRPr="00DB6087">
        <w:rPr>
          <w:rFonts w:ascii="Times New Roman" w:hAnsi="Times New Roman"/>
          <w:sz w:val="28"/>
          <w:szCs w:val="28"/>
        </w:rPr>
        <w:t>, в свою очередь, особо отметил важность того, что на участках наблюдение з</w:t>
      </w:r>
      <w:r w:rsidR="00123E09" w:rsidRPr="00DB6087">
        <w:rPr>
          <w:rFonts w:ascii="Times New Roman" w:hAnsi="Times New Roman"/>
          <w:sz w:val="28"/>
          <w:szCs w:val="28"/>
        </w:rPr>
        <w:t>а ходом голосования ведется как </w:t>
      </w:r>
      <w:r w:rsidRPr="00DB6087">
        <w:rPr>
          <w:rFonts w:ascii="Times New Roman" w:hAnsi="Times New Roman"/>
          <w:sz w:val="28"/>
          <w:szCs w:val="28"/>
        </w:rPr>
        <w:t>наблюдателями от политических партий и канд</w:t>
      </w:r>
      <w:r w:rsidR="00123E09" w:rsidRPr="00DB6087">
        <w:rPr>
          <w:rFonts w:ascii="Times New Roman" w:hAnsi="Times New Roman"/>
          <w:sz w:val="28"/>
          <w:szCs w:val="28"/>
        </w:rPr>
        <w:t>идатов на месте, так и с </w:t>
      </w:r>
      <w:r w:rsidRPr="00DB6087">
        <w:rPr>
          <w:rFonts w:ascii="Times New Roman" w:hAnsi="Times New Roman"/>
          <w:sz w:val="28"/>
          <w:szCs w:val="28"/>
        </w:rPr>
        <w:t>помощью видеонаблюдения, поскольку это позволяет сделать выборы максимально прозрачными и честными.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целях оценки прозрачности и легитимности выборов Президента Республики Узбекистан, которые состоялись с 23 по 26 октября 2021 года, Уполномоченный приняла участие в наблюдении за выборами в составе представительной делегации наблю</w:t>
      </w:r>
      <w:r w:rsidR="00123E09" w:rsidRPr="00DB6087">
        <w:rPr>
          <w:rFonts w:ascii="Times New Roman" w:hAnsi="Times New Roman"/>
          <w:sz w:val="28"/>
          <w:szCs w:val="28"/>
        </w:rPr>
        <w:t>дателей Российской Федерации от </w:t>
      </w:r>
      <w:r w:rsidRPr="00DB6087">
        <w:rPr>
          <w:rFonts w:ascii="Times New Roman" w:hAnsi="Times New Roman"/>
          <w:sz w:val="28"/>
          <w:szCs w:val="28"/>
        </w:rPr>
        <w:t>Республики Татарстан.</w:t>
      </w:r>
    </w:p>
    <w:p w:rsidR="00091BBF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Наблюдатели от Республики Татарстан посетил</w:t>
      </w:r>
      <w:r w:rsidR="00123E09" w:rsidRPr="00DB6087">
        <w:rPr>
          <w:rFonts w:ascii="Times New Roman" w:hAnsi="Times New Roman"/>
          <w:sz w:val="28"/>
          <w:szCs w:val="28"/>
        </w:rPr>
        <w:t xml:space="preserve">и избирательные участки и </w:t>
      </w:r>
      <w:proofErr w:type="spellStart"/>
      <w:r w:rsidR="00123E09" w:rsidRPr="00DB6087">
        <w:rPr>
          <w:rFonts w:ascii="Times New Roman" w:hAnsi="Times New Roman"/>
          <w:sz w:val="28"/>
          <w:szCs w:val="28"/>
        </w:rPr>
        <w:t>медиа</w:t>
      </w:r>
      <w:r w:rsidRPr="00DB6087">
        <w:rPr>
          <w:rFonts w:ascii="Times New Roman" w:hAnsi="Times New Roman"/>
          <w:sz w:val="28"/>
          <w:szCs w:val="28"/>
        </w:rPr>
        <w:t>центры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Центральной избирательной комиссии Республики Узбекистан в городах Ташкент, Самарканд и Бухара, ознакомились с технологическими возможностями, новшествами и порядком проведения выборов Президента Республики Узбекистан.</w:t>
      </w:r>
    </w:p>
    <w:p w:rsidR="00E9008A" w:rsidRPr="00DB6087" w:rsidRDefault="00091BBF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рамках рабочей поездки Уполномоченный провела встречу </w:t>
      </w:r>
      <w:r w:rsidR="00123E09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 xml:space="preserve">Уполномоченным </w:t>
      </w:r>
      <w:proofErr w:type="spellStart"/>
      <w:r w:rsidRPr="00DB6087">
        <w:rPr>
          <w:rFonts w:ascii="Times New Roman" w:hAnsi="Times New Roman"/>
          <w:sz w:val="28"/>
          <w:szCs w:val="28"/>
        </w:rPr>
        <w:t>Олий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Мажлиса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Республики Узбекистан по правам человека (</w:t>
      </w:r>
      <w:proofErr w:type="spellStart"/>
      <w:r w:rsidRPr="00DB6087">
        <w:rPr>
          <w:rFonts w:ascii="Times New Roman" w:hAnsi="Times New Roman"/>
          <w:sz w:val="28"/>
          <w:szCs w:val="28"/>
        </w:rPr>
        <w:t>Омбудсманом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B6087">
        <w:rPr>
          <w:rFonts w:ascii="Times New Roman" w:hAnsi="Times New Roman"/>
          <w:sz w:val="28"/>
          <w:szCs w:val="28"/>
        </w:rPr>
        <w:t>Эшматовой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Ферузой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Фарходовной</w:t>
      </w:r>
      <w:proofErr w:type="spellEnd"/>
      <w:r w:rsidRPr="00DB6087">
        <w:rPr>
          <w:rFonts w:ascii="Times New Roman" w:hAnsi="Times New Roman"/>
          <w:sz w:val="28"/>
          <w:szCs w:val="28"/>
        </w:rPr>
        <w:t>. В ходе переговоров стороны обменялись мнениями об условия</w:t>
      </w:r>
      <w:r w:rsidR="00123E09" w:rsidRPr="00DB6087">
        <w:rPr>
          <w:rFonts w:ascii="Times New Roman" w:hAnsi="Times New Roman"/>
          <w:sz w:val="28"/>
          <w:szCs w:val="28"/>
        </w:rPr>
        <w:t>х, созданных для избирателей на </w:t>
      </w:r>
      <w:r w:rsidRPr="00DB6087">
        <w:rPr>
          <w:rFonts w:ascii="Times New Roman" w:hAnsi="Times New Roman"/>
          <w:sz w:val="28"/>
          <w:szCs w:val="28"/>
        </w:rPr>
        <w:t>президентских выборах 24 октября 2</w:t>
      </w:r>
      <w:r w:rsidR="00DF08AF" w:rsidRPr="00DB6087">
        <w:rPr>
          <w:rFonts w:ascii="Times New Roman" w:hAnsi="Times New Roman"/>
          <w:sz w:val="28"/>
          <w:szCs w:val="28"/>
        </w:rPr>
        <w:t>021 года в Узбекистане, и роли у</w:t>
      </w:r>
      <w:r w:rsidRPr="00DB6087">
        <w:rPr>
          <w:rFonts w:ascii="Times New Roman" w:hAnsi="Times New Roman"/>
          <w:sz w:val="28"/>
          <w:szCs w:val="28"/>
        </w:rPr>
        <w:t xml:space="preserve">полномоченного по правам человека в обеспечении политических прав избирателей. По итогам встречи было принято решение о подписании </w:t>
      </w:r>
      <w:r w:rsidR="004524C7">
        <w:rPr>
          <w:rFonts w:ascii="Times New Roman" w:hAnsi="Times New Roman"/>
          <w:sz w:val="28"/>
          <w:szCs w:val="28"/>
        </w:rPr>
        <w:t>с</w:t>
      </w:r>
      <w:r w:rsidRPr="00DB6087">
        <w:rPr>
          <w:rFonts w:ascii="Times New Roman" w:hAnsi="Times New Roman"/>
          <w:sz w:val="28"/>
          <w:szCs w:val="28"/>
        </w:rPr>
        <w:t>оглашения о взаимодействии</w:t>
      </w:r>
      <w:r w:rsidR="00DF08AF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в целях более оперативного принятия совместных мер по соблюдению, защите и восстановлению нарушенных прав человека и гражданина.</w:t>
      </w:r>
    </w:p>
    <w:p w:rsidR="00E9008A" w:rsidRPr="00DB6087" w:rsidRDefault="00D91E2F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D0A5E">
        <w:rPr>
          <w:rFonts w:ascii="Times New Roman" w:hAnsi="Times New Roman"/>
          <w:b/>
          <w:sz w:val="28"/>
          <w:szCs w:val="28"/>
        </w:rPr>
        <w:t>аздел 3</w:t>
      </w:r>
      <w:r>
        <w:rPr>
          <w:rFonts w:ascii="Times New Roman" w:hAnsi="Times New Roman"/>
          <w:b/>
          <w:sz w:val="28"/>
          <w:szCs w:val="28"/>
        </w:rPr>
        <w:t>. </w:t>
      </w:r>
      <w:r w:rsidR="00E11368" w:rsidRPr="00DB6087">
        <w:rPr>
          <w:rFonts w:ascii="Times New Roman" w:hAnsi="Times New Roman"/>
          <w:b/>
          <w:sz w:val="28"/>
          <w:szCs w:val="28"/>
        </w:rPr>
        <w:t>Д</w:t>
      </w:r>
      <w:r w:rsidR="00BD0A5E" w:rsidRPr="00DB6087">
        <w:rPr>
          <w:rFonts w:ascii="Times New Roman" w:hAnsi="Times New Roman"/>
          <w:b/>
          <w:sz w:val="28"/>
          <w:szCs w:val="28"/>
        </w:rPr>
        <w:t>еятельность уполномоченного по защите социальных, экономических и культурных прав человека</w:t>
      </w:r>
    </w:p>
    <w:p w:rsidR="00E11368" w:rsidRPr="00DB6087" w:rsidRDefault="00FD6A35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3.1. </w:t>
      </w:r>
      <w:r w:rsidR="00E11368" w:rsidRPr="00DB6087">
        <w:rPr>
          <w:rFonts w:ascii="Times New Roman" w:hAnsi="Times New Roman"/>
          <w:b/>
          <w:sz w:val="28"/>
          <w:szCs w:val="28"/>
        </w:rPr>
        <w:t>Трудовые права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Деятельность Уполномоченного по обеспечению государственной защиты прав, свобод и законных инт</w:t>
      </w:r>
      <w:r w:rsidR="00BB2C1E" w:rsidRPr="00DB6087">
        <w:rPr>
          <w:rFonts w:ascii="Times New Roman" w:hAnsi="Times New Roman"/>
          <w:sz w:val="28"/>
          <w:szCs w:val="28"/>
        </w:rPr>
        <w:t>ересов человека и гражданина не </w:t>
      </w:r>
      <w:r w:rsidRPr="00DB6087">
        <w:rPr>
          <w:rFonts w:ascii="Times New Roman" w:hAnsi="Times New Roman"/>
          <w:sz w:val="28"/>
          <w:szCs w:val="28"/>
        </w:rPr>
        <w:t xml:space="preserve">ограничивается лишь отдельными правовыми вопросами. Она многогранна, но все же в рамках широкого спектра правоотношений особое место занимает деятельность, связанная с защитой социальных прав человека, которая, по сути, является повседневной.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Как и в предыдущие годы, значительная</w:t>
      </w:r>
      <w:r w:rsidR="00BB2C1E" w:rsidRPr="00DB6087">
        <w:rPr>
          <w:rFonts w:ascii="Times New Roman" w:hAnsi="Times New Roman"/>
          <w:sz w:val="28"/>
          <w:szCs w:val="28"/>
        </w:rPr>
        <w:t xml:space="preserve"> часть обращений, поступивших в </w:t>
      </w:r>
      <w:r w:rsidRPr="00DB6087">
        <w:rPr>
          <w:rFonts w:ascii="Times New Roman" w:hAnsi="Times New Roman"/>
          <w:sz w:val="28"/>
          <w:szCs w:val="28"/>
        </w:rPr>
        <w:t>наш адрес, касалась вопросов защиты прав человека в сфере трудовых отношений; защиты семьи, материнства, отцовства и детства; социальной защиты, включая социальное обеспечение</w:t>
      </w:r>
      <w:r w:rsidR="00BB2C1E" w:rsidRPr="00DB6087">
        <w:rPr>
          <w:rFonts w:ascii="Times New Roman" w:hAnsi="Times New Roman"/>
          <w:sz w:val="28"/>
          <w:szCs w:val="28"/>
        </w:rPr>
        <w:t>; обеспечения права на жилище в </w:t>
      </w:r>
      <w:r w:rsidRPr="00DB6087">
        <w:rPr>
          <w:rFonts w:ascii="Times New Roman" w:hAnsi="Times New Roman"/>
          <w:sz w:val="28"/>
          <w:szCs w:val="28"/>
        </w:rPr>
        <w:t>государственном и муниципальном жилищных фондах; охраны здоровья, включая медицинскую помощь; обеспечения права на благоприятную окружающую среду;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образования. Сбор и анализ сведений о соблюдении социальных прав граждан также осуществлялся в рамках </w:t>
      </w:r>
      <w:proofErr w:type="spellStart"/>
      <w:r w:rsidRPr="00DB6087">
        <w:rPr>
          <w:rFonts w:ascii="Times New Roman" w:hAnsi="Times New Roman"/>
          <w:sz w:val="28"/>
          <w:szCs w:val="28"/>
        </w:rPr>
        <w:t>модерации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уведомлений, поступающих в ГИС РТ </w:t>
      </w:r>
      <w:r w:rsidR="00BB2C1E" w:rsidRPr="00DB6087">
        <w:rPr>
          <w:rFonts w:ascii="Times New Roman" w:hAnsi="Times New Roman"/>
          <w:sz w:val="28"/>
          <w:szCs w:val="28"/>
        </w:rPr>
        <w:t xml:space="preserve">«Народный контроль», </w:t>
      </w:r>
      <w:r w:rsidR="000B2669" w:rsidRPr="00DB6087">
        <w:rPr>
          <w:rFonts w:ascii="Times New Roman" w:hAnsi="Times New Roman"/>
          <w:sz w:val="28"/>
          <w:szCs w:val="28"/>
        </w:rPr>
        <w:t xml:space="preserve">направления </w:t>
      </w:r>
      <w:r w:rsidR="00BB2C1E" w:rsidRPr="00DB6087">
        <w:rPr>
          <w:rFonts w:ascii="Times New Roman" w:hAnsi="Times New Roman"/>
          <w:sz w:val="28"/>
          <w:szCs w:val="28"/>
        </w:rPr>
        <w:t>запросов в </w:t>
      </w:r>
      <w:r w:rsidRPr="00DB6087">
        <w:rPr>
          <w:rFonts w:ascii="Times New Roman" w:hAnsi="Times New Roman"/>
          <w:sz w:val="28"/>
          <w:szCs w:val="28"/>
        </w:rPr>
        <w:t xml:space="preserve">государственные органы и </w:t>
      </w:r>
      <w:r w:rsidR="000B2669" w:rsidRPr="00DB6087">
        <w:rPr>
          <w:rFonts w:ascii="Times New Roman" w:hAnsi="Times New Roman"/>
          <w:sz w:val="28"/>
          <w:szCs w:val="28"/>
        </w:rPr>
        <w:t xml:space="preserve">органы местного самоуправления, изучения </w:t>
      </w:r>
      <w:r w:rsidRPr="00DB6087">
        <w:rPr>
          <w:rFonts w:ascii="Times New Roman" w:hAnsi="Times New Roman"/>
          <w:sz w:val="28"/>
          <w:szCs w:val="28"/>
        </w:rPr>
        <w:t>информации, получаемой и</w:t>
      </w:r>
      <w:r w:rsidR="000B2669" w:rsidRPr="00DB6087">
        <w:rPr>
          <w:rFonts w:ascii="Times New Roman" w:hAnsi="Times New Roman"/>
          <w:sz w:val="28"/>
          <w:szCs w:val="28"/>
        </w:rPr>
        <w:t>з средств массовой информации и </w:t>
      </w:r>
      <w:r w:rsidRPr="00DB6087">
        <w:rPr>
          <w:rFonts w:ascii="Times New Roman" w:hAnsi="Times New Roman"/>
          <w:sz w:val="28"/>
          <w:szCs w:val="28"/>
        </w:rPr>
        <w:t>общественных организаций.</w:t>
      </w:r>
    </w:p>
    <w:p w:rsidR="00E9008A" w:rsidRPr="00DB6087" w:rsidRDefault="000B2669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</w:t>
      </w:r>
      <w:r w:rsidR="00E9008A" w:rsidRPr="00DB6087">
        <w:rPr>
          <w:rFonts w:ascii="Times New Roman" w:hAnsi="Times New Roman"/>
          <w:sz w:val="28"/>
          <w:szCs w:val="28"/>
        </w:rPr>
        <w:t xml:space="preserve"> широком смысле социальные права человека – это все права, обеспечивающие достойную жизнь </w:t>
      </w:r>
      <w:r w:rsidR="00BB2C1E" w:rsidRPr="00DB6087">
        <w:rPr>
          <w:rFonts w:ascii="Times New Roman" w:hAnsi="Times New Roman"/>
          <w:sz w:val="28"/>
          <w:szCs w:val="28"/>
        </w:rPr>
        <w:t xml:space="preserve">и свободное развитие каждого, </w:t>
      </w:r>
      <w:r w:rsidRPr="00DB6087">
        <w:rPr>
          <w:rFonts w:ascii="Times New Roman" w:hAnsi="Times New Roman"/>
          <w:sz w:val="28"/>
          <w:szCs w:val="28"/>
        </w:rPr>
        <w:t xml:space="preserve">и </w:t>
      </w:r>
      <w:r w:rsidR="00BB2C1E" w:rsidRPr="00DB6087">
        <w:rPr>
          <w:rFonts w:ascii="Times New Roman" w:hAnsi="Times New Roman"/>
          <w:sz w:val="28"/>
          <w:szCs w:val="28"/>
        </w:rPr>
        <w:t>к </w:t>
      </w:r>
      <w:r w:rsidR="00E9008A" w:rsidRPr="00DB6087">
        <w:rPr>
          <w:rFonts w:ascii="Times New Roman" w:hAnsi="Times New Roman"/>
          <w:sz w:val="28"/>
          <w:szCs w:val="28"/>
        </w:rPr>
        <w:t>ним, безусловно, относятся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="00E9008A" w:rsidRPr="00DB6087">
        <w:rPr>
          <w:rFonts w:ascii="Times New Roman" w:hAnsi="Times New Roman"/>
          <w:sz w:val="28"/>
          <w:szCs w:val="28"/>
        </w:rPr>
        <w:t xml:space="preserve">права в сфере трудовых отношений. Эффективное решение вопросов в сфере труда и занятости, включая своевременное принятие мер по недопущению роста задолженности по заработной плате, является необходимым условием для благосостояния большинства граждан.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Общая ситуация с задолженностью по заработной плате оставалась острой на протяжении всего 2021 года. Судя по данным Государственной инспекции труда в Республике Татарстан, количество организаций, в которых образовывалась задолженность по заработной плате, не было более масштабным по сравнению с 2020 годом. За 11 месяцев 2021 года в отчетные даты (первое число каждого месяца) число организаций-должников составляло от 70 до 112 (по тем же данным в 2020 году – от 81 </w:t>
      </w:r>
      <w:proofErr w:type="gramStart"/>
      <w:r w:rsidRPr="00DB6087">
        <w:rPr>
          <w:rFonts w:ascii="Times New Roman" w:hAnsi="Times New Roman"/>
          <w:sz w:val="28"/>
          <w:szCs w:val="28"/>
        </w:rPr>
        <w:t>до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159). Вместе с тем размер задолженности по заработной плате вар</w:t>
      </w:r>
      <w:r w:rsidR="00BB2C1E" w:rsidRPr="00DB6087">
        <w:rPr>
          <w:rFonts w:ascii="Times New Roman" w:hAnsi="Times New Roman"/>
          <w:sz w:val="28"/>
          <w:szCs w:val="28"/>
        </w:rPr>
        <w:t xml:space="preserve">ьировался от 218,9 до 350,2 </w:t>
      </w:r>
      <w:proofErr w:type="gramStart"/>
      <w:r w:rsidR="00BB2C1E" w:rsidRPr="00DB6087">
        <w:rPr>
          <w:rFonts w:ascii="Times New Roman" w:hAnsi="Times New Roman"/>
          <w:sz w:val="28"/>
          <w:szCs w:val="28"/>
        </w:rPr>
        <w:t>млн</w:t>
      </w:r>
      <w:proofErr w:type="gramEnd"/>
      <w:r w:rsidR="00BB2C1E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рублей (в 20</w:t>
      </w:r>
      <w:r w:rsidR="00BB2C1E" w:rsidRPr="00DB6087">
        <w:rPr>
          <w:rFonts w:ascii="Times New Roman" w:hAnsi="Times New Roman"/>
          <w:sz w:val="28"/>
          <w:szCs w:val="28"/>
        </w:rPr>
        <w:t xml:space="preserve">20 году – от 226,8 до 305,0 млн </w:t>
      </w:r>
      <w:r w:rsidRPr="00DB6087">
        <w:rPr>
          <w:rFonts w:ascii="Times New Roman" w:hAnsi="Times New Roman"/>
          <w:sz w:val="28"/>
          <w:szCs w:val="28"/>
        </w:rPr>
        <w:t>рублей). Тем самым в отдельные месяцы 2021 года ситуация с задолженностью по з</w:t>
      </w:r>
      <w:r w:rsidR="00BB2C1E" w:rsidRPr="00DB6087">
        <w:rPr>
          <w:rFonts w:ascii="Times New Roman" w:hAnsi="Times New Roman"/>
          <w:sz w:val="28"/>
          <w:szCs w:val="28"/>
        </w:rPr>
        <w:t>аработной плате в республике по </w:t>
      </w:r>
      <w:r w:rsidRPr="00DB6087">
        <w:rPr>
          <w:rFonts w:ascii="Times New Roman" w:hAnsi="Times New Roman"/>
          <w:sz w:val="28"/>
          <w:szCs w:val="28"/>
        </w:rPr>
        <w:t>сравнению с 2020 годом даже ухудшалась.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Защита прав граждан в сфере трудовых отношений является задачей широкого круга органов власти с необходимым наб</w:t>
      </w:r>
      <w:r w:rsidR="00BB2C1E" w:rsidRPr="00DB6087">
        <w:rPr>
          <w:rFonts w:ascii="Times New Roman" w:hAnsi="Times New Roman"/>
          <w:sz w:val="28"/>
          <w:szCs w:val="28"/>
        </w:rPr>
        <w:t>ором полномочий для </w:t>
      </w:r>
      <w:r w:rsidRPr="00DB6087">
        <w:rPr>
          <w:rFonts w:ascii="Times New Roman" w:hAnsi="Times New Roman"/>
          <w:sz w:val="28"/>
          <w:szCs w:val="28"/>
        </w:rPr>
        <w:t>воздействия на недобросовестны</w:t>
      </w:r>
      <w:r w:rsidR="00BB2C1E" w:rsidRPr="00DB6087">
        <w:rPr>
          <w:rFonts w:ascii="Times New Roman" w:hAnsi="Times New Roman"/>
          <w:sz w:val="28"/>
          <w:szCs w:val="28"/>
        </w:rPr>
        <w:t>х работодателей. Не подменяя их </w:t>
      </w:r>
      <w:r w:rsidRPr="00DB6087">
        <w:rPr>
          <w:rFonts w:ascii="Times New Roman" w:hAnsi="Times New Roman"/>
          <w:sz w:val="28"/>
          <w:szCs w:val="28"/>
        </w:rPr>
        <w:t xml:space="preserve">деятельность, </w:t>
      </w:r>
      <w:r w:rsidR="00BB2C1E" w:rsidRPr="00DB6087">
        <w:rPr>
          <w:rFonts w:ascii="Times New Roman" w:hAnsi="Times New Roman"/>
          <w:sz w:val="28"/>
          <w:szCs w:val="28"/>
        </w:rPr>
        <w:t>мы</w:t>
      </w:r>
      <w:r w:rsidRPr="00DB6087">
        <w:rPr>
          <w:rFonts w:ascii="Times New Roman" w:hAnsi="Times New Roman"/>
          <w:sz w:val="28"/>
          <w:szCs w:val="28"/>
        </w:rPr>
        <w:t xml:space="preserve"> не могли остав</w:t>
      </w:r>
      <w:r w:rsidR="00BB2C1E" w:rsidRPr="00DB6087">
        <w:rPr>
          <w:rFonts w:ascii="Times New Roman" w:hAnsi="Times New Roman"/>
          <w:sz w:val="28"/>
          <w:szCs w:val="28"/>
        </w:rPr>
        <w:t>ить</w:t>
      </w:r>
      <w:r w:rsidRPr="00DB6087">
        <w:rPr>
          <w:rFonts w:ascii="Times New Roman" w:hAnsi="Times New Roman"/>
          <w:sz w:val="28"/>
          <w:szCs w:val="28"/>
        </w:rPr>
        <w:t xml:space="preserve"> без внимания ситуации, когда гражданин заявлял о нарушении его права на получение в полном объеме заработной платы и иных причитающихся выплат и </w:t>
      </w:r>
      <w:r w:rsidR="00BB2C1E" w:rsidRPr="00DB6087">
        <w:rPr>
          <w:rFonts w:ascii="Times New Roman" w:hAnsi="Times New Roman"/>
          <w:sz w:val="28"/>
          <w:szCs w:val="28"/>
        </w:rPr>
        <w:t>непринятии действенных мер по</w:t>
      </w:r>
      <w:r w:rsidRPr="00DB6087">
        <w:rPr>
          <w:rFonts w:ascii="Times New Roman" w:hAnsi="Times New Roman"/>
          <w:sz w:val="28"/>
          <w:szCs w:val="28"/>
        </w:rPr>
        <w:t xml:space="preserve"> защите</w:t>
      </w:r>
      <w:r w:rsidR="00BB2C1E" w:rsidRPr="00DB6087">
        <w:rPr>
          <w:rFonts w:ascii="Times New Roman" w:hAnsi="Times New Roman"/>
          <w:sz w:val="28"/>
          <w:szCs w:val="28"/>
        </w:rPr>
        <w:t xml:space="preserve"> его прав</w:t>
      </w:r>
      <w:r w:rsidRPr="00DB6087">
        <w:rPr>
          <w:rFonts w:ascii="Times New Roman" w:hAnsi="Times New Roman"/>
          <w:sz w:val="28"/>
          <w:szCs w:val="28"/>
        </w:rPr>
        <w:t xml:space="preserve"> со стороны органов власти. В частности, имели место ситуации, когда граждане сообщали о том, что при невыплате заработной платы работодатель надлежащим образом не оформил с ними трудовые отношения, хотя фактически допустил к</w:t>
      </w:r>
      <w:r w:rsidR="00BB2C1E" w:rsidRPr="00DB6087">
        <w:rPr>
          <w:rFonts w:ascii="Times New Roman" w:hAnsi="Times New Roman"/>
          <w:sz w:val="28"/>
          <w:szCs w:val="28"/>
        </w:rPr>
        <w:t xml:space="preserve"> работе под своим управлением и </w:t>
      </w:r>
      <w:r w:rsidRPr="00DB6087">
        <w:rPr>
          <w:rFonts w:ascii="Times New Roman" w:hAnsi="Times New Roman"/>
          <w:sz w:val="28"/>
          <w:szCs w:val="28"/>
        </w:rPr>
        <w:t>контролем, а также при подчинении работника правилам внутреннего трудового распорядка в организации.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Так, к Уполномоченному обратился ж</w:t>
      </w:r>
      <w:r w:rsidR="00BB2C1E" w:rsidRPr="00DB6087">
        <w:rPr>
          <w:rFonts w:ascii="Times New Roman" w:hAnsi="Times New Roman"/>
          <w:sz w:val="28"/>
          <w:szCs w:val="28"/>
        </w:rPr>
        <w:t xml:space="preserve">итель </w:t>
      </w:r>
      <w:proofErr w:type="gramStart"/>
      <w:r w:rsidR="00BB2C1E"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="00BB2C1E" w:rsidRPr="00DB6087">
        <w:rPr>
          <w:rFonts w:ascii="Times New Roman" w:hAnsi="Times New Roman"/>
          <w:sz w:val="28"/>
          <w:szCs w:val="28"/>
        </w:rPr>
        <w:t>. Казани о невыплате ему </w:t>
      </w:r>
      <w:r w:rsidRPr="00DB6087">
        <w:rPr>
          <w:rFonts w:ascii="Times New Roman" w:hAnsi="Times New Roman"/>
          <w:sz w:val="28"/>
          <w:szCs w:val="28"/>
        </w:rPr>
        <w:t>заработной платы в полном объеме в пери</w:t>
      </w:r>
      <w:r w:rsidR="00BB2C1E" w:rsidRPr="00DB6087">
        <w:rPr>
          <w:rFonts w:ascii="Times New Roman" w:hAnsi="Times New Roman"/>
          <w:sz w:val="28"/>
          <w:szCs w:val="28"/>
        </w:rPr>
        <w:t>од работы в пекарне под </w:t>
      </w:r>
      <w:r w:rsidRPr="00DB6087">
        <w:rPr>
          <w:rFonts w:ascii="Times New Roman" w:hAnsi="Times New Roman"/>
          <w:sz w:val="28"/>
          <w:szCs w:val="28"/>
        </w:rPr>
        <w:t>торговым названием «</w:t>
      </w:r>
      <w:proofErr w:type="spellStart"/>
      <w:r w:rsidRPr="00DB6087">
        <w:rPr>
          <w:rFonts w:ascii="Times New Roman" w:hAnsi="Times New Roman"/>
          <w:sz w:val="28"/>
          <w:szCs w:val="28"/>
        </w:rPr>
        <w:t>Добропек</w:t>
      </w:r>
      <w:proofErr w:type="spellEnd"/>
      <w:r w:rsidR="00BB2C1E" w:rsidRPr="00DB6087">
        <w:rPr>
          <w:rFonts w:ascii="Times New Roman" w:hAnsi="Times New Roman"/>
          <w:sz w:val="28"/>
          <w:szCs w:val="28"/>
        </w:rPr>
        <w:t>». Гражданин сообщил о том, что </w:t>
      </w:r>
      <w:r w:rsidRPr="00DB6087">
        <w:rPr>
          <w:rFonts w:ascii="Times New Roman" w:hAnsi="Times New Roman"/>
          <w:sz w:val="28"/>
          <w:szCs w:val="28"/>
        </w:rPr>
        <w:t>обращался в контролирующие и правоохранительные органы, но мер принято не было. Сведения о жалобе заявителя были направлены в органы прокуратуры. Согласно полученному ответу из органов прокуратуры, имели место нарушения трудового законодательства и в части оформления трудовых отношений, и в части сроков выплаты заработной платы. По результатам рассмотрения жалобы задолженность по заработной плате была погашена.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Житель Высокогорского муниципального района Республики Татарстан сообщил Уполномоченному о работе свар</w:t>
      </w:r>
      <w:r w:rsidR="00BB2C1E" w:rsidRPr="00DB6087">
        <w:rPr>
          <w:rFonts w:ascii="Times New Roman" w:hAnsi="Times New Roman"/>
          <w:sz w:val="28"/>
          <w:szCs w:val="28"/>
        </w:rPr>
        <w:t>щиком в ООО «НПП «</w:t>
      </w:r>
      <w:proofErr w:type="spellStart"/>
      <w:r w:rsidR="00BB2C1E" w:rsidRPr="00DB6087">
        <w:rPr>
          <w:rFonts w:ascii="Times New Roman" w:hAnsi="Times New Roman"/>
          <w:sz w:val="28"/>
          <w:szCs w:val="28"/>
        </w:rPr>
        <w:t>Татспецмаш</w:t>
      </w:r>
      <w:proofErr w:type="spellEnd"/>
      <w:r w:rsidR="00BB2C1E" w:rsidRPr="00DB6087">
        <w:rPr>
          <w:rFonts w:ascii="Times New Roman" w:hAnsi="Times New Roman"/>
          <w:sz w:val="28"/>
          <w:szCs w:val="28"/>
        </w:rPr>
        <w:t>» и </w:t>
      </w:r>
      <w:r w:rsidRPr="00DB6087">
        <w:rPr>
          <w:rFonts w:ascii="Times New Roman" w:hAnsi="Times New Roman"/>
          <w:sz w:val="28"/>
          <w:szCs w:val="28"/>
        </w:rPr>
        <w:t>невыплате заработной платы за е</w:t>
      </w:r>
      <w:r w:rsidR="004C6B73" w:rsidRPr="00DB6087">
        <w:rPr>
          <w:rFonts w:ascii="Times New Roman" w:hAnsi="Times New Roman"/>
          <w:sz w:val="28"/>
          <w:szCs w:val="28"/>
        </w:rPr>
        <w:t>е</w:t>
      </w:r>
      <w:r w:rsidRPr="00DB6087">
        <w:rPr>
          <w:rFonts w:ascii="Times New Roman" w:hAnsi="Times New Roman"/>
          <w:sz w:val="28"/>
          <w:szCs w:val="28"/>
        </w:rPr>
        <w:t xml:space="preserve"> выполнение. В связи с поступившим обращением Уполномоченным было направлено письмо в Исполнительный комитет Высокогорского муниципальног</w:t>
      </w:r>
      <w:r w:rsidR="00BB2C1E" w:rsidRPr="00DB6087">
        <w:rPr>
          <w:rFonts w:ascii="Times New Roman" w:hAnsi="Times New Roman"/>
          <w:sz w:val="28"/>
          <w:szCs w:val="28"/>
        </w:rPr>
        <w:t>о района Республики Татарстан с </w:t>
      </w:r>
      <w:r w:rsidRPr="00DB6087">
        <w:rPr>
          <w:rFonts w:ascii="Times New Roman" w:hAnsi="Times New Roman"/>
          <w:sz w:val="28"/>
          <w:szCs w:val="28"/>
        </w:rPr>
        <w:t xml:space="preserve">просьбой </w:t>
      </w:r>
      <w:proofErr w:type="gramStart"/>
      <w:r w:rsidRPr="00DB6087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вопрос о проверке доводов заявителя в рамках работы территориальной межведомственной комиссии по вопросам повышения уровня жизни населения, труда, привлечения и использования иностранных работников с участием руководителя организации. Согласно поступившим сведениям из органа местного самоуправления, по результатам рассмотрения обращения заявителя задолженность перед ним была погашена.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Исходя из изложенного, в целом считаем </w:t>
      </w:r>
      <w:proofErr w:type="gramStart"/>
      <w:r w:rsidRPr="00DB6087">
        <w:rPr>
          <w:rFonts w:ascii="Times New Roman" w:hAnsi="Times New Roman"/>
          <w:sz w:val="28"/>
          <w:szCs w:val="28"/>
        </w:rPr>
        <w:t>важным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обратить внимание компетентных органов на необходи</w:t>
      </w:r>
      <w:r w:rsidR="00BB2C1E" w:rsidRPr="00DB6087">
        <w:rPr>
          <w:rFonts w:ascii="Times New Roman" w:hAnsi="Times New Roman"/>
          <w:sz w:val="28"/>
          <w:szCs w:val="28"/>
        </w:rPr>
        <w:t>мость принятия системных мер по </w:t>
      </w:r>
      <w:r w:rsidRPr="00DB6087">
        <w:rPr>
          <w:rFonts w:ascii="Times New Roman" w:hAnsi="Times New Roman"/>
          <w:sz w:val="28"/>
          <w:szCs w:val="28"/>
        </w:rPr>
        <w:t xml:space="preserve">недопущению роста случаев подмены оформления трудовых отношений работодателями в отношении работников иными видами отношений.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На основании трехстороннего Соглашения между Федерацией профсоюзов Республики Татарстан, Координационным советом объединений работодателей Республики Татарстан, Кабинетом Министров Республики Татарстан о минимальной заработной плате в Республике Татарстан в 2021 году в организациях внебюджетного сектора экономики Республики Татарстан была установлена минимальная заработная плата в р</w:t>
      </w:r>
      <w:r w:rsidR="006A49AD" w:rsidRPr="00DB6087">
        <w:rPr>
          <w:rFonts w:ascii="Times New Roman" w:hAnsi="Times New Roman"/>
          <w:sz w:val="28"/>
          <w:szCs w:val="28"/>
        </w:rPr>
        <w:t>азмере 15 400 рублей в месяц. В </w:t>
      </w:r>
      <w:r w:rsidRPr="00DB6087">
        <w:rPr>
          <w:rFonts w:ascii="Times New Roman" w:hAnsi="Times New Roman"/>
          <w:sz w:val="28"/>
          <w:szCs w:val="28"/>
        </w:rPr>
        <w:t>целом в республике ситуация по выплат</w:t>
      </w:r>
      <w:r w:rsidR="006A49AD" w:rsidRPr="00DB6087">
        <w:rPr>
          <w:rFonts w:ascii="Times New Roman" w:hAnsi="Times New Roman"/>
          <w:sz w:val="28"/>
          <w:szCs w:val="28"/>
        </w:rPr>
        <w:t>е заработной платы в размере не </w:t>
      </w:r>
      <w:r w:rsidRPr="00DB6087">
        <w:rPr>
          <w:rFonts w:ascii="Times New Roman" w:hAnsi="Times New Roman"/>
          <w:sz w:val="28"/>
          <w:szCs w:val="28"/>
        </w:rPr>
        <w:t>менее установленного минимального р</w:t>
      </w:r>
      <w:r w:rsidR="006A49AD" w:rsidRPr="00DB6087">
        <w:rPr>
          <w:rFonts w:ascii="Times New Roman" w:hAnsi="Times New Roman"/>
          <w:sz w:val="28"/>
          <w:szCs w:val="28"/>
        </w:rPr>
        <w:t>азмера оплаты труда держится на </w:t>
      </w:r>
      <w:r w:rsidRPr="00DB6087">
        <w:rPr>
          <w:rFonts w:ascii="Times New Roman" w:hAnsi="Times New Roman"/>
          <w:sz w:val="28"/>
          <w:szCs w:val="28"/>
        </w:rPr>
        <w:t xml:space="preserve">контроле. Работодатели, выплачивающие заработную плату своим работникам ниже минимального </w:t>
      </w:r>
      <w:proofErr w:type="gramStart"/>
      <w:r w:rsidRPr="00DB6087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и минимальной заработной платы, заслушиваются на заседан</w:t>
      </w:r>
      <w:r w:rsidR="006A49AD" w:rsidRPr="00DB6087">
        <w:rPr>
          <w:rFonts w:ascii="Times New Roman" w:hAnsi="Times New Roman"/>
          <w:sz w:val="28"/>
          <w:szCs w:val="28"/>
        </w:rPr>
        <w:t>иях территориальных комиссий по </w:t>
      </w:r>
      <w:r w:rsidRPr="00DB6087">
        <w:rPr>
          <w:rFonts w:ascii="Times New Roman" w:hAnsi="Times New Roman"/>
          <w:sz w:val="28"/>
          <w:szCs w:val="28"/>
        </w:rPr>
        <w:t xml:space="preserve">повышению уровня жизни и легализации доходов при органах местного самоуправления. По данным Министерства труда, занятости и социальной защиты Республики Татарстан, за 11 месяцев </w:t>
      </w:r>
      <w:r w:rsidR="00BB2C1E" w:rsidRPr="00DB6087">
        <w:rPr>
          <w:rFonts w:ascii="Times New Roman" w:hAnsi="Times New Roman"/>
          <w:sz w:val="28"/>
          <w:szCs w:val="28"/>
        </w:rPr>
        <w:t>2021</w:t>
      </w:r>
      <w:r w:rsidRPr="00DB6087">
        <w:rPr>
          <w:rFonts w:ascii="Times New Roman" w:hAnsi="Times New Roman"/>
          <w:sz w:val="28"/>
          <w:szCs w:val="28"/>
        </w:rPr>
        <w:t xml:space="preserve"> года на заседаниях территориальных межведомственных ко</w:t>
      </w:r>
      <w:r w:rsidR="006A49AD" w:rsidRPr="00DB6087">
        <w:rPr>
          <w:rFonts w:ascii="Times New Roman" w:hAnsi="Times New Roman"/>
          <w:sz w:val="28"/>
          <w:szCs w:val="28"/>
        </w:rPr>
        <w:t>миссий заслушаны руководители 4 111 </w:t>
      </w:r>
      <w:r w:rsidRPr="00DB6087">
        <w:rPr>
          <w:rFonts w:ascii="Times New Roman" w:hAnsi="Times New Roman"/>
          <w:sz w:val="28"/>
          <w:szCs w:val="28"/>
        </w:rPr>
        <w:t xml:space="preserve">предприятий, выявлены 583 предприятия, выплачивающие своим работникам (1 831 человек) заработную плату с нарушением требований закона о минимальном </w:t>
      </w:r>
      <w:proofErr w:type="gramStart"/>
      <w:r w:rsidRPr="00DB6087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Pr="00DB6087">
        <w:rPr>
          <w:rFonts w:ascii="Times New Roman" w:hAnsi="Times New Roman"/>
          <w:sz w:val="28"/>
          <w:szCs w:val="28"/>
        </w:rPr>
        <w:t>. По рекомендациям территориа</w:t>
      </w:r>
      <w:r w:rsidR="006A49AD" w:rsidRPr="00DB6087">
        <w:rPr>
          <w:rFonts w:ascii="Times New Roman" w:hAnsi="Times New Roman"/>
          <w:sz w:val="28"/>
          <w:szCs w:val="28"/>
        </w:rPr>
        <w:t>льных межведомственных комиссий</w:t>
      </w:r>
      <w:r w:rsidRPr="00DB6087">
        <w:rPr>
          <w:rFonts w:ascii="Times New Roman" w:hAnsi="Times New Roman"/>
          <w:sz w:val="28"/>
          <w:szCs w:val="28"/>
        </w:rPr>
        <w:t xml:space="preserve"> в 553 организациях 1 73</w:t>
      </w:r>
      <w:r w:rsidR="00BB2C1E" w:rsidRPr="00DB6087">
        <w:rPr>
          <w:rFonts w:ascii="Times New Roman" w:hAnsi="Times New Roman"/>
          <w:sz w:val="28"/>
          <w:szCs w:val="28"/>
        </w:rPr>
        <w:t xml:space="preserve">1 работнику </w:t>
      </w:r>
      <w:proofErr w:type="spellStart"/>
      <w:r w:rsidR="00BB2C1E" w:rsidRPr="00DB6087">
        <w:rPr>
          <w:rFonts w:ascii="Times New Roman" w:hAnsi="Times New Roman"/>
          <w:sz w:val="28"/>
          <w:szCs w:val="28"/>
        </w:rPr>
        <w:t>доначислено</w:t>
      </w:r>
      <w:proofErr w:type="spellEnd"/>
      <w:r w:rsidR="00BB2C1E" w:rsidRPr="00DB6087">
        <w:rPr>
          <w:rFonts w:ascii="Times New Roman" w:hAnsi="Times New Roman"/>
          <w:sz w:val="28"/>
          <w:szCs w:val="28"/>
        </w:rPr>
        <w:t xml:space="preserve"> 5,9 </w:t>
      </w:r>
      <w:proofErr w:type="gramStart"/>
      <w:r w:rsidR="00BB2C1E" w:rsidRPr="00DB6087">
        <w:rPr>
          <w:rFonts w:ascii="Times New Roman" w:hAnsi="Times New Roman"/>
          <w:sz w:val="28"/>
          <w:szCs w:val="28"/>
        </w:rPr>
        <w:t>млн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рублей и произведены налоговые отчисления на сумму 1,2</w:t>
      </w:r>
      <w:r w:rsidR="00DE0E90" w:rsidRPr="00DB6087">
        <w:rPr>
          <w:rFonts w:ascii="Times New Roman" w:hAnsi="Times New Roman"/>
          <w:sz w:val="28"/>
          <w:szCs w:val="28"/>
        </w:rPr>
        <w:t xml:space="preserve"> млн</w:t>
      </w:r>
      <w:r w:rsidRPr="00DB6087">
        <w:rPr>
          <w:rFonts w:ascii="Times New Roman" w:hAnsi="Times New Roman"/>
          <w:sz w:val="28"/>
          <w:szCs w:val="28"/>
        </w:rPr>
        <w:t xml:space="preserve"> рублей. Вместе с тем имеются отдельные случаи, когда работодатели длительное время выплачивают работнику заработную плату ниже установленного минимума. Так, в </w:t>
      </w:r>
      <w:r w:rsidR="00BB2C1E" w:rsidRPr="00DB6087">
        <w:rPr>
          <w:rFonts w:ascii="Times New Roman" w:hAnsi="Times New Roman"/>
          <w:sz w:val="28"/>
          <w:szCs w:val="28"/>
        </w:rPr>
        <w:t>2021</w:t>
      </w:r>
      <w:r w:rsidRPr="00DB6087">
        <w:rPr>
          <w:rFonts w:ascii="Times New Roman" w:hAnsi="Times New Roman"/>
          <w:sz w:val="28"/>
          <w:szCs w:val="28"/>
        </w:rPr>
        <w:t xml:space="preserve"> году в наш адрес поступала информация, котор</w:t>
      </w:r>
      <w:r w:rsidR="006A49AD" w:rsidRPr="00DB6087">
        <w:rPr>
          <w:rFonts w:ascii="Times New Roman" w:hAnsi="Times New Roman"/>
          <w:sz w:val="28"/>
          <w:szCs w:val="28"/>
        </w:rPr>
        <w:t>ая направлялась в </w:t>
      </w:r>
      <w:r w:rsidRPr="00DB6087">
        <w:rPr>
          <w:rFonts w:ascii="Times New Roman" w:hAnsi="Times New Roman"/>
          <w:sz w:val="28"/>
          <w:szCs w:val="28"/>
        </w:rPr>
        <w:t>компетентные органы для принятия соответствующих мер</w:t>
      </w:r>
      <w:r w:rsidR="006A49AD" w:rsidRPr="00DB6087">
        <w:rPr>
          <w:rFonts w:ascii="Times New Roman" w:hAnsi="Times New Roman"/>
          <w:sz w:val="28"/>
          <w:szCs w:val="28"/>
        </w:rPr>
        <w:t xml:space="preserve">, о получении работником в 2016 – </w:t>
      </w:r>
      <w:r w:rsidRPr="00DB6087">
        <w:rPr>
          <w:rFonts w:ascii="Times New Roman" w:hAnsi="Times New Roman"/>
          <w:sz w:val="28"/>
          <w:szCs w:val="28"/>
        </w:rPr>
        <w:t xml:space="preserve">2018 годах заработной платы ниже минимального </w:t>
      </w:r>
      <w:proofErr w:type="gramStart"/>
      <w:r w:rsidRPr="00DB6087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DB6087">
        <w:rPr>
          <w:rFonts w:ascii="Times New Roman" w:hAnsi="Times New Roman"/>
          <w:sz w:val="28"/>
          <w:szCs w:val="28"/>
        </w:rPr>
        <w:t>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Уполномоченный обращал</w:t>
      </w:r>
      <w:r w:rsidR="00BB2C1E" w:rsidRPr="00DB6087">
        <w:rPr>
          <w:rFonts w:ascii="Times New Roman" w:hAnsi="Times New Roman"/>
          <w:sz w:val="28"/>
          <w:szCs w:val="28"/>
        </w:rPr>
        <w:t xml:space="preserve"> внимание органов власти и </w:t>
      </w:r>
      <w:proofErr w:type="gramStart"/>
      <w:r w:rsidR="00BB2C1E" w:rsidRPr="00DB6087">
        <w:rPr>
          <w:rFonts w:ascii="Times New Roman" w:hAnsi="Times New Roman"/>
          <w:sz w:val="28"/>
          <w:szCs w:val="28"/>
        </w:rPr>
        <w:t>на те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случа</w:t>
      </w:r>
      <w:r w:rsidR="00BB2C1E" w:rsidRPr="00DB6087">
        <w:rPr>
          <w:rFonts w:ascii="Times New Roman" w:hAnsi="Times New Roman"/>
          <w:sz w:val="28"/>
          <w:szCs w:val="28"/>
        </w:rPr>
        <w:t>и</w:t>
      </w:r>
      <w:r w:rsidRPr="00DB6087">
        <w:rPr>
          <w:rFonts w:ascii="Times New Roman" w:hAnsi="Times New Roman"/>
          <w:sz w:val="28"/>
          <w:szCs w:val="28"/>
        </w:rPr>
        <w:t>, когда, по нашему мнению, существовала вероятность нарушения трудовых прав граждан в будущем, в том числе и на оплату труда.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Так, в наш адрес поступило обращение гражданина о нарушении его прав на получение денежного довольствия в период прохождения службы в одном из исправительных учреждений, расположен</w:t>
      </w:r>
      <w:r w:rsidR="00BB2C1E" w:rsidRPr="00DB6087">
        <w:rPr>
          <w:rFonts w:ascii="Times New Roman" w:hAnsi="Times New Roman"/>
          <w:sz w:val="28"/>
          <w:szCs w:val="28"/>
        </w:rPr>
        <w:t>ных на территории республики, в </w:t>
      </w:r>
      <w:r w:rsidRPr="00DB6087">
        <w:rPr>
          <w:rFonts w:ascii="Times New Roman" w:hAnsi="Times New Roman"/>
          <w:sz w:val="28"/>
          <w:szCs w:val="28"/>
        </w:rPr>
        <w:t>связи с невыплатой денежной компенсации за выполнение служебных обязанностей в выход</w:t>
      </w:r>
      <w:r w:rsidR="006A49AD" w:rsidRPr="00DB6087">
        <w:rPr>
          <w:rFonts w:ascii="Times New Roman" w:hAnsi="Times New Roman"/>
          <w:sz w:val="28"/>
          <w:szCs w:val="28"/>
        </w:rPr>
        <w:t>ные и нерабочие праздничные дни</w:t>
      </w:r>
      <w:r w:rsidRPr="00DB6087">
        <w:rPr>
          <w:rFonts w:ascii="Times New Roman" w:hAnsi="Times New Roman"/>
          <w:sz w:val="28"/>
          <w:szCs w:val="28"/>
        </w:rPr>
        <w:t xml:space="preserve"> сверх установленной законом продолжительности рабочего времени. По </w:t>
      </w:r>
      <w:r w:rsidR="00BB2C1E" w:rsidRPr="00DB6087">
        <w:rPr>
          <w:rFonts w:ascii="Times New Roman" w:hAnsi="Times New Roman"/>
          <w:sz w:val="28"/>
          <w:szCs w:val="28"/>
        </w:rPr>
        <w:t>результатам его</w:t>
      </w:r>
      <w:r w:rsidRPr="00DB6087">
        <w:rPr>
          <w:rFonts w:ascii="Times New Roman" w:hAnsi="Times New Roman"/>
          <w:sz w:val="28"/>
          <w:szCs w:val="28"/>
        </w:rPr>
        <w:t xml:space="preserve"> изучения было выявлено, что за сверхурочную работу на протяжении определенного периода службы заявитель не полу</w:t>
      </w:r>
      <w:r w:rsidR="00BB2C1E" w:rsidRPr="00DB6087">
        <w:rPr>
          <w:rFonts w:ascii="Times New Roman" w:hAnsi="Times New Roman"/>
          <w:sz w:val="28"/>
          <w:szCs w:val="28"/>
        </w:rPr>
        <w:t>чал ни денежную компенсацию, ни </w:t>
      </w:r>
      <w:r w:rsidRPr="00DB6087">
        <w:rPr>
          <w:rFonts w:ascii="Times New Roman" w:hAnsi="Times New Roman"/>
          <w:sz w:val="28"/>
          <w:szCs w:val="28"/>
        </w:rPr>
        <w:t xml:space="preserve">дополнительные дни отдыха. Изучив обстоятельства, при которых поступила жалоба от заявителя, </w:t>
      </w:r>
      <w:proofErr w:type="gramStart"/>
      <w:r w:rsidRPr="00DB6087">
        <w:rPr>
          <w:rFonts w:ascii="Times New Roman" w:hAnsi="Times New Roman"/>
          <w:sz w:val="28"/>
          <w:szCs w:val="28"/>
        </w:rPr>
        <w:t>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сделав вывод, что в подобной ситуации могут оказаться и другие лица, Уполномоченный обратился к руководству УФСИН России по Республике Татарстан с предложением </w:t>
      </w:r>
      <w:r w:rsidR="00BB2C1E" w:rsidRPr="00DB6087">
        <w:rPr>
          <w:rFonts w:ascii="Times New Roman" w:hAnsi="Times New Roman"/>
          <w:sz w:val="28"/>
          <w:szCs w:val="28"/>
        </w:rPr>
        <w:t xml:space="preserve">о </w:t>
      </w:r>
      <w:r w:rsidRPr="00DB6087">
        <w:rPr>
          <w:rFonts w:ascii="Times New Roman" w:hAnsi="Times New Roman"/>
          <w:sz w:val="28"/>
          <w:szCs w:val="28"/>
        </w:rPr>
        <w:t>принятии мер, направленных на недопущение случаев привлечения сотрудников, проходящих службу в исправительных учреж</w:t>
      </w:r>
      <w:r w:rsidR="00BB2C1E" w:rsidRPr="00DB6087">
        <w:rPr>
          <w:rFonts w:ascii="Times New Roman" w:hAnsi="Times New Roman"/>
          <w:sz w:val="28"/>
          <w:szCs w:val="28"/>
        </w:rPr>
        <w:t>дениях, к сверхурочной работе в </w:t>
      </w:r>
      <w:r w:rsidRPr="00DB6087">
        <w:rPr>
          <w:rFonts w:ascii="Times New Roman" w:hAnsi="Times New Roman"/>
          <w:sz w:val="28"/>
          <w:szCs w:val="28"/>
        </w:rPr>
        <w:t>установленном порядке без последующей выплаты им денежной компенсации или предоставления дополнительных дней (часов) отдыха. Согласно полученному ответу, ситуация взята на контроль руководством УФСИН России по Республике Татарстан.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Стремление обеспечить благосос</w:t>
      </w:r>
      <w:r w:rsidR="00BB2C1E" w:rsidRPr="00DB6087">
        <w:rPr>
          <w:rFonts w:ascii="Times New Roman" w:hAnsi="Times New Roman"/>
          <w:sz w:val="28"/>
          <w:szCs w:val="28"/>
        </w:rPr>
        <w:t>тояние населения невозможно без </w:t>
      </w:r>
      <w:r w:rsidRPr="00DB6087">
        <w:rPr>
          <w:rFonts w:ascii="Times New Roman" w:hAnsi="Times New Roman"/>
          <w:sz w:val="28"/>
          <w:szCs w:val="28"/>
        </w:rPr>
        <w:t xml:space="preserve">эффективной системы защиты граждан от безработицы. Обращения граждан с просьбами оказать им содействие в поиске работы продолжают регулярно поступать в наш адрес, и по этой </w:t>
      </w:r>
      <w:proofErr w:type="gramStart"/>
      <w:r w:rsidRPr="00DB6087">
        <w:rPr>
          <w:rFonts w:ascii="Times New Roman" w:hAnsi="Times New Roman"/>
          <w:sz w:val="28"/>
          <w:szCs w:val="28"/>
        </w:rPr>
        <w:t>причине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возможно не только отметить положительные решения по конкретным случаям, но и сделать анализ общей ситуации в сфере занятости населения.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Анализ данных Министерства труда, занятости и социальной защиты Республики Татарстан указывает на наличие положительных векторов развития ситуации в сфере занятости населения. </w:t>
      </w:r>
      <w:proofErr w:type="gramStart"/>
      <w:r w:rsidRPr="00DB6087">
        <w:rPr>
          <w:rFonts w:ascii="Times New Roman" w:hAnsi="Times New Roman"/>
          <w:sz w:val="28"/>
          <w:szCs w:val="28"/>
        </w:rPr>
        <w:t>К примеру, в течение 2021 года продолжала оставаться устойчивой тенденция к снижению числа работников, которым по инициативе работодателя был установлен режим неполной занятости (работающие неполный рабочий день (смену) и (или) неполную рабочую неделю, находящиеся в простое по в</w:t>
      </w:r>
      <w:r w:rsidR="00BB2C1E" w:rsidRPr="00DB6087">
        <w:rPr>
          <w:rFonts w:ascii="Times New Roman" w:hAnsi="Times New Roman"/>
          <w:sz w:val="28"/>
          <w:szCs w:val="28"/>
        </w:rPr>
        <w:t>ине работодателя, находящиеся в </w:t>
      </w:r>
      <w:r w:rsidRPr="00DB6087">
        <w:rPr>
          <w:rFonts w:ascii="Times New Roman" w:hAnsi="Times New Roman"/>
          <w:sz w:val="28"/>
          <w:szCs w:val="28"/>
        </w:rPr>
        <w:t>отпусках без сохранения заработной платы).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Если по состоянию на 30 декабря 2020 года численность</w:t>
      </w:r>
      <w:r w:rsidR="006A49AD" w:rsidRPr="00DB6087">
        <w:rPr>
          <w:rFonts w:ascii="Times New Roman" w:hAnsi="Times New Roman"/>
          <w:sz w:val="28"/>
          <w:szCs w:val="28"/>
        </w:rPr>
        <w:t xml:space="preserve"> таких работников составляла 20 </w:t>
      </w:r>
      <w:r w:rsidRPr="00DB6087">
        <w:rPr>
          <w:rFonts w:ascii="Times New Roman" w:hAnsi="Times New Roman"/>
          <w:sz w:val="28"/>
          <w:szCs w:val="28"/>
        </w:rPr>
        <w:t>543 ч</w:t>
      </w:r>
      <w:r w:rsidR="00BB2C1E" w:rsidRPr="00DB6087">
        <w:rPr>
          <w:rFonts w:ascii="Times New Roman" w:hAnsi="Times New Roman"/>
          <w:sz w:val="28"/>
          <w:szCs w:val="28"/>
        </w:rPr>
        <w:t>еловека (а по </w:t>
      </w:r>
      <w:r w:rsidRPr="00DB6087">
        <w:rPr>
          <w:rFonts w:ascii="Times New Roman" w:hAnsi="Times New Roman"/>
          <w:sz w:val="28"/>
          <w:szCs w:val="28"/>
        </w:rPr>
        <w:t>состоянию на 6 мая 2020 года – 40</w:t>
      </w:r>
      <w:r w:rsidR="006A49AD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646 человек), то на 6 октября 2021 года – 15</w:t>
      </w:r>
      <w:r w:rsidR="006A49AD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464 человека. При снижении числа работников с установле</w:t>
      </w:r>
      <w:r w:rsidR="00BB2C1E" w:rsidRPr="00DB6087">
        <w:rPr>
          <w:rFonts w:ascii="Times New Roman" w:hAnsi="Times New Roman"/>
          <w:sz w:val="28"/>
          <w:szCs w:val="28"/>
        </w:rPr>
        <w:t>нным режимом неполной занятости</w:t>
      </w:r>
      <w:r w:rsidRPr="00DB6087">
        <w:rPr>
          <w:rFonts w:ascii="Times New Roman" w:hAnsi="Times New Roman"/>
          <w:sz w:val="28"/>
          <w:szCs w:val="28"/>
        </w:rPr>
        <w:t xml:space="preserve"> увеличилось число граждан, </w:t>
      </w:r>
      <w:r w:rsidR="00BB2C1E" w:rsidRPr="00DB6087">
        <w:rPr>
          <w:rFonts w:ascii="Times New Roman" w:hAnsi="Times New Roman"/>
          <w:sz w:val="28"/>
          <w:szCs w:val="28"/>
        </w:rPr>
        <w:t>трудоустроенных по направлению</w:t>
      </w:r>
      <w:r w:rsidRPr="00DB6087">
        <w:rPr>
          <w:rFonts w:ascii="Times New Roman" w:hAnsi="Times New Roman"/>
          <w:sz w:val="28"/>
          <w:szCs w:val="28"/>
        </w:rPr>
        <w:t xml:space="preserve"> орган</w:t>
      </w:r>
      <w:r w:rsidR="00BB2C1E" w:rsidRPr="00DB6087">
        <w:rPr>
          <w:rFonts w:ascii="Times New Roman" w:hAnsi="Times New Roman"/>
          <w:sz w:val="28"/>
          <w:szCs w:val="28"/>
        </w:rPr>
        <w:t xml:space="preserve">ов </w:t>
      </w:r>
      <w:r w:rsidRPr="00DB6087">
        <w:rPr>
          <w:rFonts w:ascii="Times New Roman" w:hAnsi="Times New Roman"/>
          <w:sz w:val="28"/>
          <w:szCs w:val="28"/>
        </w:rPr>
        <w:t>службы занятости.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 другой стороны, с точки зрения Уполномоченного, важным показателем деятельности в сфере занятости населения также является средняя продолжительность периода безработицы, так как не каждый гражданин имеет достаточные накопления для того, чтобы на протяжении длительного времени заниматься самостоятельно либо посредством обращения в органы службы занятости выбором конкретного места работы. Анализ данных Министерства труда, занятости и социальной защиты Респ</w:t>
      </w:r>
      <w:r w:rsidR="00D15973" w:rsidRPr="00DB6087">
        <w:rPr>
          <w:rFonts w:ascii="Times New Roman" w:hAnsi="Times New Roman"/>
          <w:sz w:val="28"/>
          <w:szCs w:val="28"/>
        </w:rPr>
        <w:t>ублики Татарстан показал, что в </w:t>
      </w:r>
      <w:r w:rsidRPr="00DB6087">
        <w:rPr>
          <w:rFonts w:ascii="Times New Roman" w:hAnsi="Times New Roman"/>
          <w:sz w:val="28"/>
          <w:szCs w:val="28"/>
        </w:rPr>
        <w:t>2021 году среднестатистическому безработному гражданину на поиск работы требовалось не менее четырех месяцев. Разумеется, данная цифра складывается из совокупности различных ситуаций, в том числе таких, когда безработный гражданин наотрез отказывается от всех предложенных ему вариантов работы. В свою очередь, Уполномоченный считал необходимым вмешиваться в</w:t>
      </w:r>
      <w:r w:rsidR="00D15973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ситуацию, когда заявление о п</w:t>
      </w:r>
      <w:r w:rsidR="00D15973" w:rsidRPr="00DB6087">
        <w:rPr>
          <w:rFonts w:ascii="Times New Roman" w:hAnsi="Times New Roman"/>
          <w:sz w:val="28"/>
          <w:szCs w:val="28"/>
        </w:rPr>
        <w:t>риеме на работу претендента, по </w:t>
      </w:r>
      <w:r w:rsidRPr="00DB6087">
        <w:rPr>
          <w:rFonts w:ascii="Times New Roman" w:hAnsi="Times New Roman"/>
          <w:sz w:val="28"/>
          <w:szCs w:val="28"/>
        </w:rPr>
        <w:t>нашему мнению, было рассмотрено без учета всех требований трудового законодательства.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наш адрес обратился житель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</w:t>
      </w:r>
      <w:r w:rsidR="00D15973" w:rsidRPr="00DB6087">
        <w:rPr>
          <w:rFonts w:ascii="Times New Roman" w:hAnsi="Times New Roman"/>
          <w:sz w:val="28"/>
          <w:szCs w:val="28"/>
        </w:rPr>
        <w:t>Набережные Челны, которому, как </w:t>
      </w:r>
      <w:r w:rsidRPr="00DB6087">
        <w:rPr>
          <w:rFonts w:ascii="Times New Roman" w:hAnsi="Times New Roman"/>
          <w:sz w:val="28"/>
          <w:szCs w:val="28"/>
        </w:rPr>
        <w:t>он считал, отказывали в приеме на работ</w:t>
      </w:r>
      <w:r w:rsidR="00D15973" w:rsidRPr="00DB6087">
        <w:rPr>
          <w:rFonts w:ascii="Times New Roman" w:hAnsi="Times New Roman"/>
          <w:sz w:val="28"/>
          <w:szCs w:val="28"/>
        </w:rPr>
        <w:t>у по надуманным основаниям. При </w:t>
      </w:r>
      <w:r w:rsidRPr="00DB6087">
        <w:rPr>
          <w:rFonts w:ascii="Times New Roman" w:hAnsi="Times New Roman"/>
          <w:sz w:val="28"/>
          <w:szCs w:val="28"/>
        </w:rPr>
        <w:t>изучении представленных заявителем документов нами было обращено внимание</w:t>
      </w:r>
      <w:r w:rsidR="00BB2C1E" w:rsidRPr="00DB6087">
        <w:rPr>
          <w:rFonts w:ascii="Times New Roman" w:hAnsi="Times New Roman"/>
          <w:sz w:val="28"/>
          <w:szCs w:val="28"/>
        </w:rPr>
        <w:t xml:space="preserve"> на то</w:t>
      </w:r>
      <w:r w:rsidRPr="00DB6087">
        <w:rPr>
          <w:rFonts w:ascii="Times New Roman" w:hAnsi="Times New Roman"/>
          <w:sz w:val="28"/>
          <w:szCs w:val="28"/>
        </w:rPr>
        <w:t>, что гражданин обратился к работодателю по направлению органов службы занятости. Из представленной</w:t>
      </w:r>
      <w:r w:rsidR="00D15973" w:rsidRPr="00DB6087">
        <w:rPr>
          <w:rFonts w:ascii="Times New Roman" w:hAnsi="Times New Roman"/>
          <w:sz w:val="28"/>
          <w:szCs w:val="28"/>
        </w:rPr>
        <w:t xml:space="preserve"> копии направления на работу от </w:t>
      </w:r>
      <w:r w:rsidRPr="00DB6087">
        <w:rPr>
          <w:rFonts w:ascii="Times New Roman" w:hAnsi="Times New Roman"/>
          <w:sz w:val="28"/>
          <w:szCs w:val="28"/>
        </w:rPr>
        <w:t>органа службы занятости усматривалось, что кандидатура заявителя была отклонена лишь в связи с рассмотрением заявлений о приеме на работу других кандидатов. В связи с этими обстоятельствами, по нашему мнению, гражданин не имел сведений о результатах рассмотрен</w:t>
      </w:r>
      <w:r w:rsidR="00D15973" w:rsidRPr="00DB6087">
        <w:rPr>
          <w:rFonts w:ascii="Times New Roman" w:hAnsi="Times New Roman"/>
          <w:sz w:val="28"/>
          <w:szCs w:val="28"/>
        </w:rPr>
        <w:t>ия своего заявления о приеме на </w:t>
      </w:r>
      <w:r w:rsidRPr="00DB6087">
        <w:rPr>
          <w:rFonts w:ascii="Times New Roman" w:hAnsi="Times New Roman"/>
          <w:sz w:val="28"/>
          <w:szCs w:val="28"/>
        </w:rPr>
        <w:t xml:space="preserve">работу с учетом оценки его деловых качеств. В связи с этим нами было направлено письмо руководителю организации с просьбой при наличии вакансии </w:t>
      </w:r>
      <w:proofErr w:type="gramStart"/>
      <w:r w:rsidRPr="00DB6087">
        <w:rPr>
          <w:rFonts w:ascii="Times New Roman" w:hAnsi="Times New Roman"/>
          <w:sz w:val="28"/>
          <w:szCs w:val="28"/>
        </w:rPr>
        <w:t>рассмотреть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заявление обр</w:t>
      </w:r>
      <w:r w:rsidR="00D15973" w:rsidRPr="00DB6087">
        <w:rPr>
          <w:rFonts w:ascii="Times New Roman" w:hAnsi="Times New Roman"/>
          <w:sz w:val="28"/>
          <w:szCs w:val="28"/>
        </w:rPr>
        <w:t>атившегося гражданина наряду с </w:t>
      </w:r>
      <w:r w:rsidRPr="00DB6087">
        <w:rPr>
          <w:rFonts w:ascii="Times New Roman" w:hAnsi="Times New Roman"/>
          <w:sz w:val="28"/>
          <w:szCs w:val="28"/>
        </w:rPr>
        <w:t>заявлениями других кандидатов.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Конституция Российской Федерации</w:t>
      </w:r>
      <w:r w:rsidR="00D15973" w:rsidRPr="00DB6087">
        <w:rPr>
          <w:rFonts w:ascii="Times New Roman" w:hAnsi="Times New Roman"/>
          <w:sz w:val="28"/>
          <w:szCs w:val="28"/>
        </w:rPr>
        <w:t xml:space="preserve"> устанавливает право каждого на </w:t>
      </w:r>
      <w:r w:rsidRPr="00DB6087">
        <w:rPr>
          <w:rFonts w:ascii="Times New Roman" w:hAnsi="Times New Roman"/>
          <w:sz w:val="28"/>
          <w:szCs w:val="28"/>
        </w:rPr>
        <w:t>труд в условиях, отвечающих требованиям безопасности и гигиены. Таким образом, право на труд не может считаться обес</w:t>
      </w:r>
      <w:r w:rsidR="00D15973" w:rsidRPr="00DB6087">
        <w:rPr>
          <w:rFonts w:ascii="Times New Roman" w:hAnsi="Times New Roman"/>
          <w:sz w:val="28"/>
          <w:szCs w:val="28"/>
        </w:rPr>
        <w:t>печенным в полной мере, если </w:t>
      </w:r>
      <w:r w:rsidRPr="00DB6087">
        <w:rPr>
          <w:rFonts w:ascii="Times New Roman" w:hAnsi="Times New Roman"/>
          <w:sz w:val="28"/>
          <w:szCs w:val="28"/>
        </w:rPr>
        <w:t xml:space="preserve">условия труда не безопасны для работника.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Согласно данным Государственной инспекции труда в Республике Татарстан, на территории республики за 11 месяцев 2021 года было зарегистрировано 113 несчастных случаев</w:t>
      </w:r>
      <w:r w:rsidR="00D15973" w:rsidRPr="00DB6087">
        <w:rPr>
          <w:rFonts w:ascii="Times New Roman" w:hAnsi="Times New Roman"/>
          <w:sz w:val="28"/>
          <w:szCs w:val="28"/>
        </w:rPr>
        <w:t>, связанных с </w:t>
      </w:r>
      <w:r w:rsidRPr="00DB6087">
        <w:rPr>
          <w:rFonts w:ascii="Times New Roman" w:hAnsi="Times New Roman"/>
          <w:sz w:val="28"/>
          <w:szCs w:val="28"/>
        </w:rPr>
        <w:t>производством</w:t>
      </w:r>
      <w:r w:rsidR="00D15973" w:rsidRPr="00DB6087">
        <w:rPr>
          <w:rFonts w:ascii="Times New Roman" w:hAnsi="Times New Roman"/>
          <w:sz w:val="28"/>
          <w:szCs w:val="28"/>
        </w:rPr>
        <w:t>, с </w:t>
      </w:r>
      <w:r w:rsidRPr="00DB6087">
        <w:rPr>
          <w:rFonts w:ascii="Times New Roman" w:hAnsi="Times New Roman"/>
          <w:sz w:val="28"/>
          <w:szCs w:val="28"/>
        </w:rPr>
        <w:t>тяжелым или смертельным исходом</w:t>
      </w:r>
      <w:r w:rsidR="00D15973" w:rsidRPr="00DB6087">
        <w:rPr>
          <w:rFonts w:ascii="Times New Roman" w:hAnsi="Times New Roman"/>
          <w:sz w:val="28"/>
          <w:szCs w:val="28"/>
        </w:rPr>
        <w:t xml:space="preserve"> (из них 11 групповых). </w:t>
      </w:r>
      <w:proofErr w:type="gramStart"/>
      <w:r w:rsidR="00D15973" w:rsidRPr="00DB6087">
        <w:rPr>
          <w:rFonts w:ascii="Times New Roman" w:hAnsi="Times New Roman"/>
          <w:sz w:val="28"/>
          <w:szCs w:val="28"/>
        </w:rPr>
        <w:t>При этом </w:t>
      </w:r>
      <w:r w:rsidRPr="00DB6087">
        <w:rPr>
          <w:rFonts w:ascii="Times New Roman" w:hAnsi="Times New Roman"/>
          <w:sz w:val="28"/>
          <w:szCs w:val="28"/>
        </w:rPr>
        <w:t>несчастные случаи на производстве с тяжелым исход</w:t>
      </w:r>
      <w:r w:rsidR="00D15973" w:rsidRPr="00DB6087">
        <w:rPr>
          <w:rFonts w:ascii="Times New Roman" w:hAnsi="Times New Roman"/>
          <w:sz w:val="28"/>
          <w:szCs w:val="28"/>
        </w:rPr>
        <w:t>ом фиксируются в организациях с </w:t>
      </w:r>
      <w:r w:rsidRPr="00DB6087">
        <w:rPr>
          <w:rFonts w:ascii="Times New Roman" w:hAnsi="Times New Roman"/>
          <w:sz w:val="28"/>
          <w:szCs w:val="28"/>
        </w:rPr>
        <w:t>различными организационно-правовыми формами, в том числе в государственных и муниципальных учреждениях (ГАУЗ «</w:t>
      </w:r>
      <w:proofErr w:type="spellStart"/>
      <w:r w:rsidRPr="00DB6087">
        <w:rPr>
          <w:rFonts w:ascii="Times New Roman" w:hAnsi="Times New Roman"/>
          <w:sz w:val="28"/>
          <w:szCs w:val="28"/>
        </w:rPr>
        <w:t>Азнакаевская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центральная районная больница», ГАУЗ «Станция скорой медицинской помощи», ГАУЗ «Альметьевская станция скорой медицинской помощи», МБОУ «Средняя общеобразовательная школа № 9 с углубленным изучением английского языка», МУП «Водоканал», МУП «</w:t>
      </w:r>
      <w:proofErr w:type="spellStart"/>
      <w:r w:rsidRPr="00DB6087">
        <w:rPr>
          <w:rFonts w:ascii="Times New Roman" w:hAnsi="Times New Roman"/>
          <w:sz w:val="28"/>
          <w:szCs w:val="28"/>
        </w:rPr>
        <w:t>Горэлектротранспорт</w:t>
      </w:r>
      <w:proofErr w:type="spellEnd"/>
      <w:r w:rsidRPr="00DB6087">
        <w:rPr>
          <w:rFonts w:ascii="Times New Roman" w:hAnsi="Times New Roman"/>
          <w:sz w:val="28"/>
          <w:szCs w:val="28"/>
        </w:rPr>
        <w:t>»).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Одним из способов защиты трудовы</w:t>
      </w:r>
      <w:r w:rsidR="00D15973" w:rsidRPr="00DB6087">
        <w:rPr>
          <w:rFonts w:ascii="Times New Roman" w:hAnsi="Times New Roman"/>
          <w:sz w:val="28"/>
          <w:szCs w:val="28"/>
        </w:rPr>
        <w:t>х прав и свобод, в том числе на </w:t>
      </w:r>
      <w:r w:rsidRPr="00DB6087">
        <w:rPr>
          <w:rFonts w:ascii="Times New Roman" w:hAnsi="Times New Roman"/>
          <w:sz w:val="28"/>
          <w:szCs w:val="28"/>
        </w:rPr>
        <w:t>обеспечение труда в безопасных</w:t>
      </w:r>
      <w:r w:rsidR="00D15973" w:rsidRPr="00DB6087">
        <w:rPr>
          <w:rFonts w:ascii="Times New Roman" w:hAnsi="Times New Roman"/>
          <w:sz w:val="28"/>
          <w:szCs w:val="28"/>
        </w:rPr>
        <w:t xml:space="preserve"> условиях, является </w:t>
      </w:r>
      <w:proofErr w:type="gramStart"/>
      <w:r w:rsidR="00D15973" w:rsidRPr="00DB60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15973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соблюдением трудового законодательства и иных нормативных правовых актов, содержащих нормы трудового права. </w:t>
      </w:r>
      <w:proofErr w:type="gramStart"/>
      <w:r w:rsidRPr="00DB6087">
        <w:rPr>
          <w:rFonts w:ascii="Times New Roman" w:hAnsi="Times New Roman"/>
          <w:sz w:val="28"/>
          <w:szCs w:val="28"/>
        </w:rPr>
        <w:t xml:space="preserve">В прошедшем году нами была изучена ситуация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исполнительными органами государственной власти Республики Татарстан и органами местного самоуправления в Республике Татарстан (Министерство здравоохранения Республики Татарстан, Министерство лесного хозяйства Республики Татарстан, Министерство образования и науки Республики Татарстан, Исполнительный комитет </w:t>
      </w:r>
      <w:proofErr w:type="spellStart"/>
      <w:r w:rsidRPr="00DB6087">
        <w:rPr>
          <w:rFonts w:ascii="Times New Roman" w:hAnsi="Times New Roman"/>
          <w:sz w:val="28"/>
          <w:szCs w:val="28"/>
        </w:rPr>
        <w:t>Бугульминского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района, Исполнительный комитет Зеленодольского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района, Исполнительный комитет муниципального образования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Набережные Челны) в тех подведомственных им организациях, в которых в 2020 году, согласно сведениям Государственной инспекции труда в Республике Татарстан</w:t>
      </w:r>
      <w:r w:rsidR="00D15973" w:rsidRPr="00DB6087">
        <w:rPr>
          <w:rFonts w:ascii="Times New Roman" w:hAnsi="Times New Roman"/>
          <w:sz w:val="28"/>
          <w:szCs w:val="28"/>
        </w:rPr>
        <w:t>, произошел несчастный случай на </w:t>
      </w:r>
      <w:r w:rsidRPr="00DB6087">
        <w:rPr>
          <w:rFonts w:ascii="Times New Roman" w:hAnsi="Times New Roman"/>
          <w:sz w:val="28"/>
          <w:szCs w:val="28"/>
        </w:rPr>
        <w:t>производстве, повлекший тяжелый вред здоровью работника.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Согласно полученной информации, Министерством лесного хозяйства Республики Татарстан, Исполнительным комитетом </w:t>
      </w:r>
      <w:proofErr w:type="spellStart"/>
      <w:r w:rsidRPr="00DB6087">
        <w:rPr>
          <w:rFonts w:ascii="Times New Roman" w:hAnsi="Times New Roman"/>
          <w:sz w:val="28"/>
          <w:szCs w:val="28"/>
        </w:rPr>
        <w:t>Бугульминского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района, Исполнительным комитетом муниципального образования г. Набережные Челны плановые проверки подведомственных организаций, в которых произошел несчастны</w:t>
      </w:r>
      <w:r w:rsidR="00ED602A">
        <w:rPr>
          <w:rFonts w:ascii="Times New Roman" w:hAnsi="Times New Roman"/>
          <w:sz w:val="28"/>
          <w:szCs w:val="28"/>
        </w:rPr>
        <w:t>й случай на производстве в 2020 </w:t>
      </w:r>
      <w:r w:rsidRPr="00DB6087">
        <w:rPr>
          <w:rFonts w:ascii="Times New Roman" w:hAnsi="Times New Roman"/>
          <w:sz w:val="28"/>
          <w:szCs w:val="28"/>
        </w:rPr>
        <w:t>году (в одной по каждому исполнительному органу государственной власти и органу местного самоуправления), были проведены в 2021 году.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Министерством образования и науки Республики Татарстан, Министерством здравоохранения Республики Татарстан, Исполнительным комитетом Зеленодольского муниципального района плановые проверки подведомственных организаций, в которых</w:t>
      </w:r>
      <w:r w:rsidR="00D15973" w:rsidRPr="00DB6087">
        <w:rPr>
          <w:rFonts w:ascii="Times New Roman" w:hAnsi="Times New Roman"/>
          <w:sz w:val="28"/>
          <w:szCs w:val="28"/>
        </w:rPr>
        <w:t xml:space="preserve"> произошел несчастный случай на </w:t>
      </w:r>
      <w:r w:rsidRPr="00DB6087">
        <w:rPr>
          <w:rFonts w:ascii="Times New Roman" w:hAnsi="Times New Roman"/>
          <w:sz w:val="28"/>
          <w:szCs w:val="28"/>
        </w:rPr>
        <w:t>производстве (в одной по каждому исполнительному органу государственной власти и органу местного самоуправления) в 2020 году, включены в ежегодный план провед</w:t>
      </w:r>
      <w:r w:rsidR="00D15973" w:rsidRPr="00DB6087">
        <w:rPr>
          <w:rFonts w:ascii="Times New Roman" w:hAnsi="Times New Roman"/>
          <w:sz w:val="28"/>
          <w:szCs w:val="28"/>
        </w:rPr>
        <w:t>ения проверок, утверждаемый в </w:t>
      </w:r>
      <w:r w:rsidRPr="00DB6087">
        <w:rPr>
          <w:rFonts w:ascii="Times New Roman" w:hAnsi="Times New Roman"/>
          <w:sz w:val="28"/>
          <w:szCs w:val="28"/>
        </w:rPr>
        <w:t>соответствии с Законом Республики Тата</w:t>
      </w:r>
      <w:r w:rsidR="00D15973" w:rsidRPr="00DB6087">
        <w:rPr>
          <w:rFonts w:ascii="Times New Roman" w:hAnsi="Times New Roman"/>
          <w:sz w:val="28"/>
          <w:szCs w:val="28"/>
        </w:rPr>
        <w:t>рстан от 14 декабря 2019 года № </w:t>
      </w:r>
      <w:r w:rsidRPr="00DB6087">
        <w:rPr>
          <w:rFonts w:ascii="Times New Roman" w:hAnsi="Times New Roman"/>
          <w:sz w:val="28"/>
          <w:szCs w:val="28"/>
        </w:rPr>
        <w:t>100-ЗРТ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«О ведомственном </w:t>
      </w:r>
      <w:proofErr w:type="gramStart"/>
      <w:r w:rsidRPr="00DB6087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Республике Татарстан», на 2022 год (далее – Закон </w:t>
      </w:r>
      <w:r w:rsidR="00D15973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>№ 100-ЗРТ).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Считаем, что несчастный случай на производстве в подведомственной организации не должен оцениваться по пр</w:t>
      </w:r>
      <w:r w:rsidR="008A036B" w:rsidRPr="00DB6087">
        <w:rPr>
          <w:rFonts w:ascii="Times New Roman" w:hAnsi="Times New Roman"/>
          <w:sz w:val="28"/>
          <w:szCs w:val="28"/>
        </w:rPr>
        <w:t>инципу «всякое бывает». Если он </w:t>
      </w:r>
      <w:r w:rsidRPr="00DB6087">
        <w:rPr>
          <w:rFonts w:ascii="Times New Roman" w:hAnsi="Times New Roman"/>
          <w:sz w:val="28"/>
          <w:szCs w:val="28"/>
        </w:rPr>
        <w:t xml:space="preserve">произошел, то в целях недопущения нарушения конституционных прав граждан на безопасные условия труда в будущем эта подведомственная организация при наличии оснований, предусмотренных частью 4 статьи 4 Закона № 100-ЗРТ, должна быть включена в ежегодный план проведения плановых проверок на следующий год. </w:t>
      </w:r>
    </w:p>
    <w:p w:rsidR="00EE5B4B" w:rsidRPr="00DB6087" w:rsidRDefault="00EE5B4B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Кроме того, считаем необходимым рекомендовать координационным советам по охране труда в муниципальных образованиях республики предметно с учетом мнения всех сторон рассматривать каждый несчастный случай, устранять причины, приведшие к травмам людей на производстве.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Отдельным направлением деятельнос</w:t>
      </w:r>
      <w:r w:rsidR="000B2669" w:rsidRPr="00DB6087">
        <w:rPr>
          <w:rFonts w:ascii="Times New Roman" w:hAnsi="Times New Roman"/>
          <w:sz w:val="28"/>
          <w:szCs w:val="28"/>
        </w:rPr>
        <w:t>ти в сфере трудовых отношений в 2021 году</w:t>
      </w:r>
      <w:r w:rsidRPr="00DB6087">
        <w:rPr>
          <w:rFonts w:ascii="Times New Roman" w:hAnsi="Times New Roman"/>
          <w:sz w:val="28"/>
          <w:szCs w:val="28"/>
        </w:rPr>
        <w:t xml:space="preserve"> можно назвать консультационную работу по вопросам прав работников в период установления мер, направленных на предотвращение распространения новой коронавирусной инфекции в Республике Татарстан</w:t>
      </w:r>
      <w:r w:rsidR="000B2669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="000B2669" w:rsidRPr="00DB6087">
        <w:rPr>
          <w:rFonts w:ascii="Times New Roman" w:hAnsi="Times New Roman"/>
          <w:sz w:val="28"/>
          <w:szCs w:val="28"/>
        </w:rPr>
        <w:t>и проведения</w:t>
      </w:r>
      <w:r w:rsidRPr="00DB6087">
        <w:rPr>
          <w:rFonts w:ascii="Times New Roman" w:hAnsi="Times New Roman"/>
          <w:sz w:val="28"/>
          <w:szCs w:val="28"/>
        </w:rPr>
        <w:t xml:space="preserve"> обязательной вакцинации против COVID-19 отдельным категориям граждан по эпидемиологическим показаниям в Республике Татарстан в соответствии с постановлением главного государственного санитарного врача по Республике Татарстан от 11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октября 2</w:t>
      </w:r>
      <w:r w:rsidR="000B2669" w:rsidRPr="00DB6087">
        <w:rPr>
          <w:rFonts w:ascii="Times New Roman" w:hAnsi="Times New Roman"/>
          <w:sz w:val="28"/>
          <w:szCs w:val="28"/>
        </w:rPr>
        <w:t>021 года № 7. В </w:t>
      </w:r>
      <w:r w:rsidRPr="00DB6087">
        <w:rPr>
          <w:rFonts w:ascii="Times New Roman" w:hAnsi="Times New Roman"/>
          <w:sz w:val="28"/>
          <w:szCs w:val="28"/>
        </w:rPr>
        <w:t>целом, в течение года взаимодейств</w:t>
      </w:r>
      <w:r w:rsidR="00EE5B4B" w:rsidRPr="00DB6087">
        <w:rPr>
          <w:rFonts w:ascii="Times New Roman" w:hAnsi="Times New Roman"/>
          <w:sz w:val="28"/>
          <w:szCs w:val="28"/>
        </w:rPr>
        <w:t>ие по различным направлениям по </w:t>
      </w:r>
      <w:r w:rsidRPr="00DB6087">
        <w:rPr>
          <w:rFonts w:ascii="Times New Roman" w:hAnsi="Times New Roman"/>
          <w:sz w:val="28"/>
          <w:szCs w:val="28"/>
        </w:rPr>
        <w:t xml:space="preserve">вопросам соблюдения и </w:t>
      </w:r>
      <w:proofErr w:type="gramStart"/>
      <w:r w:rsidRPr="00DB6087">
        <w:rPr>
          <w:rFonts w:ascii="Times New Roman" w:hAnsi="Times New Roman"/>
          <w:sz w:val="28"/>
          <w:szCs w:val="28"/>
        </w:rPr>
        <w:t>защиты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трудовых прав граждан осуществлялось Уполномоченным с органами прокуратуры, М</w:t>
      </w:r>
      <w:r w:rsidR="00EE5B4B" w:rsidRPr="00DB6087">
        <w:rPr>
          <w:rFonts w:ascii="Times New Roman" w:hAnsi="Times New Roman"/>
          <w:sz w:val="28"/>
          <w:szCs w:val="28"/>
        </w:rPr>
        <w:t>инистерством труда, занятости и </w:t>
      </w:r>
      <w:r w:rsidRPr="00DB6087">
        <w:rPr>
          <w:rFonts w:ascii="Times New Roman" w:hAnsi="Times New Roman"/>
          <w:sz w:val="28"/>
          <w:szCs w:val="28"/>
        </w:rPr>
        <w:t>социальной защиты Республики Татарстан, Государственной инспекцией труда в Республике Татарстан, Государственным комитетом Республики Татарстан по архивному делу, органами местного самоуправления, профсоюзными органами.</w:t>
      </w:r>
    </w:p>
    <w:p w:rsidR="00E11368" w:rsidRPr="00DB6087" w:rsidRDefault="00FD6A35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3.2. </w:t>
      </w:r>
      <w:r w:rsidR="00E11368" w:rsidRPr="00DB6087">
        <w:rPr>
          <w:rFonts w:ascii="Times New Roman" w:hAnsi="Times New Roman"/>
          <w:b/>
          <w:sz w:val="28"/>
          <w:szCs w:val="28"/>
        </w:rPr>
        <w:t>Право на социальное обеспечение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случаях объективной невозможности самостоятельно обеспечить достаточный уровень жизни для себя и сво</w:t>
      </w:r>
      <w:r w:rsidR="00A142F8" w:rsidRPr="00DB6087">
        <w:rPr>
          <w:rFonts w:ascii="Times New Roman" w:hAnsi="Times New Roman"/>
          <w:sz w:val="28"/>
          <w:szCs w:val="28"/>
        </w:rPr>
        <w:t>ей семьи гражданам, указанным в </w:t>
      </w:r>
      <w:r w:rsidRPr="00DB6087">
        <w:rPr>
          <w:rFonts w:ascii="Times New Roman" w:hAnsi="Times New Roman"/>
          <w:sz w:val="28"/>
          <w:szCs w:val="28"/>
        </w:rPr>
        <w:t>законе или в иных нормативных правовых актах, гарантируются те или</w:t>
      </w:r>
      <w:r w:rsidR="00A142F8" w:rsidRPr="00DB6087">
        <w:rPr>
          <w:rFonts w:ascii="Times New Roman" w:hAnsi="Times New Roman"/>
          <w:sz w:val="28"/>
          <w:szCs w:val="28"/>
        </w:rPr>
        <w:t xml:space="preserve"> иные</w:t>
      </w:r>
      <w:r w:rsidRPr="00DB6087">
        <w:rPr>
          <w:rFonts w:ascii="Times New Roman" w:hAnsi="Times New Roman"/>
          <w:sz w:val="28"/>
          <w:szCs w:val="28"/>
        </w:rPr>
        <w:t xml:space="preserve"> меры государственной поддержки. Без адресной социальной поддержки граждан невозможно установление социальн</w:t>
      </w:r>
      <w:r w:rsidR="00A142F8" w:rsidRPr="00DB6087">
        <w:rPr>
          <w:rFonts w:ascii="Times New Roman" w:hAnsi="Times New Roman"/>
          <w:sz w:val="28"/>
          <w:szCs w:val="28"/>
        </w:rPr>
        <w:t>ой справедливости, заботиться о </w:t>
      </w:r>
      <w:r w:rsidRPr="00DB6087">
        <w:rPr>
          <w:rFonts w:ascii="Times New Roman" w:hAnsi="Times New Roman"/>
          <w:sz w:val="28"/>
          <w:szCs w:val="28"/>
        </w:rPr>
        <w:t>которой должно социальное государство.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 данным Министерства труда, занятости и социальной защиты Республики Татарстан, по состоянию на 14 декабря 2021 года на территории Республики Татарстан число получателей мер социальной поддержки составило 1,29</w:t>
      </w:r>
      <w:r w:rsidR="00DE0E90" w:rsidRPr="00DB6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0E90" w:rsidRPr="00DB6087">
        <w:rPr>
          <w:rFonts w:ascii="Times New Roman" w:hAnsi="Times New Roman"/>
          <w:sz w:val="28"/>
          <w:szCs w:val="28"/>
        </w:rPr>
        <w:t>млн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человек.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свою очередь, в течение прошедшего года имела место практика реагирования Уполномоченного по поступив</w:t>
      </w:r>
      <w:r w:rsidR="00A142F8" w:rsidRPr="00DB6087">
        <w:rPr>
          <w:rFonts w:ascii="Times New Roman" w:hAnsi="Times New Roman"/>
          <w:sz w:val="28"/>
          <w:szCs w:val="28"/>
        </w:rPr>
        <w:t>шим жалобам граждан об отказе в </w:t>
      </w:r>
      <w:r w:rsidRPr="00DB6087">
        <w:rPr>
          <w:rFonts w:ascii="Times New Roman" w:hAnsi="Times New Roman"/>
          <w:sz w:val="28"/>
          <w:szCs w:val="28"/>
        </w:rPr>
        <w:t>той или иной социальной выплате. В отдельном случае Уполномоченным принимались меры по совершенствованию положений нормативного правового акта Республики Татарстан в сфере социального обеспечения.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Так, в связи с вступлением в силу изменений к постановлению Правительства Российской Федераци</w:t>
      </w:r>
      <w:r w:rsidR="00A142F8" w:rsidRPr="00DB6087">
        <w:rPr>
          <w:rFonts w:ascii="Times New Roman" w:hAnsi="Times New Roman"/>
          <w:sz w:val="28"/>
          <w:szCs w:val="28"/>
        </w:rPr>
        <w:t>и от 31 марта 2020 г. № 384 «Об </w:t>
      </w:r>
      <w:r w:rsidRPr="00DB6087">
        <w:rPr>
          <w:rFonts w:ascii="Times New Roman" w:hAnsi="Times New Roman"/>
          <w:sz w:val="28"/>
          <w:szCs w:val="28"/>
        </w:rPr>
        <w:t>утверждении основных требований к порядку назначения и осуществления ежемесячной денежной выплаты на ребенка в возрасте от трех до семи лет включительно, примерного перечня докумен</w:t>
      </w:r>
      <w:r w:rsidR="00A142F8" w:rsidRPr="00DB6087">
        <w:rPr>
          <w:rFonts w:ascii="Times New Roman" w:hAnsi="Times New Roman"/>
          <w:sz w:val="28"/>
          <w:szCs w:val="28"/>
        </w:rPr>
        <w:t>тов (сведений), необходимых для </w:t>
      </w:r>
      <w:r w:rsidRPr="00DB6087">
        <w:rPr>
          <w:rFonts w:ascii="Times New Roman" w:hAnsi="Times New Roman"/>
          <w:sz w:val="28"/>
          <w:szCs w:val="28"/>
        </w:rPr>
        <w:t>назначения указанной ежемесячной выплаты, и ти</w:t>
      </w:r>
      <w:r w:rsidR="00A142F8" w:rsidRPr="00DB6087">
        <w:rPr>
          <w:rFonts w:ascii="Times New Roman" w:hAnsi="Times New Roman"/>
          <w:sz w:val="28"/>
          <w:szCs w:val="28"/>
        </w:rPr>
        <w:t>повой формы заявления о </w:t>
      </w:r>
      <w:r w:rsidRPr="00DB6087">
        <w:rPr>
          <w:rFonts w:ascii="Times New Roman" w:hAnsi="Times New Roman"/>
          <w:sz w:val="28"/>
          <w:szCs w:val="28"/>
        </w:rPr>
        <w:t>ее назначении» нами в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Кабинет Министров Республики Татарстан было направлено письмо о необходимости расшире</w:t>
      </w:r>
      <w:r w:rsidR="00A86308" w:rsidRPr="00DB6087">
        <w:rPr>
          <w:rFonts w:ascii="Times New Roman" w:hAnsi="Times New Roman"/>
          <w:sz w:val="28"/>
          <w:szCs w:val="28"/>
        </w:rPr>
        <w:t>ния круга лиц, имеющих право на </w:t>
      </w:r>
      <w:r w:rsidRPr="00DB6087">
        <w:rPr>
          <w:rFonts w:ascii="Times New Roman" w:hAnsi="Times New Roman"/>
          <w:sz w:val="28"/>
          <w:szCs w:val="28"/>
        </w:rPr>
        <w:t>получение ежемесячных денежных выплат н</w:t>
      </w:r>
      <w:r w:rsidR="00A86308" w:rsidRPr="00DB6087">
        <w:rPr>
          <w:rFonts w:ascii="Times New Roman" w:hAnsi="Times New Roman"/>
          <w:sz w:val="28"/>
          <w:szCs w:val="28"/>
        </w:rPr>
        <w:t>а ребенка в возрасте от трех до семи лет включительно</w:t>
      </w:r>
      <w:r w:rsidRPr="00DB6087">
        <w:rPr>
          <w:rFonts w:ascii="Times New Roman" w:hAnsi="Times New Roman"/>
          <w:sz w:val="28"/>
          <w:szCs w:val="28"/>
        </w:rPr>
        <w:t>. Речь идет о семьях, где один или несколько совершеннолетних членов семьи не им</w:t>
      </w:r>
      <w:r w:rsidR="00A86308" w:rsidRPr="00DB6087">
        <w:rPr>
          <w:rFonts w:ascii="Times New Roman" w:hAnsi="Times New Roman"/>
          <w:sz w:val="28"/>
          <w:szCs w:val="28"/>
        </w:rPr>
        <w:t>еют источников дохода в связи с </w:t>
      </w:r>
      <w:r w:rsidRPr="00DB6087">
        <w:rPr>
          <w:rFonts w:ascii="Times New Roman" w:hAnsi="Times New Roman"/>
          <w:sz w:val="28"/>
          <w:szCs w:val="28"/>
        </w:rPr>
        <w:t>осуществлен</w:t>
      </w:r>
      <w:r w:rsidR="00A86308" w:rsidRPr="00DB6087">
        <w:rPr>
          <w:rFonts w:ascii="Times New Roman" w:hAnsi="Times New Roman"/>
          <w:sz w:val="28"/>
          <w:szCs w:val="28"/>
        </w:rPr>
        <w:t>ием ухода за инвалидом I группы</w:t>
      </w:r>
      <w:r w:rsidRPr="00DB6087">
        <w:rPr>
          <w:rFonts w:ascii="Times New Roman" w:hAnsi="Times New Roman"/>
          <w:sz w:val="28"/>
          <w:szCs w:val="28"/>
        </w:rPr>
        <w:t xml:space="preserve"> или престарелым, нуждающимся по заключению лечебного учреждения в постоянном постороннем уходе либо достигшим возраста 80 лет. </w:t>
      </w:r>
      <w:proofErr w:type="gramStart"/>
      <w:r w:rsidRPr="00DB6087">
        <w:rPr>
          <w:rFonts w:ascii="Times New Roman" w:hAnsi="Times New Roman"/>
          <w:sz w:val="28"/>
          <w:szCs w:val="28"/>
        </w:rPr>
        <w:t>В результате соответствующие изменения были внесены в Порядок и условия предоставления ежемесячной денежной выплаты на ребенка в возрасте от трех до семи лет включительно, утвержденные постановлением Кабинета Министров Республики Татарстан от 10.04.2020 № 267 (впоследствии указанные изменения были внесе</w:t>
      </w:r>
      <w:r w:rsidR="00BB2C1E" w:rsidRPr="00DB6087">
        <w:rPr>
          <w:rFonts w:ascii="Times New Roman" w:hAnsi="Times New Roman"/>
          <w:sz w:val="28"/>
          <w:szCs w:val="28"/>
        </w:rPr>
        <w:t>ны в постановление Кабинета Министров</w:t>
      </w:r>
      <w:r w:rsidRPr="00DB6087">
        <w:rPr>
          <w:rFonts w:ascii="Times New Roman" w:hAnsi="Times New Roman"/>
          <w:sz w:val="28"/>
          <w:szCs w:val="28"/>
        </w:rPr>
        <w:t xml:space="preserve"> Республики Татарстан от 22.10.2021 № 995, которым был утвержден новый Порядок и условия предоставления ежемесячной денежной выплаты на ребенка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 возрасте от трех до семи лет включительно на территории Республики Татарстан).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Осуществляя взаимодействие с общественными организациями, деятельность которых связана с поддержкой представителей социально уязвимых</w:t>
      </w:r>
      <w:r w:rsidR="00A86308" w:rsidRPr="00DB6087">
        <w:rPr>
          <w:rFonts w:ascii="Times New Roman" w:hAnsi="Times New Roman"/>
          <w:sz w:val="28"/>
          <w:szCs w:val="28"/>
        </w:rPr>
        <w:t xml:space="preserve"> групп населения, Уполномоченный проводил</w:t>
      </w:r>
      <w:r w:rsidRPr="00DB6087">
        <w:rPr>
          <w:rFonts w:ascii="Times New Roman" w:hAnsi="Times New Roman"/>
          <w:sz w:val="28"/>
          <w:szCs w:val="28"/>
        </w:rPr>
        <w:t xml:space="preserve"> анализ проблемных вопросов в сфере социального обеспечени</w:t>
      </w:r>
      <w:r w:rsidR="00A86308" w:rsidRPr="00DB6087">
        <w:rPr>
          <w:rFonts w:ascii="Times New Roman" w:hAnsi="Times New Roman"/>
          <w:sz w:val="28"/>
          <w:szCs w:val="28"/>
        </w:rPr>
        <w:t>я, решение которых возможно при </w:t>
      </w:r>
      <w:r w:rsidRPr="00DB6087">
        <w:rPr>
          <w:rFonts w:ascii="Times New Roman" w:hAnsi="Times New Roman"/>
          <w:sz w:val="28"/>
          <w:szCs w:val="28"/>
        </w:rPr>
        <w:t xml:space="preserve">изменении норм федерального законодательства. </w:t>
      </w:r>
      <w:proofErr w:type="gramStart"/>
      <w:r w:rsidRPr="00DB6087">
        <w:rPr>
          <w:rFonts w:ascii="Times New Roman" w:hAnsi="Times New Roman"/>
          <w:sz w:val="28"/>
          <w:szCs w:val="28"/>
        </w:rPr>
        <w:t>Так, учитывая обращение</w:t>
      </w:r>
      <w:r w:rsidR="00A86308" w:rsidRPr="00DB6087">
        <w:rPr>
          <w:rFonts w:ascii="Times New Roman" w:hAnsi="Times New Roman"/>
          <w:sz w:val="28"/>
          <w:szCs w:val="28"/>
        </w:rPr>
        <w:t>, поступившее от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="00A86308" w:rsidRPr="00DB6087">
        <w:rPr>
          <w:rFonts w:ascii="Times New Roman" w:hAnsi="Times New Roman"/>
          <w:sz w:val="28"/>
          <w:szCs w:val="28"/>
        </w:rPr>
        <w:t>РО ООО «Всероссийская организация родителей детей-инвалидов и инвалидов старше 18 лет с ментальными и иными нарушениями, нуждающихся в представительстве своих интересов» в Республике Татарстан,</w:t>
      </w:r>
      <w:r w:rsidRPr="00DB6087">
        <w:rPr>
          <w:rFonts w:ascii="Times New Roman" w:hAnsi="Times New Roman"/>
          <w:sz w:val="28"/>
          <w:szCs w:val="28"/>
        </w:rPr>
        <w:t xml:space="preserve"> по актуальным вопросам семей, воспитывающих детей-инвалидов и инвалидов с детства, нами было направлено письмо Уполномоченному по правам челов</w:t>
      </w:r>
      <w:r w:rsidR="00A86308" w:rsidRPr="00DB6087">
        <w:rPr>
          <w:rFonts w:ascii="Times New Roman" w:hAnsi="Times New Roman"/>
          <w:sz w:val="28"/>
          <w:szCs w:val="28"/>
        </w:rPr>
        <w:t>ека в Российской Федерации Т.Н. </w:t>
      </w:r>
      <w:proofErr w:type="spellStart"/>
      <w:r w:rsidRPr="00DB6087">
        <w:rPr>
          <w:rFonts w:ascii="Times New Roman" w:hAnsi="Times New Roman"/>
          <w:sz w:val="28"/>
          <w:szCs w:val="28"/>
        </w:rPr>
        <w:t>Москальковой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с просьбой об</w:t>
      </w:r>
      <w:r w:rsidR="00A86308" w:rsidRPr="00DB6087">
        <w:rPr>
          <w:rFonts w:ascii="Times New Roman" w:hAnsi="Times New Roman"/>
          <w:sz w:val="28"/>
          <w:szCs w:val="28"/>
        </w:rPr>
        <w:t>ратиться к </w:t>
      </w:r>
      <w:r w:rsidRPr="00DB6087">
        <w:rPr>
          <w:rFonts w:ascii="Times New Roman" w:hAnsi="Times New Roman"/>
          <w:sz w:val="28"/>
          <w:szCs w:val="28"/>
        </w:rPr>
        <w:t>субъектам законодательной инициативы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6087">
        <w:rPr>
          <w:rFonts w:ascii="Times New Roman" w:hAnsi="Times New Roman"/>
          <w:sz w:val="28"/>
          <w:szCs w:val="28"/>
        </w:rPr>
        <w:t>о закреплении права родителя или опекуна инвалида на ежемесячные выплаты, предусмотренные Указом Президента Российской Федерации о</w:t>
      </w:r>
      <w:r w:rsidR="00A86308" w:rsidRPr="00DB6087">
        <w:rPr>
          <w:rFonts w:ascii="Times New Roman" w:hAnsi="Times New Roman"/>
          <w:sz w:val="28"/>
          <w:szCs w:val="28"/>
        </w:rPr>
        <w:t>т 26 февраля 2013 года № 175 «О </w:t>
      </w:r>
      <w:r w:rsidRPr="00DB6087">
        <w:rPr>
          <w:rFonts w:ascii="Times New Roman" w:hAnsi="Times New Roman"/>
          <w:sz w:val="28"/>
          <w:szCs w:val="28"/>
        </w:rPr>
        <w:t>ежемесячных выплатах лицам, осуществляющим уход за детьми-инвалидами и инвалидами с детства I группы»</w:t>
      </w:r>
      <w:r w:rsidR="00A86308" w:rsidRPr="00DB6087">
        <w:rPr>
          <w:rFonts w:ascii="Times New Roman" w:hAnsi="Times New Roman"/>
          <w:sz w:val="28"/>
          <w:szCs w:val="28"/>
        </w:rPr>
        <w:t>, в случае если они работают на </w:t>
      </w:r>
      <w:r w:rsidRPr="00DB6087">
        <w:rPr>
          <w:rFonts w:ascii="Times New Roman" w:hAnsi="Times New Roman"/>
          <w:sz w:val="28"/>
          <w:szCs w:val="28"/>
        </w:rPr>
        <w:t>условиях неполного рабочего времени или на дому и продолжают осуществлять уход за ребенком-инвалидом</w:t>
      </w:r>
      <w:r w:rsidR="00A86308" w:rsidRPr="00DB6087">
        <w:rPr>
          <w:rFonts w:ascii="Times New Roman" w:hAnsi="Times New Roman"/>
          <w:sz w:val="28"/>
          <w:szCs w:val="28"/>
        </w:rPr>
        <w:t xml:space="preserve"> (по поступившей информации, на </w:t>
      </w:r>
      <w:r w:rsidRPr="00DB6087">
        <w:rPr>
          <w:rFonts w:ascii="Times New Roman" w:hAnsi="Times New Roman"/>
          <w:sz w:val="28"/>
          <w:szCs w:val="28"/>
        </w:rPr>
        <w:t>период написания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настоящего доклада д</w:t>
      </w:r>
      <w:r w:rsidR="00A86308" w:rsidRPr="00DB6087">
        <w:rPr>
          <w:rFonts w:ascii="Times New Roman" w:hAnsi="Times New Roman"/>
          <w:sz w:val="28"/>
          <w:szCs w:val="28"/>
        </w:rPr>
        <w:t>анный вопрос находится на </w:t>
      </w:r>
      <w:r w:rsidRPr="00DB6087">
        <w:rPr>
          <w:rFonts w:ascii="Times New Roman" w:hAnsi="Times New Roman"/>
          <w:sz w:val="28"/>
          <w:szCs w:val="28"/>
        </w:rPr>
        <w:t>рассмотрении).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Одним из механизмов социальной защищенности отдельной категории граждан, а именно должников по исполнительному производству, является установленный запрет на обращение взыскани</w:t>
      </w:r>
      <w:r w:rsidR="00BA241A" w:rsidRPr="00DB6087">
        <w:rPr>
          <w:rFonts w:ascii="Times New Roman" w:hAnsi="Times New Roman"/>
          <w:sz w:val="28"/>
          <w:szCs w:val="28"/>
        </w:rPr>
        <w:t>я на доходы, указанные в статье </w:t>
      </w:r>
      <w:r w:rsidRPr="00DB6087">
        <w:rPr>
          <w:rFonts w:ascii="Times New Roman" w:hAnsi="Times New Roman"/>
          <w:sz w:val="28"/>
          <w:szCs w:val="28"/>
        </w:rPr>
        <w:t>101 Федерального закона от 2</w:t>
      </w:r>
      <w:r w:rsidR="00DE0E90" w:rsidRPr="00DB6087">
        <w:rPr>
          <w:rFonts w:ascii="Times New Roman" w:hAnsi="Times New Roman"/>
          <w:sz w:val="28"/>
          <w:szCs w:val="28"/>
        </w:rPr>
        <w:t xml:space="preserve"> октября 2007 года № 229-ФЗ «Об </w:t>
      </w:r>
      <w:r w:rsidRPr="00DB6087">
        <w:rPr>
          <w:rFonts w:ascii="Times New Roman" w:hAnsi="Times New Roman"/>
          <w:sz w:val="28"/>
          <w:szCs w:val="28"/>
        </w:rPr>
        <w:t>исполнительном производстве». В свою очередь, в наш адрес продолжа</w:t>
      </w:r>
      <w:r w:rsidR="00DE0E90" w:rsidRPr="00DB6087">
        <w:rPr>
          <w:rFonts w:ascii="Times New Roman" w:hAnsi="Times New Roman"/>
          <w:sz w:val="28"/>
          <w:szCs w:val="28"/>
        </w:rPr>
        <w:t>ют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="00DE0E90" w:rsidRPr="00DB6087">
        <w:rPr>
          <w:rFonts w:ascii="Times New Roman" w:hAnsi="Times New Roman"/>
          <w:sz w:val="28"/>
          <w:szCs w:val="28"/>
        </w:rPr>
        <w:t xml:space="preserve">поступать </w:t>
      </w:r>
      <w:r w:rsidRPr="00DB6087">
        <w:rPr>
          <w:rFonts w:ascii="Times New Roman" w:hAnsi="Times New Roman"/>
          <w:sz w:val="28"/>
          <w:szCs w:val="28"/>
        </w:rPr>
        <w:t>обоснованные обращения г</w:t>
      </w:r>
      <w:r w:rsidR="00DE0E90" w:rsidRPr="00DB6087">
        <w:rPr>
          <w:rFonts w:ascii="Times New Roman" w:hAnsi="Times New Roman"/>
          <w:sz w:val="28"/>
          <w:szCs w:val="28"/>
        </w:rPr>
        <w:t>раждан на нарушение их права на </w:t>
      </w:r>
      <w:r w:rsidRPr="00DB6087">
        <w:rPr>
          <w:rFonts w:ascii="Times New Roman" w:hAnsi="Times New Roman"/>
          <w:sz w:val="28"/>
          <w:szCs w:val="28"/>
        </w:rPr>
        <w:t>неприкосновенность выплат социального характера.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Так, к Уполномоченному обратилась</w:t>
      </w:r>
      <w:r w:rsidR="00DE0E90" w:rsidRPr="00DB6087">
        <w:rPr>
          <w:rFonts w:ascii="Times New Roman" w:hAnsi="Times New Roman"/>
          <w:sz w:val="28"/>
          <w:szCs w:val="28"/>
        </w:rPr>
        <w:t xml:space="preserve"> жительница </w:t>
      </w:r>
      <w:proofErr w:type="gramStart"/>
      <w:r w:rsidR="00DE0E90"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="00DE0E90" w:rsidRPr="00DB6087">
        <w:rPr>
          <w:rFonts w:ascii="Times New Roman" w:hAnsi="Times New Roman"/>
          <w:sz w:val="28"/>
          <w:szCs w:val="28"/>
        </w:rPr>
        <w:t>. Казани в связи с </w:t>
      </w:r>
      <w:r w:rsidRPr="00DB6087">
        <w:rPr>
          <w:rFonts w:ascii="Times New Roman" w:hAnsi="Times New Roman"/>
          <w:sz w:val="28"/>
          <w:szCs w:val="28"/>
        </w:rPr>
        <w:t xml:space="preserve">обращением взыскания на денежные средства на банковском счете, на который начислялась пенсия по потере кормильца. В результате нашего </w:t>
      </w:r>
      <w:proofErr w:type="gramStart"/>
      <w:r w:rsidRPr="00DB6087">
        <w:rPr>
          <w:rFonts w:ascii="Times New Roman" w:hAnsi="Times New Roman"/>
          <w:sz w:val="28"/>
          <w:szCs w:val="28"/>
        </w:rPr>
        <w:t>вмешательства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взысканные денежные средства заявительнице были возвращены.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целях обеспечения социальной поддержки и сохранения доходов семей в ушедшем году государством были введены новые меры социальной поддержки граждан. В частности, в 2021 году была реализована программа возмещения части денежных средств, потраченных на приобр</w:t>
      </w:r>
      <w:r w:rsidR="00BA241A" w:rsidRPr="00DB6087">
        <w:rPr>
          <w:rFonts w:ascii="Times New Roman" w:hAnsi="Times New Roman"/>
          <w:sz w:val="28"/>
          <w:szCs w:val="28"/>
        </w:rPr>
        <w:t>етение путевки в </w:t>
      </w:r>
      <w:r w:rsidRPr="00DB6087">
        <w:rPr>
          <w:rFonts w:ascii="Times New Roman" w:hAnsi="Times New Roman"/>
          <w:sz w:val="28"/>
          <w:szCs w:val="28"/>
        </w:rPr>
        <w:t>детский лагерь.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Согласно информации, предоставленной Министерством по делам молодежи Республики Татарстан, с 25 мая по 31 августа по программе </w:t>
      </w:r>
      <w:proofErr w:type="spellStart"/>
      <w:r w:rsidRPr="00DB6087">
        <w:rPr>
          <w:rFonts w:ascii="Times New Roman" w:hAnsi="Times New Roman"/>
          <w:sz w:val="28"/>
          <w:szCs w:val="28"/>
        </w:rPr>
        <w:t>кешбэк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было выкуплено 30 029 путевок на общую сумму около 400</w:t>
      </w:r>
      <w:r w:rsidR="00DE0E90" w:rsidRPr="00DB6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0E90" w:rsidRPr="00DB6087">
        <w:rPr>
          <w:rFonts w:ascii="Times New Roman" w:hAnsi="Times New Roman"/>
          <w:sz w:val="28"/>
          <w:szCs w:val="28"/>
        </w:rPr>
        <w:t>млн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рублей.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Однако на практике имелись </w:t>
      </w:r>
      <w:r w:rsidR="00BA241A" w:rsidRPr="00DB6087">
        <w:rPr>
          <w:rFonts w:ascii="Times New Roman" w:hAnsi="Times New Roman"/>
          <w:sz w:val="28"/>
          <w:szCs w:val="28"/>
        </w:rPr>
        <w:t>проблемные вопросы, связанные с </w:t>
      </w:r>
      <w:r w:rsidRPr="00DB6087">
        <w:rPr>
          <w:rFonts w:ascii="Times New Roman" w:hAnsi="Times New Roman"/>
          <w:sz w:val="28"/>
          <w:szCs w:val="28"/>
        </w:rPr>
        <w:t xml:space="preserve">реализацией программы, с которыми в адрес Уполномоченного обращались жители нашей республики.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наш адрес обратилась жительница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Нижнекамска, которой было отказано в возврате 50 процентов стоимости пут</w:t>
      </w:r>
      <w:r w:rsidR="004C6B73" w:rsidRPr="00DB6087">
        <w:rPr>
          <w:rFonts w:ascii="Times New Roman" w:hAnsi="Times New Roman"/>
          <w:sz w:val="28"/>
          <w:szCs w:val="28"/>
        </w:rPr>
        <w:t>е</w:t>
      </w:r>
      <w:r w:rsidRPr="00DB6087">
        <w:rPr>
          <w:rFonts w:ascii="Times New Roman" w:hAnsi="Times New Roman"/>
          <w:sz w:val="28"/>
          <w:szCs w:val="28"/>
        </w:rPr>
        <w:t>вок. В со</w:t>
      </w:r>
      <w:r w:rsidR="00BA241A" w:rsidRPr="00DB6087">
        <w:rPr>
          <w:rFonts w:ascii="Times New Roman" w:hAnsi="Times New Roman"/>
          <w:sz w:val="28"/>
          <w:szCs w:val="28"/>
        </w:rPr>
        <w:t>ответствии с </w:t>
      </w:r>
      <w:r w:rsidRPr="00DB6087">
        <w:rPr>
          <w:rFonts w:ascii="Times New Roman" w:hAnsi="Times New Roman"/>
          <w:sz w:val="28"/>
          <w:szCs w:val="28"/>
        </w:rPr>
        <w:t>условиями программы п</w:t>
      </w:r>
      <w:r w:rsidR="00BA241A" w:rsidRPr="00DB6087">
        <w:rPr>
          <w:rFonts w:ascii="Times New Roman" w:hAnsi="Times New Roman"/>
          <w:sz w:val="28"/>
          <w:szCs w:val="28"/>
        </w:rPr>
        <w:t>утевки были оплачены 31.05.2021</w:t>
      </w:r>
      <w:r w:rsidRPr="00DB6087">
        <w:rPr>
          <w:rFonts w:ascii="Times New Roman" w:hAnsi="Times New Roman"/>
          <w:sz w:val="28"/>
          <w:szCs w:val="28"/>
        </w:rPr>
        <w:t xml:space="preserve"> с использованием национальной плат</w:t>
      </w:r>
      <w:r w:rsidR="004C6B73" w:rsidRPr="00DB6087">
        <w:rPr>
          <w:rFonts w:ascii="Times New Roman" w:hAnsi="Times New Roman"/>
          <w:sz w:val="28"/>
          <w:szCs w:val="28"/>
        </w:rPr>
        <w:t>е</w:t>
      </w:r>
      <w:r w:rsidRPr="00DB6087">
        <w:rPr>
          <w:rFonts w:ascii="Times New Roman" w:hAnsi="Times New Roman"/>
          <w:sz w:val="28"/>
          <w:szCs w:val="28"/>
        </w:rPr>
        <w:t>жной системы «Мир</w:t>
      </w:r>
      <w:r w:rsidR="00BA241A" w:rsidRPr="00DB6087">
        <w:rPr>
          <w:rFonts w:ascii="Times New Roman" w:hAnsi="Times New Roman"/>
          <w:sz w:val="28"/>
          <w:szCs w:val="28"/>
        </w:rPr>
        <w:t>». Заявитель также сообщил, что </w:t>
      </w:r>
      <w:r w:rsidRPr="00DB6087">
        <w:rPr>
          <w:rFonts w:ascii="Times New Roman" w:hAnsi="Times New Roman"/>
          <w:sz w:val="28"/>
          <w:szCs w:val="28"/>
        </w:rPr>
        <w:t>оплата путевок происходила непосредственно в организации, которая организовывала детский отдых. При этом на момент оплаты путевок указанная организация не была отражена в едином реестр</w:t>
      </w:r>
      <w:r w:rsidR="00BA241A" w:rsidRPr="00DB6087">
        <w:rPr>
          <w:rFonts w:ascii="Times New Roman" w:hAnsi="Times New Roman"/>
          <w:sz w:val="28"/>
          <w:szCs w:val="28"/>
        </w:rPr>
        <w:t>е организаций отдыха детей и их </w:t>
      </w:r>
      <w:r w:rsidRPr="00DB6087">
        <w:rPr>
          <w:rFonts w:ascii="Times New Roman" w:hAnsi="Times New Roman"/>
          <w:sz w:val="28"/>
          <w:szCs w:val="28"/>
        </w:rPr>
        <w:t xml:space="preserve">оздоровления, в </w:t>
      </w:r>
      <w:proofErr w:type="gramStart"/>
      <w:r w:rsidRPr="00DB6087">
        <w:rPr>
          <w:rFonts w:ascii="Times New Roman" w:hAnsi="Times New Roman"/>
          <w:sz w:val="28"/>
          <w:szCs w:val="28"/>
        </w:rPr>
        <w:t>связи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 чем заявителю денежные средства не были возвращены. В целях оказания содействия </w:t>
      </w:r>
      <w:r w:rsidR="00BA241A" w:rsidRPr="00DB6087">
        <w:rPr>
          <w:rFonts w:ascii="Times New Roman" w:hAnsi="Times New Roman"/>
          <w:sz w:val="28"/>
          <w:szCs w:val="28"/>
        </w:rPr>
        <w:t>гражданке в реализации права на </w:t>
      </w:r>
      <w:r w:rsidRPr="00DB6087">
        <w:rPr>
          <w:rFonts w:ascii="Times New Roman" w:hAnsi="Times New Roman"/>
          <w:sz w:val="28"/>
          <w:szCs w:val="28"/>
        </w:rPr>
        <w:t xml:space="preserve">компенсацию денежных средств нами в оперативном порядке было организовано взаимодействие с указанной организацией. В результате вмешательства Уполномоченного гражданке был сделан возврат 50 процентов стоимости путевок.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течение года правозащитная деятельность Уполномоченного также осуществлялась по отношениям, возникающим в связи с установлением, осуществлением и прекращением опеки и попечительства.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адрес Уполномоченного поступило обращение от жителя </w:t>
      </w:r>
      <w:proofErr w:type="spellStart"/>
      <w:r w:rsidRPr="00DB6087">
        <w:rPr>
          <w:rFonts w:ascii="Times New Roman" w:hAnsi="Times New Roman"/>
          <w:sz w:val="28"/>
          <w:szCs w:val="28"/>
        </w:rPr>
        <w:t>Нурлатского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района </w:t>
      </w:r>
      <w:r w:rsidR="00BA241A" w:rsidRPr="00DB6087">
        <w:rPr>
          <w:rFonts w:ascii="Times New Roman" w:hAnsi="Times New Roman"/>
          <w:sz w:val="28"/>
          <w:szCs w:val="28"/>
        </w:rPr>
        <w:t>о нахождении</w:t>
      </w:r>
      <w:r w:rsidRPr="00DB6087">
        <w:rPr>
          <w:rFonts w:ascii="Times New Roman" w:hAnsi="Times New Roman"/>
          <w:sz w:val="28"/>
          <w:szCs w:val="28"/>
        </w:rPr>
        <w:t xml:space="preserve"> несовершенн</w:t>
      </w:r>
      <w:r w:rsidR="00DE0E90" w:rsidRPr="00DB6087">
        <w:rPr>
          <w:rFonts w:ascii="Times New Roman" w:hAnsi="Times New Roman"/>
          <w:sz w:val="28"/>
          <w:szCs w:val="28"/>
        </w:rPr>
        <w:t>олетнего ребенка (внука) в ГАУЗ </w:t>
      </w:r>
      <w:r w:rsidRPr="00DB6087">
        <w:rPr>
          <w:rFonts w:ascii="Times New Roman" w:hAnsi="Times New Roman"/>
          <w:sz w:val="28"/>
          <w:szCs w:val="28"/>
        </w:rPr>
        <w:t>«Республиканская клиническ</w:t>
      </w:r>
      <w:r w:rsidR="00DE0E90" w:rsidRPr="00DB6087">
        <w:rPr>
          <w:rFonts w:ascii="Times New Roman" w:hAnsi="Times New Roman"/>
          <w:sz w:val="28"/>
          <w:szCs w:val="28"/>
        </w:rPr>
        <w:t>ая психиатрическая больница им. акад. </w:t>
      </w:r>
      <w:r w:rsidRPr="00DB6087">
        <w:rPr>
          <w:rFonts w:ascii="Times New Roman" w:hAnsi="Times New Roman"/>
          <w:sz w:val="28"/>
          <w:szCs w:val="28"/>
        </w:rPr>
        <w:t>В.М. Бехтерева М</w:t>
      </w:r>
      <w:r w:rsidR="00BA241A" w:rsidRPr="00DB6087">
        <w:rPr>
          <w:rFonts w:ascii="Times New Roman" w:hAnsi="Times New Roman"/>
          <w:sz w:val="28"/>
          <w:szCs w:val="28"/>
        </w:rPr>
        <w:t xml:space="preserve">инистерства здравоохранения </w:t>
      </w:r>
      <w:r w:rsidRPr="00DB6087">
        <w:rPr>
          <w:rFonts w:ascii="Times New Roman" w:hAnsi="Times New Roman"/>
          <w:sz w:val="28"/>
          <w:szCs w:val="28"/>
        </w:rPr>
        <w:t>Р</w:t>
      </w:r>
      <w:r w:rsidR="00BA241A" w:rsidRPr="00DB6087">
        <w:rPr>
          <w:rFonts w:ascii="Times New Roman" w:hAnsi="Times New Roman"/>
          <w:sz w:val="28"/>
          <w:szCs w:val="28"/>
        </w:rPr>
        <w:t xml:space="preserve">еспублики </w:t>
      </w:r>
      <w:r w:rsidRPr="00DB6087">
        <w:rPr>
          <w:rFonts w:ascii="Times New Roman" w:hAnsi="Times New Roman"/>
          <w:sz w:val="28"/>
          <w:szCs w:val="28"/>
        </w:rPr>
        <w:t>Т</w:t>
      </w:r>
      <w:r w:rsidR="00BA241A" w:rsidRPr="00DB6087">
        <w:rPr>
          <w:rFonts w:ascii="Times New Roman" w:hAnsi="Times New Roman"/>
          <w:sz w:val="28"/>
          <w:szCs w:val="28"/>
        </w:rPr>
        <w:t>атарстан</w:t>
      </w:r>
      <w:r w:rsidRPr="00DB6087">
        <w:rPr>
          <w:rFonts w:ascii="Times New Roman" w:hAnsi="Times New Roman"/>
          <w:sz w:val="28"/>
          <w:szCs w:val="28"/>
        </w:rPr>
        <w:t>» (далее – РКПБ</w:t>
      </w:r>
      <w:r w:rsidR="00DE0E90" w:rsidRPr="00DB6087">
        <w:rPr>
          <w:rFonts w:ascii="Times New Roman" w:hAnsi="Times New Roman"/>
          <w:sz w:val="28"/>
          <w:szCs w:val="28"/>
        </w:rPr>
        <w:t xml:space="preserve"> им. акад. В.М. Бехтерева) и об </w:t>
      </w:r>
      <w:r w:rsidR="00BA241A" w:rsidRPr="00DB6087">
        <w:rPr>
          <w:rFonts w:ascii="Times New Roman" w:hAnsi="Times New Roman"/>
          <w:sz w:val="28"/>
          <w:szCs w:val="28"/>
        </w:rPr>
        <w:t>определении его в </w:t>
      </w:r>
      <w:r w:rsidRPr="00DB6087">
        <w:rPr>
          <w:rFonts w:ascii="Times New Roman" w:hAnsi="Times New Roman"/>
          <w:sz w:val="28"/>
          <w:szCs w:val="28"/>
        </w:rPr>
        <w:t>дальнейшем в детский</w:t>
      </w:r>
      <w:r w:rsidR="00DE0E90" w:rsidRPr="00DB6087">
        <w:rPr>
          <w:rFonts w:ascii="Times New Roman" w:hAnsi="Times New Roman"/>
          <w:sz w:val="28"/>
          <w:szCs w:val="28"/>
        </w:rPr>
        <w:t xml:space="preserve"> дом. Из содержания обращения и </w:t>
      </w:r>
      <w:r w:rsidRPr="00DB6087">
        <w:rPr>
          <w:rFonts w:ascii="Times New Roman" w:hAnsi="Times New Roman"/>
          <w:sz w:val="28"/>
          <w:szCs w:val="28"/>
        </w:rPr>
        <w:t xml:space="preserve">устных пояснений заявителя следовало, что родная мать несовершеннолетнего ребенка была лишена родительских прав, отец умер несколько лет назад. На момент лишения родительских прав матери ребенок находился </w:t>
      </w:r>
      <w:r w:rsidR="00BA241A" w:rsidRPr="00DB6087">
        <w:rPr>
          <w:rFonts w:ascii="Times New Roman" w:hAnsi="Times New Roman"/>
          <w:sz w:val="28"/>
          <w:szCs w:val="28"/>
        </w:rPr>
        <w:t>в РКПБ им. акад. В.М. </w:t>
      </w:r>
      <w:r w:rsidRPr="00DB6087">
        <w:rPr>
          <w:rFonts w:ascii="Times New Roman" w:hAnsi="Times New Roman"/>
          <w:sz w:val="28"/>
          <w:szCs w:val="28"/>
        </w:rPr>
        <w:t xml:space="preserve">Бехтерева. Согласно полученной информации </w:t>
      </w:r>
      <w:r w:rsidR="00BA241A" w:rsidRPr="00DB6087">
        <w:rPr>
          <w:rFonts w:ascii="Times New Roman" w:hAnsi="Times New Roman"/>
          <w:sz w:val="28"/>
          <w:szCs w:val="28"/>
        </w:rPr>
        <w:t>от РКПБ им. акад. </w:t>
      </w:r>
      <w:r w:rsidRPr="00DB6087">
        <w:rPr>
          <w:rFonts w:ascii="Times New Roman" w:hAnsi="Times New Roman"/>
          <w:sz w:val="28"/>
          <w:szCs w:val="28"/>
        </w:rPr>
        <w:t>В.</w:t>
      </w:r>
      <w:r w:rsidR="00BA241A" w:rsidRPr="00DB6087">
        <w:rPr>
          <w:rFonts w:ascii="Times New Roman" w:hAnsi="Times New Roman"/>
          <w:sz w:val="28"/>
          <w:szCs w:val="28"/>
        </w:rPr>
        <w:t>М. </w:t>
      </w:r>
      <w:r w:rsidRPr="00DB6087">
        <w:rPr>
          <w:rFonts w:ascii="Times New Roman" w:hAnsi="Times New Roman"/>
          <w:sz w:val="28"/>
          <w:szCs w:val="28"/>
        </w:rPr>
        <w:t>Бехтерева, показаний для лечения несовершеннолетнего ребенка в условиях</w:t>
      </w:r>
      <w:r w:rsidR="00DE0E90" w:rsidRPr="00DB6087">
        <w:rPr>
          <w:rFonts w:ascii="Times New Roman" w:hAnsi="Times New Roman"/>
          <w:sz w:val="28"/>
          <w:szCs w:val="28"/>
        </w:rPr>
        <w:t xml:space="preserve"> психиатрического стационара не </w:t>
      </w:r>
      <w:r w:rsidRPr="00DB6087">
        <w:rPr>
          <w:rFonts w:ascii="Times New Roman" w:hAnsi="Times New Roman"/>
          <w:sz w:val="28"/>
          <w:szCs w:val="28"/>
        </w:rPr>
        <w:t>было. Сроки лечения пациента были прев</w:t>
      </w:r>
      <w:r w:rsidR="00DE0E90" w:rsidRPr="00DB6087">
        <w:rPr>
          <w:rFonts w:ascii="Times New Roman" w:hAnsi="Times New Roman"/>
          <w:sz w:val="28"/>
          <w:szCs w:val="28"/>
        </w:rPr>
        <w:t>ышены. Несмотря на вступившее в </w:t>
      </w:r>
      <w:r w:rsidRPr="00DB6087">
        <w:rPr>
          <w:rFonts w:ascii="Times New Roman" w:hAnsi="Times New Roman"/>
          <w:sz w:val="28"/>
          <w:szCs w:val="28"/>
        </w:rPr>
        <w:t xml:space="preserve">законную силу решение </w:t>
      </w:r>
      <w:proofErr w:type="spellStart"/>
      <w:r w:rsidRPr="00DB6087">
        <w:rPr>
          <w:rFonts w:ascii="Times New Roman" w:hAnsi="Times New Roman"/>
          <w:sz w:val="28"/>
          <w:szCs w:val="28"/>
        </w:rPr>
        <w:t>Нурлатского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районного суда Республики Татарстан</w:t>
      </w:r>
      <w:r w:rsidR="00DE0E90" w:rsidRPr="00DB6087">
        <w:rPr>
          <w:rFonts w:ascii="Times New Roman" w:hAnsi="Times New Roman"/>
          <w:sz w:val="28"/>
          <w:szCs w:val="28"/>
        </w:rPr>
        <w:t>, в </w:t>
      </w:r>
      <w:r w:rsidRPr="00DB6087">
        <w:rPr>
          <w:rFonts w:ascii="Times New Roman" w:hAnsi="Times New Roman"/>
          <w:sz w:val="28"/>
          <w:szCs w:val="28"/>
        </w:rPr>
        <w:t>соответствии с которым несовершен</w:t>
      </w:r>
      <w:r w:rsidR="00DE0E90" w:rsidRPr="00DB6087">
        <w:rPr>
          <w:rFonts w:ascii="Times New Roman" w:hAnsi="Times New Roman"/>
          <w:sz w:val="28"/>
          <w:szCs w:val="28"/>
        </w:rPr>
        <w:t>нолетний ребенок был передан на </w:t>
      </w:r>
      <w:r w:rsidRPr="00DB6087">
        <w:rPr>
          <w:rFonts w:ascii="Times New Roman" w:hAnsi="Times New Roman"/>
          <w:sz w:val="28"/>
          <w:szCs w:val="28"/>
        </w:rPr>
        <w:t xml:space="preserve">попечение отделу опеки и попечительства Исполнительного комитета </w:t>
      </w:r>
      <w:proofErr w:type="spellStart"/>
      <w:r w:rsidRPr="00DB6087">
        <w:rPr>
          <w:rFonts w:ascii="Times New Roman" w:hAnsi="Times New Roman"/>
          <w:sz w:val="28"/>
          <w:szCs w:val="28"/>
        </w:rPr>
        <w:t>Нурлатского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 Респ</w:t>
      </w:r>
      <w:r w:rsidR="00DE0E90" w:rsidRPr="00DB6087">
        <w:rPr>
          <w:rFonts w:ascii="Times New Roman" w:hAnsi="Times New Roman"/>
          <w:sz w:val="28"/>
          <w:szCs w:val="28"/>
        </w:rPr>
        <w:t>ублики Татарстан, орган опеки и </w:t>
      </w:r>
      <w:r w:rsidRPr="00DB6087">
        <w:rPr>
          <w:rFonts w:ascii="Times New Roman" w:hAnsi="Times New Roman"/>
          <w:sz w:val="28"/>
          <w:szCs w:val="28"/>
        </w:rPr>
        <w:t xml:space="preserve">попечительства вопросами выписки ребенка из психиатрического стационара не занимался. Уполномоченным было направлено письмо руководителю Исполнительного комитета </w:t>
      </w:r>
      <w:proofErr w:type="spellStart"/>
      <w:r w:rsidRPr="00DB6087">
        <w:rPr>
          <w:rFonts w:ascii="Times New Roman" w:hAnsi="Times New Roman"/>
          <w:sz w:val="28"/>
          <w:szCs w:val="28"/>
        </w:rPr>
        <w:t>Нурлатского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 необходимости незамедлительного принятия мер по выписке несовершеннолетнего ребенка из РКПБ</w:t>
      </w:r>
      <w:r w:rsidR="00DE0E90" w:rsidRPr="00DB6087">
        <w:rPr>
          <w:rFonts w:ascii="Times New Roman" w:hAnsi="Times New Roman"/>
          <w:sz w:val="28"/>
          <w:szCs w:val="28"/>
        </w:rPr>
        <w:t xml:space="preserve"> им. акад. В.М. Бехтерева и его </w:t>
      </w:r>
      <w:r w:rsidRPr="00DB6087">
        <w:rPr>
          <w:rFonts w:ascii="Times New Roman" w:hAnsi="Times New Roman"/>
          <w:sz w:val="28"/>
          <w:szCs w:val="28"/>
        </w:rPr>
        <w:t>дальнейшем устройстве. В результате такие меры были приняты.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Как и в предыдущие годы, нами был осуществлен ряд проверочных мероприятий на предмет соблюдения требований законодательства в сфере социальной защиты инвалидов.</w:t>
      </w:r>
    </w:p>
    <w:p w:rsidR="00E9008A" w:rsidRPr="00DB6087" w:rsidRDefault="00761432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октябре – </w:t>
      </w:r>
      <w:r w:rsidR="00E9008A" w:rsidRPr="00DB6087">
        <w:rPr>
          <w:rFonts w:ascii="Times New Roman" w:hAnsi="Times New Roman"/>
          <w:sz w:val="28"/>
          <w:szCs w:val="28"/>
        </w:rPr>
        <w:t>ноябре 2021 года Уполномоченным и его общественными помощниками были проведены проверки домов-интернатов, предназначенных для граждан, имеющих психические расстройства, на предмет исполнения обязанностей опекуна в отношении недееспособных граждан, помещенны</w:t>
      </w:r>
      <w:r w:rsidRPr="00DB6087">
        <w:rPr>
          <w:rFonts w:ascii="Times New Roman" w:hAnsi="Times New Roman"/>
          <w:sz w:val="28"/>
          <w:szCs w:val="28"/>
        </w:rPr>
        <w:t>х под </w:t>
      </w:r>
      <w:r w:rsidR="00E9008A" w:rsidRPr="00DB6087">
        <w:rPr>
          <w:rFonts w:ascii="Times New Roman" w:hAnsi="Times New Roman"/>
          <w:sz w:val="28"/>
          <w:szCs w:val="28"/>
        </w:rPr>
        <w:t xml:space="preserve">надзор этих учреждений социального обслуживания. </w:t>
      </w:r>
      <w:proofErr w:type="gramStart"/>
      <w:r w:rsidR="00E9008A" w:rsidRPr="00DB6087">
        <w:rPr>
          <w:rFonts w:ascii="Times New Roman" w:hAnsi="Times New Roman"/>
          <w:sz w:val="28"/>
          <w:szCs w:val="28"/>
        </w:rPr>
        <w:t>В ходе проверок выявлены нарушения имущественных прав недееспособных граждан, которым принадлежат на праве собственности (индивидуальной или общей) те или иные объекты недвижимого имущества (жилой дом, квартира, земельный участок): непринятие мер по извлечению выгоды для подопечного в связи с передачей его недвижимого имущества в пользование иным лицам (ГАУСО «Казанский дом-интернат, предназначенный для граждан, имеющих психические расстройства», ГАУСО ««</w:t>
      </w:r>
      <w:proofErr w:type="spellStart"/>
      <w:r w:rsidR="00E9008A" w:rsidRPr="00DB6087">
        <w:rPr>
          <w:rFonts w:ascii="Times New Roman" w:hAnsi="Times New Roman"/>
          <w:sz w:val="28"/>
          <w:szCs w:val="28"/>
        </w:rPr>
        <w:t>Чистопольский</w:t>
      </w:r>
      <w:proofErr w:type="spellEnd"/>
      <w:r w:rsidR="00E9008A" w:rsidRPr="00DB6087">
        <w:rPr>
          <w:rFonts w:ascii="Times New Roman" w:hAnsi="Times New Roman"/>
          <w:sz w:val="28"/>
          <w:szCs w:val="28"/>
        </w:rPr>
        <w:t xml:space="preserve"> до</w:t>
      </w:r>
      <w:r w:rsidRPr="00DB6087">
        <w:rPr>
          <w:rFonts w:ascii="Times New Roman" w:hAnsi="Times New Roman"/>
          <w:sz w:val="28"/>
          <w:szCs w:val="28"/>
        </w:rPr>
        <w:t>м-интернат, предназначенный для</w:t>
      </w:r>
      <w:proofErr w:type="gramEnd"/>
      <w:r w:rsidRPr="00DB6087">
        <w:rPr>
          <w:rFonts w:ascii="Times New Roman" w:hAnsi="Times New Roman"/>
          <w:sz w:val="28"/>
          <w:szCs w:val="28"/>
        </w:rPr>
        <w:t> </w:t>
      </w:r>
      <w:r w:rsidR="00E9008A" w:rsidRPr="00DB6087">
        <w:rPr>
          <w:rFonts w:ascii="Times New Roman" w:hAnsi="Times New Roman"/>
          <w:sz w:val="28"/>
          <w:szCs w:val="28"/>
        </w:rPr>
        <w:t>граждан, имеющих психические ра</w:t>
      </w:r>
      <w:r w:rsidRPr="00DB6087">
        <w:rPr>
          <w:rFonts w:ascii="Times New Roman" w:hAnsi="Times New Roman"/>
          <w:sz w:val="28"/>
          <w:szCs w:val="28"/>
        </w:rPr>
        <w:t>сстройства»); непринятие мер по </w:t>
      </w:r>
      <w:r w:rsidR="00E9008A" w:rsidRPr="00DB6087">
        <w:rPr>
          <w:rFonts w:ascii="Times New Roman" w:hAnsi="Times New Roman"/>
          <w:sz w:val="28"/>
          <w:szCs w:val="28"/>
        </w:rPr>
        <w:t>своевременному погашению задолженности по оплате жилищно-коммунальных услуг (ГАУСО «Зеленодольский дом-интернат, предназначенный для граждан, имеющих п</w:t>
      </w:r>
      <w:r w:rsidRPr="00DB6087">
        <w:rPr>
          <w:rFonts w:ascii="Times New Roman" w:hAnsi="Times New Roman"/>
          <w:sz w:val="28"/>
          <w:szCs w:val="28"/>
        </w:rPr>
        <w:t>сихические расстройства», ГАУСО </w:t>
      </w:r>
      <w:r w:rsidR="00E9008A" w:rsidRPr="00DB6087">
        <w:rPr>
          <w:rFonts w:ascii="Times New Roman" w:hAnsi="Times New Roman"/>
          <w:sz w:val="28"/>
          <w:szCs w:val="28"/>
        </w:rPr>
        <w:t>«</w:t>
      </w:r>
      <w:proofErr w:type="spellStart"/>
      <w:r w:rsidR="00E9008A" w:rsidRPr="00DB6087">
        <w:rPr>
          <w:rFonts w:ascii="Times New Roman" w:hAnsi="Times New Roman"/>
          <w:sz w:val="28"/>
          <w:szCs w:val="28"/>
        </w:rPr>
        <w:t>Ново-Чурилинский</w:t>
      </w:r>
      <w:proofErr w:type="spellEnd"/>
      <w:r w:rsidR="00E9008A" w:rsidRPr="00DB6087">
        <w:rPr>
          <w:rFonts w:ascii="Times New Roman" w:hAnsi="Times New Roman"/>
          <w:sz w:val="28"/>
          <w:szCs w:val="28"/>
        </w:rPr>
        <w:t xml:space="preserve"> дом-интернат, предназначенный для граждан, имеющих психические расстройства»). Информация об имеющихся нарушениях была доведена до Министерства труда, занятости и социальной защиты Республики Татарстан. </w:t>
      </w:r>
      <w:proofErr w:type="gramStart"/>
      <w:r w:rsidR="00E9008A" w:rsidRPr="00DB6087">
        <w:rPr>
          <w:rFonts w:ascii="Times New Roman" w:hAnsi="Times New Roman"/>
          <w:sz w:val="28"/>
          <w:szCs w:val="28"/>
        </w:rPr>
        <w:t>В целях недопущения впредь этих нарушений были выработаны конкретные предложен</w:t>
      </w:r>
      <w:r w:rsidR="00ED602A">
        <w:rPr>
          <w:rFonts w:ascii="Times New Roman" w:hAnsi="Times New Roman"/>
          <w:sz w:val="28"/>
          <w:szCs w:val="28"/>
        </w:rPr>
        <w:t>ия, озвученные на проведенном в </w:t>
      </w:r>
      <w:r w:rsidR="00E9008A" w:rsidRPr="00DB6087">
        <w:rPr>
          <w:rFonts w:ascii="Times New Roman" w:hAnsi="Times New Roman"/>
          <w:sz w:val="28"/>
          <w:szCs w:val="28"/>
        </w:rPr>
        <w:t>декабре 2021 года в Министерстве труда, занятости и социальной защиты Республики Татарстан «круглом столе».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Вместе с тем Уполномоченный считает, что на основании пункта 9 Правил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</w:t>
      </w:r>
      <w:r w:rsidR="00761432" w:rsidRPr="00DB6087">
        <w:rPr>
          <w:rFonts w:ascii="Times New Roman" w:hAnsi="Times New Roman"/>
          <w:sz w:val="28"/>
          <w:szCs w:val="28"/>
        </w:rPr>
        <w:t xml:space="preserve"> также выполнения опекунами или </w:t>
      </w:r>
      <w:r w:rsidRPr="00DB6087">
        <w:rPr>
          <w:rFonts w:ascii="Times New Roman" w:hAnsi="Times New Roman"/>
          <w:sz w:val="28"/>
          <w:szCs w:val="28"/>
        </w:rPr>
        <w:t>попечителями требований к осуществлению своих прав и исполнению своих обязанностей в отношении соверше</w:t>
      </w:r>
      <w:r w:rsidR="00761432" w:rsidRPr="00DB6087">
        <w:rPr>
          <w:rFonts w:ascii="Times New Roman" w:hAnsi="Times New Roman"/>
          <w:sz w:val="28"/>
          <w:szCs w:val="28"/>
        </w:rPr>
        <w:t>ннолетних недееспособных или не </w:t>
      </w:r>
      <w:r w:rsidRPr="00DB6087">
        <w:rPr>
          <w:rFonts w:ascii="Times New Roman" w:hAnsi="Times New Roman"/>
          <w:sz w:val="28"/>
          <w:szCs w:val="28"/>
        </w:rPr>
        <w:t>полностью дееспособных граждан, утвержденных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17 ноября 2010 года № 927, вопросы обеспечения сохранности недвижимого имущества недееспособного гражданина, помещенного под надзор учреждения социального обслуживания, должны быть предметом плановых проверок органов опеки и попечительства</w:t>
      </w:r>
      <w:r w:rsidR="00761432" w:rsidRPr="00DB6087">
        <w:rPr>
          <w:rFonts w:ascii="Times New Roman" w:hAnsi="Times New Roman"/>
          <w:sz w:val="28"/>
          <w:szCs w:val="28"/>
        </w:rPr>
        <w:t>, а их результаты должны</w:t>
      </w:r>
      <w:r w:rsidRPr="00DB6087">
        <w:rPr>
          <w:rFonts w:ascii="Times New Roman" w:hAnsi="Times New Roman"/>
          <w:sz w:val="28"/>
          <w:szCs w:val="28"/>
        </w:rPr>
        <w:t xml:space="preserve"> отражаться в соответствующем акте проверки.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течение 2021 года велась </w:t>
      </w:r>
      <w:proofErr w:type="spellStart"/>
      <w:r w:rsidRPr="00DB6087">
        <w:rPr>
          <w:rFonts w:ascii="Times New Roman" w:hAnsi="Times New Roman"/>
          <w:sz w:val="28"/>
          <w:szCs w:val="28"/>
        </w:rPr>
        <w:t>проа</w:t>
      </w:r>
      <w:r w:rsidR="00761432" w:rsidRPr="00DB6087">
        <w:rPr>
          <w:rFonts w:ascii="Times New Roman" w:hAnsi="Times New Roman"/>
          <w:sz w:val="28"/>
          <w:szCs w:val="28"/>
        </w:rPr>
        <w:t>ктивная</w:t>
      </w:r>
      <w:proofErr w:type="spellEnd"/>
      <w:r w:rsidR="00761432" w:rsidRPr="00DB6087">
        <w:rPr>
          <w:rFonts w:ascii="Times New Roman" w:hAnsi="Times New Roman"/>
          <w:sz w:val="28"/>
          <w:szCs w:val="28"/>
        </w:rPr>
        <w:t xml:space="preserve"> работа, направленная на </w:t>
      </w:r>
      <w:r w:rsidRPr="00DB6087">
        <w:rPr>
          <w:rFonts w:ascii="Times New Roman" w:hAnsi="Times New Roman"/>
          <w:sz w:val="28"/>
          <w:szCs w:val="28"/>
        </w:rPr>
        <w:t>принятие мер по обеспечению доступа инвалидов к объектам социальной, инженерной и транспортной инфраструктур. Совместно с Министерством труда, занятости и социальной защиты Республики Татарстан и общественными активистами нами в мае</w:t>
      </w:r>
      <w:r w:rsidR="003B6C9A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-</w:t>
      </w:r>
      <w:r w:rsidR="003B6C9A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 xml:space="preserve">июне прошедшего года были проведены проверки организации доступной среды в торговых центрах и на прилегающих к ним территориях (всего 52 объекта в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Казани).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 итогам проведенных проверок администрациям торговых центров направлялись рекомендации об устранении имеющихся недостатков.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Так, в торгово-развлекательном ко</w:t>
      </w:r>
      <w:r w:rsidR="00761432" w:rsidRPr="00DB6087">
        <w:rPr>
          <w:rFonts w:ascii="Times New Roman" w:hAnsi="Times New Roman"/>
          <w:sz w:val="28"/>
          <w:szCs w:val="28"/>
        </w:rPr>
        <w:t>мплексе «Кольцо» (</w:t>
      </w:r>
      <w:proofErr w:type="gramStart"/>
      <w:r w:rsidR="00761432"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="00761432" w:rsidRPr="00DB6087">
        <w:rPr>
          <w:rFonts w:ascii="Times New Roman" w:hAnsi="Times New Roman"/>
          <w:sz w:val="28"/>
          <w:szCs w:val="28"/>
        </w:rPr>
        <w:t>. Казань) по </w:t>
      </w:r>
      <w:r w:rsidRPr="00DB6087">
        <w:rPr>
          <w:rFonts w:ascii="Times New Roman" w:hAnsi="Times New Roman"/>
          <w:sz w:val="28"/>
          <w:szCs w:val="28"/>
        </w:rPr>
        <w:t>итогам рассмотрения наших рекомендаций была отремонтирована кнопка вызова персонала возле пандуса, находящегося у входа в торговый центр, организована отдельная специализи</w:t>
      </w:r>
      <w:r w:rsidR="00761432" w:rsidRPr="00DB6087">
        <w:rPr>
          <w:rFonts w:ascii="Times New Roman" w:hAnsi="Times New Roman"/>
          <w:sz w:val="28"/>
          <w:szCs w:val="28"/>
        </w:rPr>
        <w:t>рованная уборная, доступная для </w:t>
      </w:r>
      <w:r w:rsidRPr="00DB6087">
        <w:rPr>
          <w:rFonts w:ascii="Times New Roman" w:hAnsi="Times New Roman"/>
          <w:sz w:val="28"/>
          <w:szCs w:val="28"/>
        </w:rPr>
        <w:t>маломобильных групп населения, обно</w:t>
      </w:r>
      <w:r w:rsidR="00761432" w:rsidRPr="00DB6087">
        <w:rPr>
          <w:rFonts w:ascii="Times New Roman" w:hAnsi="Times New Roman"/>
          <w:sz w:val="28"/>
          <w:szCs w:val="28"/>
        </w:rPr>
        <w:t>влена контрастная маркировка на </w:t>
      </w:r>
      <w:r w:rsidRPr="00DB6087">
        <w:rPr>
          <w:rFonts w:ascii="Times New Roman" w:hAnsi="Times New Roman"/>
          <w:sz w:val="28"/>
          <w:szCs w:val="28"/>
        </w:rPr>
        <w:t>краевых ступенях лестничных маршей входных групп.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 итогам проведенных проверок был организован обучающий семинар на тему «Организация доступной среды в </w:t>
      </w:r>
      <w:r w:rsidR="00761432" w:rsidRPr="00DB6087">
        <w:rPr>
          <w:rFonts w:ascii="Times New Roman" w:hAnsi="Times New Roman"/>
          <w:sz w:val="28"/>
          <w:szCs w:val="28"/>
        </w:rPr>
        <w:t>социально значимых объектах для </w:t>
      </w:r>
      <w:r w:rsidRPr="00DB6087">
        <w:rPr>
          <w:rFonts w:ascii="Times New Roman" w:hAnsi="Times New Roman"/>
          <w:sz w:val="28"/>
          <w:szCs w:val="28"/>
        </w:rPr>
        <w:t xml:space="preserve">маломобильных групп населения», после которого общественными помощниками Уполномоченного во втором полугодии 2021 года были проведены аналогичные проверки в других муниципальных образованиях (всего около 200 торговых центров).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ГИС РТ «Народный контроль» нами также регулярно проводился анализ мер, принятых по уведомлениям об </w:t>
      </w:r>
      <w:r w:rsidR="00761432" w:rsidRPr="00DB6087">
        <w:rPr>
          <w:rFonts w:ascii="Times New Roman" w:hAnsi="Times New Roman"/>
          <w:sz w:val="28"/>
          <w:szCs w:val="28"/>
        </w:rPr>
        <w:t>обеспечении доступа инвалидов к </w:t>
      </w:r>
      <w:r w:rsidRPr="00DB6087">
        <w:rPr>
          <w:rFonts w:ascii="Times New Roman" w:hAnsi="Times New Roman"/>
          <w:sz w:val="28"/>
          <w:szCs w:val="28"/>
        </w:rPr>
        <w:t xml:space="preserve">объектам социальной, инженерной и транспортной инфраструктур.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Так, например, в качестве главного модератора информационной системы нами было выражено несогласие с решением ряда уведомлений в</w:t>
      </w:r>
      <w:r w:rsidR="00DE0E90" w:rsidRPr="00DB6087">
        <w:rPr>
          <w:rFonts w:ascii="Times New Roman" w:hAnsi="Times New Roman"/>
          <w:sz w:val="28"/>
          <w:szCs w:val="28"/>
        </w:rPr>
        <w:t> </w:t>
      </w:r>
      <w:proofErr w:type="gramStart"/>
      <w:r w:rsidR="00DE0E90"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="00DE0E90" w:rsidRPr="00DB6087">
        <w:rPr>
          <w:rFonts w:ascii="Times New Roman" w:hAnsi="Times New Roman"/>
          <w:sz w:val="28"/>
          <w:szCs w:val="28"/>
        </w:rPr>
        <w:t>. </w:t>
      </w:r>
      <w:r w:rsidRPr="00DB6087">
        <w:rPr>
          <w:rFonts w:ascii="Times New Roman" w:hAnsi="Times New Roman"/>
          <w:sz w:val="28"/>
          <w:szCs w:val="28"/>
        </w:rPr>
        <w:t xml:space="preserve">Набережные Челны. В результате были приняты меры по установлению тактильной плиты возле входной группы у одного из заведений общественного питания, а также общественной приемной мэра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Набережные Челны. Положительно было решено уведомление гражданина о необходимости занижени</w:t>
      </w:r>
      <w:r w:rsidR="00761432" w:rsidRPr="00DB6087">
        <w:rPr>
          <w:rFonts w:ascii="Times New Roman" w:hAnsi="Times New Roman"/>
          <w:sz w:val="28"/>
          <w:szCs w:val="28"/>
        </w:rPr>
        <w:t>я бордюрного камня на территориях</w:t>
      </w:r>
      <w:r w:rsidRPr="00DB6087">
        <w:rPr>
          <w:rFonts w:ascii="Times New Roman" w:hAnsi="Times New Roman"/>
          <w:sz w:val="28"/>
          <w:szCs w:val="28"/>
        </w:rPr>
        <w:t xml:space="preserve"> жилого многоквартирного </w:t>
      </w:r>
      <w:r w:rsidR="00761432" w:rsidRPr="00DB6087">
        <w:rPr>
          <w:rFonts w:ascii="Times New Roman" w:hAnsi="Times New Roman"/>
          <w:sz w:val="28"/>
          <w:szCs w:val="28"/>
        </w:rPr>
        <w:t>дома и пешеходной зоны</w:t>
      </w:r>
      <w:r w:rsidRPr="00DB6087">
        <w:rPr>
          <w:rFonts w:ascii="Times New Roman" w:hAnsi="Times New Roman"/>
          <w:sz w:val="28"/>
          <w:szCs w:val="28"/>
        </w:rPr>
        <w:t xml:space="preserve"> на проспект</w:t>
      </w:r>
      <w:r w:rsidR="00761432" w:rsidRPr="00DB6087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761432" w:rsidRPr="00DB6087">
        <w:rPr>
          <w:rFonts w:ascii="Times New Roman" w:hAnsi="Times New Roman"/>
          <w:sz w:val="28"/>
          <w:szCs w:val="28"/>
        </w:rPr>
        <w:t>Чулман</w:t>
      </w:r>
      <w:proofErr w:type="spellEnd"/>
      <w:r w:rsidR="00761432" w:rsidRPr="00DB608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761432"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="00761432" w:rsidRPr="00DB6087">
        <w:rPr>
          <w:rFonts w:ascii="Times New Roman" w:hAnsi="Times New Roman"/>
          <w:sz w:val="28"/>
          <w:szCs w:val="28"/>
        </w:rPr>
        <w:t>. Набережные Челны.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Важнейшей составляющей реабилитации инвалидов является обеспечение их техническими средствами реабилитации, которые предназначены для компенсации или устранения стойких ограничений жизнедеятельности инвалида.</w:t>
      </w:r>
    </w:p>
    <w:p w:rsidR="00E9008A" w:rsidRPr="00DB6087" w:rsidRDefault="00761432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 информации, предоставленной Р</w:t>
      </w:r>
      <w:r w:rsidR="00E9008A" w:rsidRPr="00DB6087">
        <w:rPr>
          <w:rFonts w:ascii="Times New Roman" w:hAnsi="Times New Roman"/>
          <w:sz w:val="28"/>
          <w:szCs w:val="28"/>
        </w:rPr>
        <w:t>егиональным отделением Фонда социального страхования Российской Федерации по Республике Татарстан,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E9008A" w:rsidRPr="00DB6087">
        <w:rPr>
          <w:rFonts w:ascii="Times New Roman" w:hAnsi="Times New Roman"/>
          <w:sz w:val="28"/>
          <w:szCs w:val="28"/>
        </w:rPr>
        <w:t>только за 2021 год абсорбирующим бельем, подгузниками было обеспечено более 15 тысяч инвалидов на сумму более 363</w:t>
      </w:r>
      <w:r w:rsidR="00DE0E90" w:rsidRPr="00DB6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0E90" w:rsidRPr="00DB6087">
        <w:rPr>
          <w:rFonts w:ascii="Times New Roman" w:hAnsi="Times New Roman"/>
          <w:sz w:val="28"/>
          <w:szCs w:val="28"/>
        </w:rPr>
        <w:t>млн</w:t>
      </w:r>
      <w:proofErr w:type="gramEnd"/>
      <w:r w:rsidR="00E9008A" w:rsidRPr="00DB6087">
        <w:rPr>
          <w:rFonts w:ascii="Times New Roman" w:hAnsi="Times New Roman"/>
          <w:sz w:val="28"/>
          <w:szCs w:val="28"/>
        </w:rPr>
        <w:t xml:space="preserve"> рублей, креслами-колясками обеспечены 3</w:t>
      </w:r>
      <w:r w:rsidRPr="00DB6087">
        <w:rPr>
          <w:rFonts w:ascii="Times New Roman" w:hAnsi="Times New Roman"/>
          <w:sz w:val="28"/>
          <w:szCs w:val="28"/>
        </w:rPr>
        <w:t> </w:t>
      </w:r>
      <w:r w:rsidR="00E9008A" w:rsidRPr="00DB6087">
        <w:rPr>
          <w:rFonts w:ascii="Times New Roman" w:hAnsi="Times New Roman"/>
          <w:sz w:val="28"/>
          <w:szCs w:val="28"/>
        </w:rPr>
        <w:t>974 человека на сумму более 155</w:t>
      </w:r>
      <w:r w:rsidR="00DE0E90" w:rsidRPr="00DB6087">
        <w:rPr>
          <w:rFonts w:ascii="Times New Roman" w:hAnsi="Times New Roman"/>
          <w:sz w:val="28"/>
          <w:szCs w:val="28"/>
        </w:rPr>
        <w:t xml:space="preserve"> млн</w:t>
      </w:r>
      <w:r w:rsidR="00E9008A" w:rsidRPr="00DB6087">
        <w:rPr>
          <w:rFonts w:ascii="Times New Roman" w:hAnsi="Times New Roman"/>
          <w:sz w:val="28"/>
          <w:szCs w:val="28"/>
        </w:rPr>
        <w:t xml:space="preserve"> рублей.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то же время, несмотря на проводимую работу, </w:t>
      </w:r>
      <w:r w:rsidR="00761432" w:rsidRPr="00DB6087">
        <w:rPr>
          <w:rFonts w:ascii="Times New Roman" w:hAnsi="Times New Roman"/>
          <w:sz w:val="28"/>
          <w:szCs w:val="28"/>
        </w:rPr>
        <w:t xml:space="preserve">к </w:t>
      </w:r>
      <w:r w:rsidRPr="00DB6087">
        <w:rPr>
          <w:rFonts w:ascii="Times New Roman" w:hAnsi="Times New Roman"/>
          <w:sz w:val="28"/>
          <w:szCs w:val="28"/>
        </w:rPr>
        <w:t>Уполномоченному продолжают поступать обращения о предоставлении технических средств реабилитации несвоевременно или не в полном объеме. В связи с этим отмечаем, что действующим законодательством предусмотрен механизм компенсации за самостоятельно приобретенное инвалидом техническое средство реабилитации и (или) оказанную услугу, включая порядок определения ее размера.</w:t>
      </w:r>
      <w:r w:rsidR="00761432" w:rsidRPr="00DB6087">
        <w:rPr>
          <w:rFonts w:ascii="Times New Roman" w:hAnsi="Times New Roman"/>
          <w:sz w:val="28"/>
          <w:szCs w:val="28"/>
        </w:rPr>
        <w:t xml:space="preserve"> По информации </w:t>
      </w:r>
      <w:r w:rsidR="00E74DE6" w:rsidRPr="00DB6087">
        <w:rPr>
          <w:rFonts w:ascii="Times New Roman" w:hAnsi="Times New Roman"/>
          <w:sz w:val="28"/>
          <w:szCs w:val="28"/>
        </w:rPr>
        <w:t xml:space="preserve">Государственного учреждения – </w:t>
      </w:r>
      <w:r w:rsidR="00761432" w:rsidRPr="00DB6087">
        <w:rPr>
          <w:rFonts w:ascii="Times New Roman" w:hAnsi="Times New Roman"/>
          <w:sz w:val="28"/>
          <w:szCs w:val="28"/>
        </w:rPr>
        <w:t>Р</w:t>
      </w:r>
      <w:r w:rsidRPr="00DB6087">
        <w:rPr>
          <w:rFonts w:ascii="Times New Roman" w:hAnsi="Times New Roman"/>
          <w:sz w:val="28"/>
          <w:szCs w:val="28"/>
        </w:rPr>
        <w:t>егионального отделения Фонда социального страхования Российской Федер</w:t>
      </w:r>
      <w:r w:rsidR="00761432" w:rsidRPr="00DB6087">
        <w:rPr>
          <w:rFonts w:ascii="Times New Roman" w:hAnsi="Times New Roman"/>
          <w:sz w:val="28"/>
          <w:szCs w:val="28"/>
        </w:rPr>
        <w:t>ации по Республике Татарстан, в </w:t>
      </w:r>
      <w:r w:rsidRPr="00DB6087">
        <w:rPr>
          <w:rFonts w:ascii="Times New Roman" w:hAnsi="Times New Roman"/>
          <w:sz w:val="28"/>
          <w:szCs w:val="28"/>
        </w:rPr>
        <w:t>2021 году рассмотрено 7</w:t>
      </w:r>
      <w:r w:rsidR="00761432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687 заявлений о предоставлении такой компенсации,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7</w:t>
      </w:r>
      <w:r w:rsidR="00ED602A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260 заявлений удовлетворены.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Размер компенсации определяется упол</w:t>
      </w:r>
      <w:r w:rsidR="00761432" w:rsidRPr="00DB6087">
        <w:rPr>
          <w:rFonts w:ascii="Times New Roman" w:hAnsi="Times New Roman"/>
          <w:sz w:val="28"/>
          <w:szCs w:val="28"/>
        </w:rPr>
        <w:t>номоченным органом по </w:t>
      </w:r>
      <w:r w:rsidRPr="00DB6087">
        <w:rPr>
          <w:rFonts w:ascii="Times New Roman" w:hAnsi="Times New Roman"/>
          <w:sz w:val="28"/>
          <w:szCs w:val="28"/>
        </w:rPr>
        <w:t>результатам последней по времени осуществления закупки технического средства реабилитации и (или) оказания услуги, информация о примерном размере компенсации за самостоятельно приобретенное инвалидом техническое средство реабилитации и (или) оказанную услугу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размещается на официальном сайте уполномоченного органа.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 рамках проведенного ана</w:t>
      </w:r>
      <w:r w:rsidR="00E74DE6" w:rsidRPr="00DB6087">
        <w:rPr>
          <w:rFonts w:ascii="Times New Roman" w:hAnsi="Times New Roman"/>
          <w:sz w:val="28"/>
          <w:szCs w:val="28"/>
        </w:rPr>
        <w:t>лиза информации, размещенной на </w:t>
      </w:r>
      <w:r w:rsidRPr="00DB6087">
        <w:rPr>
          <w:rFonts w:ascii="Times New Roman" w:hAnsi="Times New Roman"/>
          <w:sz w:val="28"/>
          <w:szCs w:val="28"/>
        </w:rPr>
        <w:t>официальном сайте</w:t>
      </w:r>
      <w:r w:rsidR="00E74DE6" w:rsidRPr="00DB6087">
        <w:rPr>
          <w:rFonts w:ascii="Times New Roman" w:hAnsi="Times New Roman"/>
          <w:sz w:val="28"/>
          <w:szCs w:val="28"/>
        </w:rPr>
        <w:t xml:space="preserve"> Государственного учреждения –</w:t>
      </w:r>
      <w:r w:rsidRPr="00DB6087">
        <w:rPr>
          <w:rFonts w:ascii="Times New Roman" w:hAnsi="Times New Roman"/>
          <w:sz w:val="28"/>
          <w:szCs w:val="28"/>
        </w:rPr>
        <w:t xml:space="preserve"> Регионального отделения Фонда социального стра</w:t>
      </w:r>
      <w:r w:rsidR="00E74DE6" w:rsidRPr="00DB6087">
        <w:rPr>
          <w:rFonts w:ascii="Times New Roman" w:hAnsi="Times New Roman"/>
          <w:sz w:val="28"/>
          <w:szCs w:val="28"/>
        </w:rPr>
        <w:t>хования Российской Федерации по </w:t>
      </w:r>
      <w:r w:rsidRPr="00DB6087">
        <w:rPr>
          <w:rFonts w:ascii="Times New Roman" w:hAnsi="Times New Roman"/>
          <w:sz w:val="28"/>
          <w:szCs w:val="28"/>
        </w:rPr>
        <w:t>Республике Татарстан по адресу: http://fs</w:t>
      </w:r>
      <w:r w:rsidR="00E74DE6" w:rsidRPr="00DB6087">
        <w:rPr>
          <w:rFonts w:ascii="Times New Roman" w:hAnsi="Times New Roman"/>
          <w:sz w:val="28"/>
          <w:szCs w:val="28"/>
        </w:rPr>
        <w:t>s16.ru, было установлено, что в </w:t>
      </w:r>
      <w:r w:rsidRPr="00DB6087">
        <w:rPr>
          <w:rFonts w:ascii="Times New Roman" w:hAnsi="Times New Roman"/>
          <w:sz w:val="28"/>
          <w:szCs w:val="28"/>
        </w:rPr>
        <w:t>разделе «Обесп</w:t>
      </w:r>
      <w:r w:rsidR="00E74DE6" w:rsidRPr="00DB6087">
        <w:rPr>
          <w:rFonts w:ascii="Times New Roman" w:hAnsi="Times New Roman"/>
          <w:sz w:val="28"/>
          <w:szCs w:val="28"/>
        </w:rPr>
        <w:t>ечение инвалидов ТСР, ПОИ и санато</w:t>
      </w:r>
      <w:r w:rsidRPr="00DB6087">
        <w:rPr>
          <w:rFonts w:ascii="Times New Roman" w:hAnsi="Times New Roman"/>
          <w:sz w:val="28"/>
          <w:szCs w:val="28"/>
        </w:rPr>
        <w:t>рно-курортным лечением» отсутствует информация о стоимости технических средств реабилитации (изделий) по 22 позициям классификации технических средств реабилитации (изделий) в рамках федерального перечня реабилитационных мероприятий</w:t>
      </w:r>
      <w:proofErr w:type="gramEnd"/>
      <w:r w:rsidRPr="00DB6087">
        <w:rPr>
          <w:rFonts w:ascii="Times New Roman" w:hAnsi="Times New Roman"/>
          <w:sz w:val="28"/>
          <w:szCs w:val="28"/>
        </w:rPr>
        <w:t>, технических средств реабилитации и услуг, предоставляемых инвалиду (бандаж на запястье, бандаж на шейный отдел позвоночника, протез неба и т.д.).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Уполномоченным был направлен запрос в адрес Государственного учреждения – Регионального отделения Фонда социального страхования Ро</w:t>
      </w:r>
      <w:r w:rsidR="00E74DE6" w:rsidRPr="00DB6087">
        <w:rPr>
          <w:rFonts w:ascii="Times New Roman" w:hAnsi="Times New Roman"/>
          <w:sz w:val="28"/>
          <w:szCs w:val="28"/>
        </w:rPr>
        <w:t>ссийской Федерации по Республике</w:t>
      </w:r>
      <w:r w:rsidRPr="00DB6087">
        <w:rPr>
          <w:rFonts w:ascii="Times New Roman" w:hAnsi="Times New Roman"/>
          <w:sz w:val="28"/>
          <w:szCs w:val="28"/>
        </w:rPr>
        <w:t xml:space="preserve"> Татарстан для выяснения причин отсутствия информации о стоимости техн</w:t>
      </w:r>
      <w:r w:rsidR="00161A12" w:rsidRPr="00DB6087">
        <w:rPr>
          <w:rFonts w:ascii="Times New Roman" w:hAnsi="Times New Roman"/>
          <w:sz w:val="28"/>
          <w:szCs w:val="28"/>
        </w:rPr>
        <w:t>ических средств реабилитации по </w:t>
      </w:r>
      <w:r w:rsidRPr="00DB6087">
        <w:rPr>
          <w:rFonts w:ascii="Times New Roman" w:hAnsi="Times New Roman"/>
          <w:sz w:val="28"/>
          <w:szCs w:val="28"/>
        </w:rPr>
        <w:t>данным позициям.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 результатам запроса Государственным учреждением – Региональным отделением Фонда социального стра</w:t>
      </w:r>
      <w:r w:rsidR="00161A12" w:rsidRPr="00DB6087">
        <w:rPr>
          <w:rFonts w:ascii="Times New Roman" w:hAnsi="Times New Roman"/>
          <w:sz w:val="28"/>
          <w:szCs w:val="28"/>
        </w:rPr>
        <w:t>хования Российской Федерации по </w:t>
      </w:r>
      <w:r w:rsidR="00E74DE6" w:rsidRPr="00DB6087">
        <w:rPr>
          <w:rFonts w:ascii="Times New Roman" w:hAnsi="Times New Roman"/>
          <w:sz w:val="28"/>
          <w:szCs w:val="28"/>
        </w:rPr>
        <w:t>Республике</w:t>
      </w:r>
      <w:r w:rsidRPr="00DB6087">
        <w:rPr>
          <w:rFonts w:ascii="Times New Roman" w:hAnsi="Times New Roman"/>
          <w:sz w:val="28"/>
          <w:szCs w:val="28"/>
        </w:rPr>
        <w:t xml:space="preserve"> Татарстан документ, содержащий стоимость технических средств реабилитации (изделий), был обновл</w:t>
      </w:r>
      <w:r w:rsidR="004C6B73" w:rsidRPr="00DB6087">
        <w:rPr>
          <w:rFonts w:ascii="Times New Roman" w:hAnsi="Times New Roman"/>
          <w:sz w:val="28"/>
          <w:szCs w:val="28"/>
        </w:rPr>
        <w:t>е</w:t>
      </w:r>
      <w:r w:rsidRPr="00DB6087">
        <w:rPr>
          <w:rFonts w:ascii="Times New Roman" w:hAnsi="Times New Roman"/>
          <w:sz w:val="28"/>
          <w:szCs w:val="28"/>
        </w:rPr>
        <w:t>н, добавлена информация о</w:t>
      </w:r>
      <w:r w:rsidR="00161A12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стоимости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19 технических средств реаби</w:t>
      </w:r>
      <w:r w:rsidR="00161A12" w:rsidRPr="00DB6087">
        <w:rPr>
          <w:rFonts w:ascii="Times New Roman" w:hAnsi="Times New Roman"/>
          <w:sz w:val="28"/>
          <w:szCs w:val="28"/>
        </w:rPr>
        <w:t>литации (изделий). Информация о </w:t>
      </w:r>
      <w:r w:rsidRPr="00DB6087">
        <w:rPr>
          <w:rFonts w:ascii="Times New Roman" w:hAnsi="Times New Roman"/>
          <w:sz w:val="28"/>
          <w:szCs w:val="28"/>
        </w:rPr>
        <w:t>стоимости оставшихся трех технических средств реабилитации (изделий) будет опубликована после проведения закупок указанных технических средств реабилитации.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Практика использования </w:t>
      </w:r>
      <w:proofErr w:type="spellStart"/>
      <w:r w:rsidRPr="00DB6087">
        <w:rPr>
          <w:rFonts w:ascii="Times New Roman" w:hAnsi="Times New Roman"/>
          <w:sz w:val="28"/>
          <w:szCs w:val="28"/>
        </w:rPr>
        <w:t>проактивн</w:t>
      </w:r>
      <w:r w:rsidR="00161A12" w:rsidRPr="00DB6087">
        <w:rPr>
          <w:rFonts w:ascii="Times New Roman" w:hAnsi="Times New Roman"/>
          <w:sz w:val="28"/>
          <w:szCs w:val="28"/>
        </w:rPr>
        <w:t>ых</w:t>
      </w:r>
      <w:proofErr w:type="spellEnd"/>
      <w:r w:rsidR="00161A12" w:rsidRPr="00DB6087">
        <w:rPr>
          <w:rFonts w:ascii="Times New Roman" w:hAnsi="Times New Roman"/>
          <w:sz w:val="28"/>
          <w:szCs w:val="28"/>
        </w:rPr>
        <w:t xml:space="preserve"> форм работы, направленных на </w:t>
      </w:r>
      <w:r w:rsidRPr="00DB6087">
        <w:rPr>
          <w:rFonts w:ascii="Times New Roman" w:hAnsi="Times New Roman"/>
          <w:sz w:val="28"/>
          <w:szCs w:val="28"/>
        </w:rPr>
        <w:t>принятие мер по обеспечению социальной защиты прав инвалидов, будет продолжена и в будущем.</w:t>
      </w:r>
    </w:p>
    <w:p w:rsidR="00E11368" w:rsidRPr="00DB6087" w:rsidRDefault="00FD6A35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3.3. </w:t>
      </w:r>
      <w:r w:rsidR="00E11368" w:rsidRPr="00DB6087">
        <w:rPr>
          <w:rFonts w:ascii="Times New Roman" w:hAnsi="Times New Roman"/>
          <w:b/>
          <w:sz w:val="28"/>
          <w:szCs w:val="28"/>
        </w:rPr>
        <w:t>Право на охрану здоровья и медицинскую помощь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Неотъемлемым и неотчуждаемым бл</w:t>
      </w:r>
      <w:r w:rsidR="00C90C82" w:rsidRPr="00DB6087">
        <w:rPr>
          <w:rFonts w:ascii="Times New Roman" w:hAnsi="Times New Roman"/>
          <w:sz w:val="28"/>
          <w:szCs w:val="28"/>
        </w:rPr>
        <w:t>агом, принадлежащим человеку от </w:t>
      </w:r>
      <w:r w:rsidRPr="00DB6087">
        <w:rPr>
          <w:rFonts w:ascii="Times New Roman" w:hAnsi="Times New Roman"/>
          <w:sz w:val="28"/>
          <w:szCs w:val="28"/>
        </w:rPr>
        <w:t>рождения и охраняемым государством, является здоровье. Конституция Российской Федерации относит его к числу значимых ценностей, гарантируя каждому право на охрану здоровья, медицинскую и социальную помощь.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соответствии с действующим законодательством одной из гарантий реализации права на охрану здоровья высту</w:t>
      </w:r>
      <w:r w:rsidR="00C90C82" w:rsidRPr="00DB6087">
        <w:rPr>
          <w:rFonts w:ascii="Times New Roman" w:hAnsi="Times New Roman"/>
          <w:sz w:val="28"/>
          <w:szCs w:val="28"/>
        </w:rPr>
        <w:t>пают качественные, безопасные и </w:t>
      </w:r>
      <w:r w:rsidRPr="00DB6087">
        <w:rPr>
          <w:rFonts w:ascii="Times New Roman" w:hAnsi="Times New Roman"/>
          <w:sz w:val="28"/>
          <w:szCs w:val="28"/>
        </w:rPr>
        <w:t>доступные лекарственные препараты.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Достаточно регулярно в адрес Уполномоченного поступали обращения, связанные с лекарственным обеспечением льготных категорий граждан. Указанные обращения находились н</w:t>
      </w:r>
      <w:r w:rsidR="00C90C82" w:rsidRPr="00DB6087">
        <w:rPr>
          <w:rFonts w:ascii="Times New Roman" w:hAnsi="Times New Roman"/>
          <w:sz w:val="28"/>
          <w:szCs w:val="28"/>
        </w:rPr>
        <w:t>а контроле у Уполномоченного до </w:t>
      </w:r>
      <w:r w:rsidRPr="00DB6087">
        <w:rPr>
          <w:rFonts w:ascii="Times New Roman" w:hAnsi="Times New Roman"/>
          <w:sz w:val="28"/>
          <w:szCs w:val="28"/>
        </w:rPr>
        <w:t xml:space="preserve">получения информации о полном обеспечении заявителей необходимыми лекарственными препаратами.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 данным Министерства здравоох</w:t>
      </w:r>
      <w:r w:rsidR="00ED602A">
        <w:rPr>
          <w:rFonts w:ascii="Times New Roman" w:hAnsi="Times New Roman"/>
          <w:sz w:val="28"/>
          <w:szCs w:val="28"/>
        </w:rPr>
        <w:t>ранения Республики Татарстан, в 2021 </w:t>
      </w:r>
      <w:r w:rsidRPr="00DB6087">
        <w:rPr>
          <w:rFonts w:ascii="Times New Roman" w:hAnsi="Times New Roman"/>
          <w:sz w:val="28"/>
          <w:szCs w:val="28"/>
        </w:rPr>
        <w:t>году для обеспечения льготных категорий граждан медицинской продукцией из федерального б</w:t>
      </w:r>
      <w:r w:rsidR="00C90C82" w:rsidRPr="00DB6087">
        <w:rPr>
          <w:rFonts w:ascii="Times New Roman" w:hAnsi="Times New Roman"/>
          <w:sz w:val="28"/>
          <w:szCs w:val="28"/>
        </w:rPr>
        <w:t xml:space="preserve">юджета было выделено 1,815 </w:t>
      </w:r>
      <w:proofErr w:type="spellStart"/>
      <w:proofErr w:type="gramStart"/>
      <w:r w:rsidR="00C90C82" w:rsidRPr="00DB6087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="00ED602A">
        <w:rPr>
          <w:rFonts w:ascii="Times New Roman" w:hAnsi="Times New Roman"/>
          <w:sz w:val="28"/>
          <w:szCs w:val="28"/>
        </w:rPr>
        <w:t xml:space="preserve"> рублей, из </w:t>
      </w:r>
      <w:r w:rsidRPr="00DB6087">
        <w:rPr>
          <w:rFonts w:ascii="Times New Roman" w:hAnsi="Times New Roman"/>
          <w:sz w:val="28"/>
          <w:szCs w:val="28"/>
        </w:rPr>
        <w:t>средств бюджета Ре</w:t>
      </w:r>
      <w:r w:rsidR="00C90C82" w:rsidRPr="00DB6087">
        <w:rPr>
          <w:rFonts w:ascii="Times New Roman" w:hAnsi="Times New Roman"/>
          <w:sz w:val="28"/>
          <w:szCs w:val="28"/>
        </w:rPr>
        <w:t>спублики Татарстан – 1,090 млрд</w:t>
      </w:r>
      <w:r w:rsidRPr="00DB6087">
        <w:rPr>
          <w:rFonts w:ascii="Times New Roman" w:hAnsi="Times New Roman"/>
          <w:sz w:val="28"/>
          <w:szCs w:val="28"/>
        </w:rPr>
        <w:t xml:space="preserve"> рублей. Однако финансовых средств, выделяемых в целях обеспечения потребности в льготных лекарствах, недостаточно. Дефицит финансирования в 2021</w:t>
      </w:r>
      <w:r w:rsidR="00C90C82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году составил ориентировочно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C90C82" w:rsidRPr="00DB6087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="00C90C82" w:rsidRPr="00DB6087">
        <w:rPr>
          <w:rFonts w:ascii="Times New Roman" w:hAnsi="Times New Roman"/>
          <w:sz w:val="28"/>
          <w:szCs w:val="28"/>
        </w:rPr>
        <w:t>млрд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рублей (без учета </w:t>
      </w:r>
      <w:proofErr w:type="spellStart"/>
      <w:r w:rsidRPr="00DB6087">
        <w:rPr>
          <w:rFonts w:ascii="Times New Roman" w:hAnsi="Times New Roman"/>
          <w:sz w:val="28"/>
          <w:szCs w:val="28"/>
        </w:rPr>
        <w:t>Спинразы</w:t>
      </w:r>
      <w:proofErr w:type="spellEnd"/>
      <w:r w:rsidRPr="00DB6087">
        <w:rPr>
          <w:rFonts w:ascii="Times New Roman" w:hAnsi="Times New Roman"/>
          <w:sz w:val="28"/>
          <w:szCs w:val="28"/>
        </w:rPr>
        <w:t>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свою очередь, в неординарных случаях Уполномоченный считал необходимым обратиться к руководству республики с просьбой об изыскании финансовой возможности для обеспечения льготной категории граждан лекарственными препаратами.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Так, в наш адрес поступило обращение</w:t>
      </w:r>
      <w:r w:rsidR="00C90C82" w:rsidRPr="00DB6087">
        <w:rPr>
          <w:rFonts w:ascii="Times New Roman" w:hAnsi="Times New Roman"/>
          <w:sz w:val="28"/>
          <w:szCs w:val="28"/>
        </w:rPr>
        <w:t xml:space="preserve"> от жительницы </w:t>
      </w:r>
      <w:proofErr w:type="gramStart"/>
      <w:r w:rsidR="00C90C82"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="00C90C82" w:rsidRPr="00DB6087">
        <w:rPr>
          <w:rFonts w:ascii="Times New Roman" w:hAnsi="Times New Roman"/>
          <w:sz w:val="28"/>
          <w:szCs w:val="28"/>
        </w:rPr>
        <w:t>. Нижнекамска в </w:t>
      </w:r>
      <w:r w:rsidRPr="00DB6087">
        <w:rPr>
          <w:rFonts w:ascii="Times New Roman" w:hAnsi="Times New Roman"/>
          <w:sz w:val="28"/>
          <w:szCs w:val="28"/>
        </w:rPr>
        <w:t>интересах своей несовершеннолетней дочери, признанной ребенком-инвалидом, которой по жизненным показаниям и по заключению ФГБУ</w:t>
      </w:r>
      <w:r w:rsidR="00C90C82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НМИЦ</w:t>
      </w:r>
      <w:r w:rsidR="00C90C82" w:rsidRPr="00DB6087">
        <w:rPr>
          <w:rFonts w:ascii="Times New Roman" w:hAnsi="Times New Roman"/>
          <w:sz w:val="28"/>
          <w:szCs w:val="28"/>
        </w:rPr>
        <w:t> им. Д. </w:t>
      </w:r>
      <w:r w:rsidRPr="00DB6087">
        <w:rPr>
          <w:rFonts w:ascii="Times New Roman" w:hAnsi="Times New Roman"/>
          <w:sz w:val="28"/>
          <w:szCs w:val="28"/>
        </w:rPr>
        <w:t>Рогачева был на</w:t>
      </w:r>
      <w:r w:rsidR="00C90C82" w:rsidRPr="00DB6087">
        <w:rPr>
          <w:rFonts w:ascii="Times New Roman" w:hAnsi="Times New Roman"/>
          <w:sz w:val="28"/>
          <w:szCs w:val="28"/>
        </w:rPr>
        <w:t>значен не зарегистрированный на </w:t>
      </w:r>
      <w:r w:rsidRPr="00DB6087">
        <w:rPr>
          <w:rFonts w:ascii="Times New Roman" w:hAnsi="Times New Roman"/>
          <w:sz w:val="28"/>
          <w:szCs w:val="28"/>
        </w:rPr>
        <w:t>территории Российской Федерации лекарственный препарат «</w:t>
      </w:r>
      <w:proofErr w:type="spellStart"/>
      <w:r w:rsidRPr="00DB6087">
        <w:rPr>
          <w:rFonts w:ascii="Times New Roman" w:hAnsi="Times New Roman"/>
          <w:sz w:val="28"/>
          <w:szCs w:val="28"/>
        </w:rPr>
        <w:t>Гамманорм</w:t>
      </w:r>
      <w:proofErr w:type="spellEnd"/>
      <w:r w:rsidRPr="00DB6087">
        <w:rPr>
          <w:rFonts w:ascii="Times New Roman" w:hAnsi="Times New Roman"/>
          <w:sz w:val="28"/>
          <w:szCs w:val="28"/>
        </w:rPr>
        <w:t>». Ребенок был обеспечен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 xml:space="preserve">лекарственным препаратом за счет благотворительного фонда «РУСФОНД» до августа 2021 года. Бесперебойное обеспечение лекарственным препаратом несовершеннолетнего ребенка затруднялось отсутствием финансирования.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Уполномоченный обратился к руководству республики с просьбой рассмотреть вопрос о выделении денежных средств на покупку дорогостоящего лекарственного препарата. Правительством республики были изысканы финансовые средства, ребенок был обеспечен указанным лекарственным препаратом.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Неотъемлемым элементом реализации права на охрану здоровья является оказание доступной первичной медико-санитарной помощи. Уполномоченный получает из различных источников информ</w:t>
      </w:r>
      <w:r w:rsidR="00753EFF" w:rsidRPr="00DB6087">
        <w:rPr>
          <w:rFonts w:ascii="Times New Roman" w:hAnsi="Times New Roman"/>
          <w:sz w:val="28"/>
          <w:szCs w:val="28"/>
        </w:rPr>
        <w:t>ацию о невозможности попасть на </w:t>
      </w:r>
      <w:r w:rsidRPr="00DB6087">
        <w:rPr>
          <w:rFonts w:ascii="Times New Roman" w:hAnsi="Times New Roman"/>
          <w:sz w:val="28"/>
          <w:szCs w:val="28"/>
        </w:rPr>
        <w:t xml:space="preserve">прием к врачу или </w:t>
      </w:r>
      <w:r w:rsidR="00753EFF" w:rsidRPr="00DB6087">
        <w:rPr>
          <w:rFonts w:ascii="Times New Roman" w:hAnsi="Times New Roman"/>
          <w:sz w:val="28"/>
          <w:szCs w:val="28"/>
        </w:rPr>
        <w:t xml:space="preserve">о </w:t>
      </w:r>
      <w:r w:rsidRPr="00DB6087">
        <w:rPr>
          <w:rFonts w:ascii="Times New Roman" w:hAnsi="Times New Roman"/>
          <w:sz w:val="28"/>
          <w:szCs w:val="28"/>
        </w:rPr>
        <w:t>длительном ожидании приема врача. В каждом таком случае информация проверяется</w:t>
      </w:r>
      <w:r w:rsidR="00753EFF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и при</w:t>
      </w:r>
      <w:r w:rsidR="00753EFF" w:rsidRPr="00DB6087">
        <w:rPr>
          <w:rFonts w:ascii="Times New Roman" w:hAnsi="Times New Roman"/>
          <w:sz w:val="28"/>
          <w:szCs w:val="28"/>
        </w:rPr>
        <w:t xml:space="preserve"> ее</w:t>
      </w:r>
      <w:r w:rsidRPr="00DB6087">
        <w:rPr>
          <w:rFonts w:ascii="Times New Roman" w:hAnsi="Times New Roman"/>
          <w:sz w:val="28"/>
          <w:szCs w:val="28"/>
        </w:rPr>
        <w:t xml:space="preserve"> подтверждении </w:t>
      </w:r>
      <w:r w:rsidR="00753EFF" w:rsidRPr="00DB6087">
        <w:rPr>
          <w:rFonts w:ascii="Times New Roman" w:hAnsi="Times New Roman"/>
          <w:sz w:val="28"/>
          <w:szCs w:val="28"/>
        </w:rPr>
        <w:t xml:space="preserve">мы </w:t>
      </w:r>
      <w:r w:rsidRPr="00DB6087">
        <w:rPr>
          <w:rFonts w:ascii="Times New Roman" w:hAnsi="Times New Roman"/>
          <w:sz w:val="28"/>
          <w:szCs w:val="28"/>
        </w:rPr>
        <w:t>обращае</w:t>
      </w:r>
      <w:r w:rsidR="00753EFF" w:rsidRPr="00DB6087">
        <w:rPr>
          <w:rFonts w:ascii="Times New Roman" w:hAnsi="Times New Roman"/>
          <w:sz w:val="28"/>
          <w:szCs w:val="28"/>
        </w:rPr>
        <w:t>м</w:t>
      </w:r>
      <w:r w:rsidRPr="00DB6087">
        <w:rPr>
          <w:rFonts w:ascii="Times New Roman" w:hAnsi="Times New Roman"/>
          <w:sz w:val="28"/>
          <w:szCs w:val="28"/>
        </w:rPr>
        <w:t xml:space="preserve"> внимание учреждений здравоохранения на необходимость обеспечить право гражданина на медицинскую помощь.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адрес Уполномоченного поступило обращение от жителя </w:t>
      </w:r>
      <w:proofErr w:type="spellStart"/>
      <w:r w:rsidRPr="00DB6087">
        <w:rPr>
          <w:rFonts w:ascii="Times New Roman" w:hAnsi="Times New Roman"/>
          <w:sz w:val="28"/>
          <w:szCs w:val="28"/>
        </w:rPr>
        <w:t>Габишевского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B6087">
        <w:rPr>
          <w:rFonts w:ascii="Times New Roman" w:hAnsi="Times New Roman"/>
          <w:sz w:val="28"/>
          <w:szCs w:val="28"/>
        </w:rPr>
        <w:t>Лаишевского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 о </w:t>
      </w:r>
      <w:proofErr w:type="spellStart"/>
      <w:r w:rsidRPr="00DB6087">
        <w:rPr>
          <w:rFonts w:ascii="Times New Roman" w:hAnsi="Times New Roman"/>
          <w:sz w:val="28"/>
          <w:szCs w:val="28"/>
        </w:rPr>
        <w:t>непроведении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планового осмотра и вакцинации новорожденного ребенка в </w:t>
      </w:r>
      <w:proofErr w:type="spellStart"/>
      <w:r w:rsidRPr="00DB6087">
        <w:rPr>
          <w:rFonts w:ascii="Times New Roman" w:hAnsi="Times New Roman"/>
          <w:sz w:val="28"/>
          <w:szCs w:val="28"/>
        </w:rPr>
        <w:t>Габишевской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врачебной амбулатории в связи с отсутствием врача-педиатра и нахождением медицинской сестры в отпуске по бе</w:t>
      </w:r>
      <w:r w:rsidR="00753EFF" w:rsidRPr="00DB6087">
        <w:rPr>
          <w:rFonts w:ascii="Times New Roman" w:hAnsi="Times New Roman"/>
          <w:sz w:val="28"/>
          <w:szCs w:val="28"/>
        </w:rPr>
        <w:t>ременности и родам. При этом из </w:t>
      </w:r>
      <w:r w:rsidRPr="00DB6087">
        <w:rPr>
          <w:rFonts w:ascii="Times New Roman" w:hAnsi="Times New Roman"/>
          <w:sz w:val="28"/>
          <w:szCs w:val="28"/>
        </w:rPr>
        <w:t>содержания обращения также следовало, что в другую медицинскую организацию реб</w:t>
      </w:r>
      <w:r w:rsidR="004C6B73" w:rsidRPr="00DB6087">
        <w:rPr>
          <w:rFonts w:ascii="Times New Roman" w:hAnsi="Times New Roman"/>
          <w:sz w:val="28"/>
          <w:szCs w:val="28"/>
        </w:rPr>
        <w:t>е</w:t>
      </w:r>
      <w:r w:rsidRPr="00DB6087">
        <w:rPr>
          <w:rFonts w:ascii="Times New Roman" w:hAnsi="Times New Roman"/>
          <w:sz w:val="28"/>
          <w:szCs w:val="28"/>
        </w:rPr>
        <w:t>нок не был направлен.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Уполномоченным было направ</w:t>
      </w:r>
      <w:r w:rsidR="00753EFF" w:rsidRPr="00DB6087">
        <w:rPr>
          <w:rFonts w:ascii="Times New Roman" w:hAnsi="Times New Roman"/>
          <w:sz w:val="28"/>
          <w:szCs w:val="28"/>
        </w:rPr>
        <w:t>лено письмо главному врачу ГАУЗ </w:t>
      </w:r>
      <w:r w:rsidRPr="00DB6087">
        <w:rPr>
          <w:rFonts w:ascii="Times New Roman" w:hAnsi="Times New Roman"/>
          <w:sz w:val="28"/>
          <w:szCs w:val="28"/>
        </w:rPr>
        <w:t>«</w:t>
      </w:r>
      <w:proofErr w:type="spellStart"/>
      <w:r w:rsidRPr="00DB6087">
        <w:rPr>
          <w:rFonts w:ascii="Times New Roman" w:hAnsi="Times New Roman"/>
          <w:sz w:val="28"/>
          <w:szCs w:val="28"/>
        </w:rPr>
        <w:t>Лаишевская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центральная районная больница» о необходимости принять оперативные меры по организации медицинской помощи новорожденному ребенку врачом-педиатром в </w:t>
      </w:r>
      <w:proofErr w:type="spellStart"/>
      <w:r w:rsidRPr="00DB6087">
        <w:rPr>
          <w:rFonts w:ascii="Times New Roman" w:hAnsi="Times New Roman"/>
          <w:sz w:val="28"/>
          <w:szCs w:val="28"/>
        </w:rPr>
        <w:t>Габишевс</w:t>
      </w:r>
      <w:r w:rsidR="00753EFF" w:rsidRPr="00DB6087">
        <w:rPr>
          <w:rFonts w:ascii="Times New Roman" w:hAnsi="Times New Roman"/>
          <w:sz w:val="28"/>
          <w:szCs w:val="28"/>
        </w:rPr>
        <w:t>кой</w:t>
      </w:r>
      <w:proofErr w:type="spellEnd"/>
      <w:r w:rsidR="00753EFF" w:rsidRPr="00DB6087">
        <w:rPr>
          <w:rFonts w:ascii="Times New Roman" w:hAnsi="Times New Roman"/>
          <w:sz w:val="28"/>
          <w:szCs w:val="28"/>
        </w:rPr>
        <w:t xml:space="preserve"> врачебной амбулатории. ГАУЗ </w:t>
      </w:r>
      <w:r w:rsidRPr="00DB6087">
        <w:rPr>
          <w:rFonts w:ascii="Times New Roman" w:hAnsi="Times New Roman"/>
          <w:sz w:val="28"/>
          <w:szCs w:val="28"/>
        </w:rPr>
        <w:t>«</w:t>
      </w:r>
      <w:proofErr w:type="spellStart"/>
      <w:r w:rsidRPr="00DB6087">
        <w:rPr>
          <w:rFonts w:ascii="Times New Roman" w:hAnsi="Times New Roman"/>
          <w:sz w:val="28"/>
          <w:szCs w:val="28"/>
        </w:rPr>
        <w:t>Лаишевская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центральная райо</w:t>
      </w:r>
      <w:r w:rsidR="00753EFF" w:rsidRPr="00DB6087">
        <w:rPr>
          <w:rFonts w:ascii="Times New Roman" w:hAnsi="Times New Roman"/>
          <w:sz w:val="28"/>
          <w:szCs w:val="28"/>
        </w:rPr>
        <w:t>нная больница» был дан ответ об </w:t>
      </w:r>
      <w:r w:rsidR="001F0621" w:rsidRPr="00DB6087">
        <w:rPr>
          <w:rFonts w:ascii="Times New Roman" w:hAnsi="Times New Roman"/>
          <w:sz w:val="28"/>
          <w:szCs w:val="28"/>
        </w:rPr>
        <w:t>организации приема врачом-педиатром</w:t>
      </w:r>
      <w:r w:rsidRPr="00DB6087">
        <w:rPr>
          <w:rFonts w:ascii="Times New Roman" w:hAnsi="Times New Roman"/>
          <w:sz w:val="28"/>
          <w:szCs w:val="28"/>
        </w:rPr>
        <w:t xml:space="preserve"> по графику.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Мониторинг ситуации по доступности записи на прием к врачу осуществлялся нами посредством </w:t>
      </w:r>
      <w:proofErr w:type="spellStart"/>
      <w:r w:rsidRPr="00DB6087">
        <w:rPr>
          <w:rFonts w:ascii="Times New Roman" w:hAnsi="Times New Roman"/>
          <w:sz w:val="28"/>
          <w:szCs w:val="28"/>
        </w:rPr>
        <w:t>модер</w:t>
      </w:r>
      <w:r w:rsidR="001F0621" w:rsidRPr="00DB6087">
        <w:rPr>
          <w:rFonts w:ascii="Times New Roman" w:hAnsi="Times New Roman"/>
          <w:sz w:val="28"/>
          <w:szCs w:val="28"/>
        </w:rPr>
        <w:t>ации</w:t>
      </w:r>
      <w:proofErr w:type="spellEnd"/>
      <w:r w:rsidR="001F0621" w:rsidRPr="00DB6087">
        <w:rPr>
          <w:rFonts w:ascii="Times New Roman" w:hAnsi="Times New Roman"/>
          <w:sz w:val="28"/>
          <w:szCs w:val="28"/>
        </w:rPr>
        <w:t xml:space="preserve"> уведомлений, поступающих в </w:t>
      </w:r>
      <w:r w:rsidRPr="00DB6087">
        <w:rPr>
          <w:rFonts w:ascii="Times New Roman" w:hAnsi="Times New Roman"/>
          <w:sz w:val="28"/>
          <w:szCs w:val="28"/>
        </w:rPr>
        <w:t xml:space="preserve">ГИС РТ «Народный контроль» по направлению «Здравоохранение». Аналитическая информация об общем количестве поступающих уведомлений </w:t>
      </w:r>
      <w:r w:rsidR="00BE4B88" w:rsidRPr="00DB6087">
        <w:rPr>
          <w:rFonts w:ascii="Times New Roman" w:hAnsi="Times New Roman"/>
          <w:sz w:val="28"/>
          <w:szCs w:val="28"/>
        </w:rPr>
        <w:t xml:space="preserve">по направлению «Здравоохранение» (до 1 июня 2021 года </w:t>
      </w:r>
      <w:r w:rsidRPr="00DB6087">
        <w:rPr>
          <w:rFonts w:ascii="Times New Roman" w:hAnsi="Times New Roman"/>
          <w:sz w:val="28"/>
          <w:szCs w:val="28"/>
        </w:rPr>
        <w:t>по категории «Поликлиники и больницы»</w:t>
      </w:r>
      <w:r w:rsidR="00BE4B88" w:rsidRPr="00DB6087">
        <w:rPr>
          <w:rFonts w:ascii="Times New Roman" w:hAnsi="Times New Roman"/>
          <w:sz w:val="28"/>
          <w:szCs w:val="28"/>
        </w:rPr>
        <w:t>)</w:t>
      </w:r>
      <w:r w:rsidRPr="00DB6087">
        <w:rPr>
          <w:rFonts w:ascii="Times New Roman" w:hAnsi="Times New Roman"/>
          <w:sz w:val="28"/>
          <w:szCs w:val="28"/>
        </w:rPr>
        <w:t>, а также об</w:t>
      </w:r>
      <w:r w:rsidR="00BE4B88" w:rsidRPr="00DB6087">
        <w:rPr>
          <w:rFonts w:ascii="Times New Roman" w:hAnsi="Times New Roman"/>
          <w:sz w:val="28"/>
          <w:szCs w:val="28"/>
        </w:rPr>
        <w:t xml:space="preserve"> учреждениях здравоохранения, в </w:t>
      </w:r>
      <w:r w:rsidRPr="00DB6087">
        <w:rPr>
          <w:rFonts w:ascii="Times New Roman" w:hAnsi="Times New Roman"/>
          <w:sz w:val="28"/>
          <w:szCs w:val="28"/>
        </w:rPr>
        <w:t>отношении деятельности которых поступало значительное число уведомлений, направлялась Премьер-мин</w:t>
      </w:r>
      <w:r w:rsidR="00BE4B88" w:rsidRPr="00DB6087">
        <w:rPr>
          <w:rFonts w:ascii="Times New Roman" w:hAnsi="Times New Roman"/>
          <w:sz w:val="28"/>
          <w:szCs w:val="28"/>
        </w:rPr>
        <w:t>истру Республики Татарстан А.В. </w:t>
      </w:r>
      <w:proofErr w:type="spellStart"/>
      <w:r w:rsidRPr="00DB6087">
        <w:rPr>
          <w:rFonts w:ascii="Times New Roman" w:hAnsi="Times New Roman"/>
          <w:sz w:val="28"/>
          <w:szCs w:val="28"/>
        </w:rPr>
        <w:t>Песошину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и в Министерство здравоохранения Республики Татарстан.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жители республики стали чаще оценивать качество оказания услуги «Запись на прием к врачу» посредством Портала государственн</w:t>
      </w:r>
      <w:r w:rsidR="00BE4B88" w:rsidRPr="00DB6087">
        <w:rPr>
          <w:rFonts w:ascii="Times New Roman" w:hAnsi="Times New Roman"/>
          <w:sz w:val="28"/>
          <w:szCs w:val="28"/>
        </w:rPr>
        <w:t>ых и </w:t>
      </w:r>
      <w:r w:rsidRPr="00DB6087">
        <w:rPr>
          <w:rFonts w:ascii="Times New Roman" w:hAnsi="Times New Roman"/>
          <w:sz w:val="28"/>
          <w:szCs w:val="28"/>
        </w:rPr>
        <w:t xml:space="preserve">муниципальных услуг Республики Татарстан и в мобильном приложении «Услуги РТ» (199 тысяч раз). </w:t>
      </w:r>
      <w:proofErr w:type="gramStart"/>
      <w:r w:rsidRPr="00DB6087">
        <w:rPr>
          <w:rFonts w:ascii="Times New Roman" w:hAnsi="Times New Roman"/>
          <w:sz w:val="28"/>
          <w:szCs w:val="28"/>
        </w:rPr>
        <w:t>В качестве м</w:t>
      </w:r>
      <w:r w:rsidR="00BE4B88" w:rsidRPr="00DB6087">
        <w:rPr>
          <w:rFonts w:ascii="Times New Roman" w:hAnsi="Times New Roman"/>
          <w:sz w:val="28"/>
          <w:szCs w:val="28"/>
        </w:rPr>
        <w:t>одератора Порядка организации и </w:t>
      </w:r>
      <w:r w:rsidRPr="00DB6087">
        <w:rPr>
          <w:rFonts w:ascii="Times New Roman" w:hAnsi="Times New Roman"/>
          <w:sz w:val="28"/>
          <w:szCs w:val="28"/>
        </w:rPr>
        <w:t>проведения оценки качества оказания услуг населению, утвержденного постановлением Кабинета Министров Республики Татарстан от 29.12.2018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BE4B88" w:rsidRPr="00DB6087">
        <w:rPr>
          <w:rFonts w:ascii="Times New Roman" w:hAnsi="Times New Roman"/>
          <w:sz w:val="28"/>
          <w:szCs w:val="28"/>
        </w:rPr>
        <w:t>№ </w:t>
      </w:r>
      <w:r w:rsidRPr="00DB6087">
        <w:rPr>
          <w:rFonts w:ascii="Times New Roman" w:hAnsi="Times New Roman"/>
          <w:sz w:val="28"/>
          <w:szCs w:val="28"/>
        </w:rPr>
        <w:t>1319, нами осуществлялся анализ результатов оценки качества оказания услуги «Запись на прием к врачу»</w:t>
      </w:r>
      <w:r w:rsidR="00BE4B88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и по его ит</w:t>
      </w:r>
      <w:r w:rsidR="00BE4B88" w:rsidRPr="00DB6087">
        <w:rPr>
          <w:rFonts w:ascii="Times New Roman" w:hAnsi="Times New Roman"/>
          <w:sz w:val="28"/>
          <w:szCs w:val="28"/>
        </w:rPr>
        <w:t>огам направлялась информация об </w:t>
      </w:r>
      <w:r w:rsidRPr="00DB6087">
        <w:rPr>
          <w:rFonts w:ascii="Times New Roman" w:hAnsi="Times New Roman"/>
          <w:sz w:val="28"/>
          <w:szCs w:val="28"/>
        </w:rPr>
        <w:t>учреждениях здравоохранения, которы</w:t>
      </w:r>
      <w:r w:rsidR="00BE4B88" w:rsidRPr="00DB6087">
        <w:rPr>
          <w:rFonts w:ascii="Times New Roman" w:hAnsi="Times New Roman"/>
          <w:sz w:val="28"/>
          <w:szCs w:val="28"/>
        </w:rPr>
        <w:t>м выставлялись низкие оценки, в </w:t>
      </w:r>
      <w:r w:rsidRPr="00DB6087">
        <w:rPr>
          <w:rFonts w:ascii="Times New Roman" w:hAnsi="Times New Roman"/>
          <w:sz w:val="28"/>
          <w:szCs w:val="28"/>
        </w:rPr>
        <w:t>Министерство здравоохранения Республики Татарстан.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Как и в 2020 году, обратили на се</w:t>
      </w:r>
      <w:r w:rsidR="00BE4B88" w:rsidRPr="00DB6087">
        <w:rPr>
          <w:rFonts w:ascii="Times New Roman" w:hAnsi="Times New Roman"/>
          <w:sz w:val="28"/>
          <w:szCs w:val="28"/>
        </w:rPr>
        <w:t>бя внимание обращения граждан о </w:t>
      </w:r>
      <w:r w:rsidRPr="00DB6087">
        <w:rPr>
          <w:rFonts w:ascii="Times New Roman" w:hAnsi="Times New Roman"/>
          <w:sz w:val="28"/>
          <w:szCs w:val="28"/>
        </w:rPr>
        <w:t>нарушении их права на признание инвалидом. В 2021 году поступил ряд обращений граждан по указанному предмету в связи с непринятием медицинской организацией мер по оформлению направления на медико-социальную экспертизу.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Так, через систему ЕГИС «</w:t>
      </w:r>
      <w:r w:rsidR="00054F95" w:rsidRPr="00DB6087">
        <w:rPr>
          <w:rFonts w:ascii="Times New Roman" w:hAnsi="Times New Roman"/>
          <w:sz w:val="28"/>
          <w:szCs w:val="28"/>
        </w:rPr>
        <w:t>ГЛОНАСС+112» поступило обращение от </w:t>
      </w:r>
      <w:r w:rsidRPr="00DB6087">
        <w:rPr>
          <w:rFonts w:ascii="Times New Roman" w:hAnsi="Times New Roman"/>
          <w:sz w:val="28"/>
          <w:szCs w:val="28"/>
        </w:rPr>
        <w:t xml:space="preserve">жителя </w:t>
      </w:r>
      <w:proofErr w:type="spellStart"/>
      <w:r w:rsidRPr="00DB6087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 в инте</w:t>
      </w:r>
      <w:r w:rsidR="00054F95" w:rsidRPr="00DB6087">
        <w:rPr>
          <w:rFonts w:ascii="Times New Roman" w:hAnsi="Times New Roman"/>
          <w:sz w:val="28"/>
          <w:szCs w:val="28"/>
        </w:rPr>
        <w:t>ресах своей матери, у </w:t>
      </w:r>
      <w:r w:rsidR="00BE4B88" w:rsidRPr="00DB6087">
        <w:rPr>
          <w:rFonts w:ascii="Times New Roman" w:hAnsi="Times New Roman"/>
          <w:sz w:val="28"/>
          <w:szCs w:val="28"/>
        </w:rPr>
        <w:t>которой в </w:t>
      </w:r>
      <w:r w:rsidRPr="00DB6087">
        <w:rPr>
          <w:rFonts w:ascii="Times New Roman" w:hAnsi="Times New Roman"/>
          <w:sz w:val="28"/>
          <w:szCs w:val="28"/>
        </w:rPr>
        <w:t>октябре 2020 года случился инсульт. В ходе беседы зая</w:t>
      </w:r>
      <w:r w:rsidR="00BE4B88" w:rsidRPr="00DB6087">
        <w:rPr>
          <w:rFonts w:ascii="Times New Roman" w:hAnsi="Times New Roman"/>
          <w:sz w:val="28"/>
          <w:szCs w:val="28"/>
        </w:rPr>
        <w:t>витель пояснил, что </w:t>
      </w:r>
      <w:r w:rsidRPr="00DB6087">
        <w:rPr>
          <w:rFonts w:ascii="Times New Roman" w:hAnsi="Times New Roman"/>
          <w:sz w:val="28"/>
          <w:szCs w:val="28"/>
        </w:rPr>
        <w:t>необходимые диагностические процедуры были пройдены, однако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сотрудниками медицинской орган</w:t>
      </w:r>
      <w:r w:rsidR="00BE4B88" w:rsidRPr="00DB6087">
        <w:rPr>
          <w:rFonts w:ascii="Times New Roman" w:hAnsi="Times New Roman"/>
          <w:sz w:val="28"/>
          <w:szCs w:val="28"/>
        </w:rPr>
        <w:t>изации не заполнялась форма для </w:t>
      </w:r>
      <w:r w:rsidRPr="00DB6087">
        <w:rPr>
          <w:rFonts w:ascii="Times New Roman" w:hAnsi="Times New Roman"/>
          <w:sz w:val="28"/>
          <w:szCs w:val="28"/>
        </w:rPr>
        <w:t xml:space="preserve">направления на медико-социальную экспертизу.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Уполномоченным был направлен запрос в ГАУЗ «</w:t>
      </w:r>
      <w:proofErr w:type="spellStart"/>
      <w:r w:rsidRPr="00DB6087">
        <w:rPr>
          <w:rFonts w:ascii="Times New Roman" w:hAnsi="Times New Roman"/>
          <w:sz w:val="28"/>
          <w:szCs w:val="28"/>
        </w:rPr>
        <w:t>Аксубаевская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центральная районная больница» о разъя</w:t>
      </w:r>
      <w:r w:rsidR="00BE4B88" w:rsidRPr="00DB6087">
        <w:rPr>
          <w:rFonts w:ascii="Times New Roman" w:hAnsi="Times New Roman"/>
          <w:sz w:val="28"/>
          <w:szCs w:val="28"/>
        </w:rPr>
        <w:t>снении сложившейся ситуации. Из </w:t>
      </w:r>
      <w:r w:rsidRPr="00DB6087">
        <w:rPr>
          <w:rFonts w:ascii="Times New Roman" w:hAnsi="Times New Roman"/>
          <w:sz w:val="28"/>
          <w:szCs w:val="28"/>
        </w:rPr>
        <w:t>ответа на запрос следовало, что направление гражданина на медико-социальную экспертизу не было оформлено по причинам организационного характера. Впоследствии документы были направлены на медико-социальную экспертизу</w:t>
      </w:r>
      <w:r w:rsidR="00BE4B88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и инвалидность гражданину была установлена.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связи с неопределенностью с</w:t>
      </w:r>
      <w:r w:rsidR="00BE4B88" w:rsidRPr="00DB6087">
        <w:rPr>
          <w:rFonts w:ascii="Times New Roman" w:hAnsi="Times New Roman"/>
          <w:sz w:val="28"/>
          <w:szCs w:val="28"/>
        </w:rPr>
        <w:t>роков оформления направления на </w:t>
      </w:r>
      <w:r w:rsidRPr="00DB6087">
        <w:rPr>
          <w:rFonts w:ascii="Times New Roman" w:hAnsi="Times New Roman"/>
          <w:sz w:val="28"/>
          <w:szCs w:val="28"/>
        </w:rPr>
        <w:t>медико-социальную экспертизу к нам поступило обращение от жителя Нижнекамского муниципального района. После нашего обращения в адрес главного врача ГАУЗ «Нижнекамская центральная районная многопрофильная больница» соответствующие документы были оформлены.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Обращение аналогичног</w:t>
      </w:r>
      <w:r w:rsidR="00BE4B88" w:rsidRPr="00DB6087">
        <w:rPr>
          <w:rFonts w:ascii="Times New Roman" w:hAnsi="Times New Roman"/>
          <w:sz w:val="28"/>
          <w:szCs w:val="28"/>
        </w:rPr>
        <w:t>о содержания поступило также из </w:t>
      </w:r>
      <w:r w:rsidRPr="00DB6087">
        <w:rPr>
          <w:rFonts w:ascii="Times New Roman" w:hAnsi="Times New Roman"/>
          <w:sz w:val="28"/>
          <w:szCs w:val="28"/>
        </w:rPr>
        <w:t>Зеленодольского муниципального района.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 учетом обзора проблемных вопросов считаем целесообразным предложить Министерству здравоохранения Республики Татарстан принять дополнительные меры по организации своевременной записи к специалистам медицин</w:t>
      </w:r>
      <w:r w:rsidR="00623BA8" w:rsidRPr="00DB6087">
        <w:rPr>
          <w:rFonts w:ascii="Times New Roman" w:hAnsi="Times New Roman"/>
          <w:sz w:val="28"/>
          <w:szCs w:val="28"/>
        </w:rPr>
        <w:t>ских организаций, осуществляющим</w:t>
      </w:r>
      <w:r w:rsidRPr="00DB6087">
        <w:rPr>
          <w:rFonts w:ascii="Times New Roman" w:hAnsi="Times New Roman"/>
          <w:sz w:val="28"/>
          <w:szCs w:val="28"/>
        </w:rPr>
        <w:t xml:space="preserve"> оказание амбулаторно-поликлинической помощи в рамках программы государственных гарантий бесплатного оказания гражданам медицинской помощи на территории Республики Татарстан. Также, по нашему мнению, представляется целесообразным регламентировать процедуру оформления медицинскими организациями направлений граждан на медико-социальную экспертизу после проведения необходимых диагностических, </w:t>
      </w:r>
      <w:r w:rsidR="00414474" w:rsidRPr="00DB6087">
        <w:rPr>
          <w:rFonts w:ascii="Times New Roman" w:hAnsi="Times New Roman"/>
          <w:sz w:val="28"/>
          <w:szCs w:val="28"/>
        </w:rPr>
        <w:t>лечебных и реабилитационных или </w:t>
      </w:r>
      <w:proofErr w:type="spellStart"/>
      <w:r w:rsidRPr="00DB6087">
        <w:rPr>
          <w:rFonts w:ascii="Times New Roman" w:hAnsi="Times New Roman"/>
          <w:sz w:val="28"/>
          <w:szCs w:val="28"/>
        </w:rPr>
        <w:t>абилитационных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мероприятий.</w:t>
      </w:r>
    </w:p>
    <w:p w:rsidR="00E11368" w:rsidRPr="00DB6087" w:rsidRDefault="00FD6A35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3.4. </w:t>
      </w:r>
      <w:r w:rsidR="00E11368" w:rsidRPr="00DB6087">
        <w:rPr>
          <w:rFonts w:ascii="Times New Roman" w:hAnsi="Times New Roman"/>
          <w:b/>
          <w:sz w:val="28"/>
          <w:szCs w:val="28"/>
        </w:rPr>
        <w:t>Право на образование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Одним из основных конституционных</w:t>
      </w:r>
      <w:r w:rsidR="00414474" w:rsidRPr="00DB6087">
        <w:rPr>
          <w:rFonts w:ascii="Times New Roman" w:hAnsi="Times New Roman"/>
          <w:sz w:val="28"/>
          <w:szCs w:val="28"/>
        </w:rPr>
        <w:t xml:space="preserve"> прав граждан является право на </w:t>
      </w:r>
      <w:r w:rsidRPr="00DB6087">
        <w:rPr>
          <w:rFonts w:ascii="Times New Roman" w:hAnsi="Times New Roman"/>
          <w:sz w:val="28"/>
          <w:szCs w:val="28"/>
        </w:rPr>
        <w:t>образование. В настоящее время образовательные организации являются основной социальной средой для воспитания и</w:t>
      </w:r>
      <w:r w:rsidR="00414474" w:rsidRPr="00DB6087">
        <w:rPr>
          <w:rFonts w:ascii="Times New Roman" w:hAnsi="Times New Roman"/>
          <w:sz w:val="28"/>
          <w:szCs w:val="28"/>
        </w:rPr>
        <w:t xml:space="preserve"> развития ребенка. Именно перед </w:t>
      </w:r>
      <w:r w:rsidRPr="00DB6087">
        <w:rPr>
          <w:rFonts w:ascii="Times New Roman" w:hAnsi="Times New Roman"/>
          <w:sz w:val="28"/>
          <w:szCs w:val="28"/>
        </w:rPr>
        <w:t xml:space="preserve">ними стоит главная государственная задача по воспитанию высокообразованной личности, обладающей активной гражданской позицией, способной занять достойное место в жизни.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Уполномоченным в течение года рассматривались обращения, связанные с реализацией прав граждан на образование, осуществлялись сбор и анализ информации от государственных органов, орг</w:t>
      </w:r>
      <w:r w:rsidR="00414474" w:rsidRPr="00DB6087">
        <w:rPr>
          <w:rFonts w:ascii="Times New Roman" w:hAnsi="Times New Roman"/>
          <w:sz w:val="28"/>
          <w:szCs w:val="28"/>
        </w:rPr>
        <w:t>анов местного самоуправления, в </w:t>
      </w:r>
      <w:r w:rsidRPr="00DB6087">
        <w:rPr>
          <w:rFonts w:ascii="Times New Roman" w:hAnsi="Times New Roman"/>
          <w:sz w:val="28"/>
          <w:szCs w:val="28"/>
        </w:rPr>
        <w:t>целях дальнейшего изучения и внесения предложений по точечным проблемам реализации права на образование, регулярно отслеживалась новостная лента в средствах массовой инфо</w:t>
      </w:r>
      <w:r w:rsidR="00414474" w:rsidRPr="00DB6087">
        <w:rPr>
          <w:rFonts w:ascii="Times New Roman" w:hAnsi="Times New Roman"/>
          <w:sz w:val="28"/>
          <w:szCs w:val="28"/>
        </w:rPr>
        <w:t>рмации, содержащая информацию о </w:t>
      </w:r>
      <w:r w:rsidRPr="00DB6087">
        <w:rPr>
          <w:rFonts w:ascii="Times New Roman" w:hAnsi="Times New Roman"/>
          <w:sz w:val="28"/>
          <w:szCs w:val="28"/>
        </w:rPr>
        <w:t xml:space="preserve">работе системы образования. 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 целях активного взаимодействия с участниками образовательных отношений и оперативного реагирования на факты нарушения требований з</w:t>
      </w:r>
      <w:r w:rsidR="00414474" w:rsidRPr="00DB6087">
        <w:rPr>
          <w:rFonts w:ascii="Times New Roman" w:hAnsi="Times New Roman"/>
          <w:sz w:val="28"/>
          <w:szCs w:val="28"/>
        </w:rPr>
        <w:t xml:space="preserve">аконодательства об образовании </w:t>
      </w:r>
      <w:r w:rsidRPr="00DB6087">
        <w:rPr>
          <w:rFonts w:ascii="Times New Roman" w:hAnsi="Times New Roman"/>
          <w:sz w:val="28"/>
          <w:szCs w:val="28"/>
        </w:rPr>
        <w:t>Уполномоченным в начале учебного года проводилась телефонная «горячая линия» с приглашением представителей Министерства образования и науки Республики Татарстан, прокуратуры Республики Татарстан, Комитета Государственного Совета Республики Татарстан по образованию, культуре, науке и национальным вопросам.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 ходе указанной «горячей линии» поступило 138 обращений.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частности, в прошедшем году Уполномоченным осуществлялась правозащитная деятельность по вопрос</w:t>
      </w:r>
      <w:r w:rsidR="00414474" w:rsidRPr="00DB6087">
        <w:rPr>
          <w:rFonts w:ascii="Times New Roman" w:hAnsi="Times New Roman"/>
          <w:sz w:val="28"/>
          <w:szCs w:val="28"/>
        </w:rPr>
        <w:t>ам, связанным с приемом детей в </w:t>
      </w:r>
      <w:r w:rsidRPr="00DB6087">
        <w:rPr>
          <w:rFonts w:ascii="Times New Roman" w:hAnsi="Times New Roman"/>
          <w:sz w:val="28"/>
          <w:szCs w:val="28"/>
        </w:rPr>
        <w:t xml:space="preserve">дошкольные образовательные организации, </w:t>
      </w:r>
      <w:r w:rsidR="00414474" w:rsidRPr="00DB6087">
        <w:rPr>
          <w:rFonts w:ascii="Times New Roman" w:hAnsi="Times New Roman"/>
          <w:sz w:val="28"/>
          <w:szCs w:val="28"/>
        </w:rPr>
        <w:t>с обеспечением подвоза детей до </w:t>
      </w:r>
      <w:r w:rsidRPr="00DB6087">
        <w:rPr>
          <w:rFonts w:ascii="Times New Roman" w:hAnsi="Times New Roman"/>
          <w:sz w:val="28"/>
          <w:szCs w:val="28"/>
        </w:rPr>
        <w:t xml:space="preserve">образовательных организаций, с разрешением конфликтных ситуаций между участниками образовательного процесса, а также с обеспечением бесплатным двухразовым питанием детей с ограниченными возможностями здоровья.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целях обеспечения доступности образования в республике реализуются мероприятия по созданию дополнительных мест в образовательных организациях. </w:t>
      </w:r>
      <w:proofErr w:type="gramStart"/>
      <w:r w:rsidRPr="00DB6087">
        <w:rPr>
          <w:rFonts w:ascii="Times New Roman" w:hAnsi="Times New Roman"/>
          <w:sz w:val="28"/>
          <w:szCs w:val="28"/>
        </w:rPr>
        <w:t>В 2021 году в Республике Татарстан построено 17 детских садов, из них в рамках национальных проектов «Демография» – 13 детских садов,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«Жилье и городская среда» – три детских сада и один детский сад был построен за счет средств республики, суммарная мощность указанных дошкольных образовательных организаций составляет 3</w:t>
      </w:r>
      <w:r w:rsidR="00414474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220 мест, в том числе 1</w:t>
      </w:r>
      <w:r w:rsidR="00414474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722 мест</w:t>
      </w:r>
      <w:r w:rsidR="00414474" w:rsidRPr="00DB6087">
        <w:rPr>
          <w:rFonts w:ascii="Times New Roman" w:hAnsi="Times New Roman"/>
          <w:sz w:val="28"/>
          <w:szCs w:val="28"/>
        </w:rPr>
        <w:t xml:space="preserve">а </w:t>
      </w:r>
      <w:r w:rsidRPr="00DB6087">
        <w:rPr>
          <w:rFonts w:ascii="Times New Roman" w:hAnsi="Times New Roman"/>
          <w:sz w:val="28"/>
          <w:szCs w:val="28"/>
        </w:rPr>
        <w:t>для детей от трех до семи лет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В прошедшем </w:t>
      </w:r>
      <w:r w:rsidR="00414474" w:rsidRPr="00DB6087">
        <w:rPr>
          <w:rFonts w:ascii="Times New Roman" w:hAnsi="Times New Roman"/>
          <w:sz w:val="28"/>
          <w:szCs w:val="28"/>
        </w:rPr>
        <w:t>году было построено и введено в </w:t>
      </w:r>
      <w:r w:rsidRPr="00DB6087">
        <w:rPr>
          <w:rFonts w:ascii="Times New Roman" w:hAnsi="Times New Roman"/>
          <w:sz w:val="28"/>
          <w:szCs w:val="28"/>
        </w:rPr>
        <w:t xml:space="preserve">эксплуатацию семь новых общеобразовательных школ. При этом федеральное </w:t>
      </w:r>
      <w:proofErr w:type="spellStart"/>
      <w:r w:rsidRPr="00DB608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было осуществлено только по двум школам.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Несмотря на принимаемые меры, вопросы, связанные с обеспечением доступности образования, не теряют своей </w:t>
      </w:r>
      <w:proofErr w:type="gramStart"/>
      <w:r w:rsidRPr="00DB6087">
        <w:rPr>
          <w:rFonts w:ascii="Times New Roman" w:hAnsi="Times New Roman"/>
          <w:sz w:val="28"/>
          <w:szCs w:val="28"/>
        </w:rPr>
        <w:t>актуальности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как в дошкольных образовательных организациях, так и в общеобразовательных организациях.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соответствии с действующим</w:t>
      </w:r>
      <w:r w:rsidR="00414474" w:rsidRPr="00DB6087">
        <w:rPr>
          <w:rFonts w:ascii="Times New Roman" w:hAnsi="Times New Roman"/>
          <w:sz w:val="28"/>
          <w:szCs w:val="28"/>
        </w:rPr>
        <w:t xml:space="preserve"> законодательством отсутствие в </w:t>
      </w:r>
      <w:r w:rsidRPr="00DB6087">
        <w:rPr>
          <w:rFonts w:ascii="Times New Roman" w:hAnsi="Times New Roman"/>
          <w:sz w:val="28"/>
          <w:szCs w:val="28"/>
        </w:rPr>
        <w:t>образовательной организации свободных мест является единственной причиной, по которой ребенку может быть отказано в приеме. В связи с этим Уполномоченн</w:t>
      </w:r>
      <w:r w:rsidR="00414474" w:rsidRPr="00DB6087">
        <w:rPr>
          <w:rFonts w:ascii="Times New Roman" w:hAnsi="Times New Roman"/>
          <w:sz w:val="28"/>
          <w:szCs w:val="28"/>
        </w:rPr>
        <w:t>ым принимались меры реагирования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6087">
        <w:rPr>
          <w:rFonts w:ascii="Times New Roman" w:hAnsi="Times New Roman"/>
          <w:sz w:val="28"/>
          <w:szCs w:val="28"/>
        </w:rPr>
        <w:t>при получении информации об отказе в приеме в дошкольные образовательные организации по иным причинам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при рассмотрении обращения жителя </w:t>
      </w:r>
      <w:proofErr w:type="spellStart"/>
      <w:r w:rsidRPr="00DB6087">
        <w:rPr>
          <w:rFonts w:ascii="Times New Roman" w:hAnsi="Times New Roman"/>
          <w:sz w:val="28"/>
          <w:szCs w:val="28"/>
        </w:rPr>
        <w:t>Лаишевс</w:t>
      </w:r>
      <w:r w:rsidR="00414474" w:rsidRPr="00DB6087">
        <w:rPr>
          <w:rFonts w:ascii="Times New Roman" w:hAnsi="Times New Roman"/>
          <w:sz w:val="28"/>
          <w:szCs w:val="28"/>
        </w:rPr>
        <w:t>кого</w:t>
      </w:r>
      <w:proofErr w:type="spellEnd"/>
      <w:r w:rsidR="00414474" w:rsidRPr="00DB608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DB6087">
        <w:rPr>
          <w:rFonts w:ascii="Times New Roman" w:hAnsi="Times New Roman"/>
          <w:sz w:val="28"/>
          <w:szCs w:val="28"/>
        </w:rPr>
        <w:t xml:space="preserve"> по вопросу необеспечения его ребенка </w:t>
      </w:r>
      <w:r w:rsidR="00414474" w:rsidRPr="00DB6087">
        <w:rPr>
          <w:rFonts w:ascii="Times New Roman" w:hAnsi="Times New Roman"/>
          <w:sz w:val="28"/>
          <w:szCs w:val="28"/>
        </w:rPr>
        <w:t>местом в детском саду</w:t>
      </w:r>
      <w:r w:rsidRPr="00DB6087">
        <w:rPr>
          <w:rFonts w:ascii="Times New Roman" w:hAnsi="Times New Roman"/>
          <w:sz w:val="28"/>
          <w:szCs w:val="28"/>
        </w:rPr>
        <w:t xml:space="preserve"> нами был выявлен факт отказа в предоставлении места в связи с нехваткой педагогических кадров и технического персонала. Общая проектная мощность детского сада составляет 260 мест (14 групп). При этом фактическое количество детей на 06.09.2021 составляло 197 детей, функционировало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9E4BA0">
        <w:rPr>
          <w:rFonts w:ascii="Times New Roman" w:hAnsi="Times New Roman"/>
          <w:sz w:val="28"/>
          <w:szCs w:val="28"/>
        </w:rPr>
        <w:t xml:space="preserve">девять </w:t>
      </w:r>
      <w:r w:rsidRPr="00DB6087">
        <w:rPr>
          <w:rFonts w:ascii="Times New Roman" w:hAnsi="Times New Roman"/>
          <w:sz w:val="28"/>
          <w:szCs w:val="28"/>
        </w:rPr>
        <w:t xml:space="preserve">групп. Уполномоченный пришел к выводу о возможном дополнительном зачислении детей в детский сад исходя из имеющегося педагогического состава, в результате проведенной работы в указанный детский сад было зачислено 27 детей.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Анализ информации, полученной из Министерства образования и науки Республики Татарстан, свидетельствует, что, помимо </w:t>
      </w:r>
      <w:proofErr w:type="spellStart"/>
      <w:r w:rsidRPr="00DB6087">
        <w:rPr>
          <w:rFonts w:ascii="Times New Roman" w:hAnsi="Times New Roman"/>
          <w:sz w:val="28"/>
          <w:szCs w:val="28"/>
        </w:rPr>
        <w:t>Лаишевского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района, заметный дефицит педагогических кадров наблюдается и в других муниципальных образованиях республики –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414474" w:rsidRPr="00DB6087">
        <w:rPr>
          <w:rFonts w:ascii="Times New Roman" w:hAnsi="Times New Roman"/>
          <w:sz w:val="28"/>
          <w:szCs w:val="28"/>
        </w:rPr>
        <w:t>в г. </w:t>
      </w:r>
      <w:r w:rsidRPr="00DB6087">
        <w:rPr>
          <w:rFonts w:ascii="Times New Roman" w:hAnsi="Times New Roman"/>
          <w:sz w:val="28"/>
          <w:szCs w:val="28"/>
        </w:rPr>
        <w:t xml:space="preserve">Казани (1497 единиц), </w:t>
      </w:r>
      <w:r w:rsidR="00414474" w:rsidRPr="00DB6087">
        <w:rPr>
          <w:rFonts w:ascii="Times New Roman" w:hAnsi="Times New Roman"/>
          <w:sz w:val="28"/>
          <w:szCs w:val="28"/>
        </w:rPr>
        <w:t>г. </w:t>
      </w:r>
      <w:r w:rsidRPr="00DB6087">
        <w:rPr>
          <w:rFonts w:ascii="Times New Roman" w:hAnsi="Times New Roman"/>
          <w:sz w:val="28"/>
          <w:szCs w:val="28"/>
        </w:rPr>
        <w:t xml:space="preserve">Набережные Челны </w:t>
      </w:r>
      <w:r w:rsidR="00414474" w:rsidRPr="00DB6087">
        <w:rPr>
          <w:rFonts w:ascii="Times New Roman" w:hAnsi="Times New Roman"/>
          <w:sz w:val="28"/>
          <w:szCs w:val="28"/>
        </w:rPr>
        <w:t>(489), Нижнекамском (513</w:t>
      </w:r>
      <w:r w:rsidRPr="00DB6087">
        <w:rPr>
          <w:rFonts w:ascii="Times New Roman" w:hAnsi="Times New Roman"/>
          <w:sz w:val="28"/>
          <w:szCs w:val="28"/>
        </w:rPr>
        <w:t>), Альметьевском (96), Зеленодольском (80)</w:t>
      </w:r>
      <w:r w:rsidR="00414474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Елабужском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(68)</w:t>
      </w:r>
      <w:r w:rsidR="00414474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Высокогорском (76) муниципальных районах (данные по состо</w:t>
      </w:r>
      <w:r w:rsidR="00414474" w:rsidRPr="00DB6087">
        <w:rPr>
          <w:rFonts w:ascii="Times New Roman" w:hAnsi="Times New Roman"/>
          <w:sz w:val="28"/>
          <w:szCs w:val="28"/>
        </w:rPr>
        <w:t>янию на 01.12.2021).</w:t>
      </w:r>
      <w:proofErr w:type="gramEnd"/>
      <w:r w:rsidR="00414474" w:rsidRPr="00DB6087">
        <w:rPr>
          <w:rFonts w:ascii="Times New Roman" w:hAnsi="Times New Roman"/>
          <w:sz w:val="28"/>
          <w:szCs w:val="28"/>
        </w:rPr>
        <w:t xml:space="preserve"> В целом по </w:t>
      </w:r>
      <w:r w:rsidRPr="00DB6087">
        <w:rPr>
          <w:rFonts w:ascii="Times New Roman" w:hAnsi="Times New Roman"/>
          <w:sz w:val="28"/>
          <w:szCs w:val="28"/>
        </w:rPr>
        <w:t>республике на указанную дату имелось в наличии 3</w:t>
      </w:r>
      <w:r w:rsidR="00414474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095 открытых вакансий педагогических работников детских садов.</w:t>
      </w:r>
    </w:p>
    <w:p w:rsidR="00E9008A" w:rsidRPr="00DB6087" w:rsidRDefault="00414474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В связи с </w:t>
      </w:r>
      <w:r w:rsidR="00E9008A" w:rsidRPr="00DB6087">
        <w:rPr>
          <w:rFonts w:ascii="Times New Roman" w:hAnsi="Times New Roman"/>
          <w:sz w:val="28"/>
          <w:szCs w:val="28"/>
        </w:rPr>
        <w:t>изложенным считаем необходимым муниципальным органам управления образования провести анализ причин, по которым дошкольные образовательные организации не укомплекто</w:t>
      </w:r>
      <w:r w:rsidRPr="00DB6087">
        <w:rPr>
          <w:rFonts w:ascii="Times New Roman" w:hAnsi="Times New Roman"/>
          <w:sz w:val="28"/>
          <w:szCs w:val="28"/>
        </w:rPr>
        <w:t>ваны педагогическими кадрами, в </w:t>
      </w:r>
      <w:r w:rsidR="00E9008A" w:rsidRPr="00DB6087">
        <w:rPr>
          <w:rFonts w:ascii="Times New Roman" w:hAnsi="Times New Roman"/>
          <w:sz w:val="28"/>
          <w:szCs w:val="28"/>
        </w:rPr>
        <w:t>том числе изучить, были ли приняты исчерпывающие меры по заполнению вакантных должностей персоналом (было ли передано в органы службы занятости сообщение о вакансиях, размещалась ли информация в средствах массовой информации, в сети «Интернет», обращались ли к выпускникам</w:t>
      </w:r>
      <w:proofErr w:type="gramEnd"/>
      <w:r w:rsidR="00E9008A" w:rsidRPr="00DB6087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 и образовательных организаций высшего образования)</w:t>
      </w:r>
      <w:r w:rsidRPr="00DB6087">
        <w:rPr>
          <w:rFonts w:ascii="Times New Roman" w:hAnsi="Times New Roman"/>
          <w:sz w:val="28"/>
          <w:szCs w:val="28"/>
        </w:rPr>
        <w:t>,</w:t>
      </w:r>
      <w:r w:rsidR="00E9008A" w:rsidRPr="00DB6087">
        <w:rPr>
          <w:rFonts w:ascii="Times New Roman" w:hAnsi="Times New Roman"/>
          <w:sz w:val="28"/>
          <w:szCs w:val="28"/>
        </w:rPr>
        <w:t xml:space="preserve"> и на его основе рассмотреть дополнительные способы обеспечения дошкольных образовательных организаций педагогическими кадрами.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Одной из масштабных проблем доступности общего образования можно назвать отсутствие общеобразовательных организаций в новых микрорайонах. В условиях отсутствия образовательных организаций в активно строящихся жилых комплексах для граждан является актуальным вопрос об организации подвоза их несовершеннолетних детей к месту учебы. В течение года Уполномоченным уделялось пристальное внимание решению вопросов, связанных с организацией подвоза детей д</w:t>
      </w:r>
      <w:r w:rsidR="00414474" w:rsidRPr="00DB6087">
        <w:rPr>
          <w:rFonts w:ascii="Times New Roman" w:hAnsi="Times New Roman"/>
          <w:sz w:val="28"/>
          <w:szCs w:val="28"/>
        </w:rPr>
        <w:t>о образовательных организаций и </w:t>
      </w:r>
      <w:r w:rsidRPr="00DB6087">
        <w:rPr>
          <w:rFonts w:ascii="Times New Roman" w:hAnsi="Times New Roman"/>
          <w:sz w:val="28"/>
          <w:szCs w:val="28"/>
        </w:rPr>
        <w:t>безопасностью перевозок.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наш адрес поступило 11 обращений по вопросу отсутствия школьного маршрута для детей, проживающих в поселках </w:t>
      </w:r>
      <w:proofErr w:type="spellStart"/>
      <w:r w:rsidR="00414474" w:rsidRPr="00DB6087">
        <w:rPr>
          <w:rFonts w:ascii="Times New Roman" w:hAnsi="Times New Roman"/>
          <w:sz w:val="28"/>
          <w:szCs w:val="28"/>
        </w:rPr>
        <w:t>Бугульминского</w:t>
      </w:r>
      <w:proofErr w:type="spellEnd"/>
      <w:r w:rsidR="00414474" w:rsidRPr="00DB6087">
        <w:rPr>
          <w:rFonts w:ascii="Times New Roman" w:hAnsi="Times New Roman"/>
          <w:sz w:val="28"/>
          <w:szCs w:val="28"/>
        </w:rPr>
        <w:t xml:space="preserve"> муниципального района: </w:t>
      </w:r>
      <w:r w:rsidRPr="00DB6087">
        <w:rPr>
          <w:rFonts w:ascii="Times New Roman" w:hAnsi="Times New Roman"/>
          <w:sz w:val="28"/>
          <w:szCs w:val="28"/>
        </w:rPr>
        <w:t xml:space="preserve">Березовка, </w:t>
      </w:r>
      <w:proofErr w:type="spellStart"/>
      <w:r w:rsidRPr="00DB6087">
        <w:rPr>
          <w:rFonts w:ascii="Times New Roman" w:hAnsi="Times New Roman"/>
          <w:sz w:val="28"/>
          <w:szCs w:val="28"/>
        </w:rPr>
        <w:t>Подлесный</w:t>
      </w:r>
      <w:proofErr w:type="spellEnd"/>
      <w:r w:rsidRPr="00DB6087">
        <w:rPr>
          <w:rFonts w:ascii="Times New Roman" w:hAnsi="Times New Roman"/>
          <w:sz w:val="28"/>
          <w:szCs w:val="28"/>
        </w:rPr>
        <w:t>, Прогресс,</w:t>
      </w:r>
      <w:r w:rsidR="00414474" w:rsidRPr="00DB6087">
        <w:rPr>
          <w:rFonts w:ascii="Times New Roman" w:hAnsi="Times New Roman"/>
          <w:sz w:val="28"/>
          <w:szCs w:val="28"/>
        </w:rPr>
        <w:t xml:space="preserve"> и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6087">
        <w:rPr>
          <w:rFonts w:ascii="Times New Roman" w:hAnsi="Times New Roman"/>
          <w:sz w:val="28"/>
          <w:szCs w:val="28"/>
        </w:rPr>
        <w:t>получающих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об</w:t>
      </w:r>
      <w:r w:rsidR="00414474" w:rsidRPr="00DB6087">
        <w:rPr>
          <w:rFonts w:ascii="Times New Roman" w:hAnsi="Times New Roman"/>
          <w:sz w:val="28"/>
          <w:szCs w:val="28"/>
        </w:rPr>
        <w:t>разование в национальной школе –</w:t>
      </w:r>
      <w:r w:rsidRPr="00DB6087">
        <w:rPr>
          <w:rFonts w:ascii="Times New Roman" w:hAnsi="Times New Roman"/>
          <w:sz w:val="28"/>
          <w:szCs w:val="28"/>
        </w:rPr>
        <w:t xml:space="preserve"> МБОУ «Татарская гимназия №14 имени </w:t>
      </w:r>
      <w:proofErr w:type="spellStart"/>
      <w:r w:rsidRPr="00DB6087">
        <w:rPr>
          <w:rFonts w:ascii="Times New Roman" w:hAnsi="Times New Roman"/>
          <w:sz w:val="28"/>
          <w:szCs w:val="28"/>
        </w:rPr>
        <w:t>Хади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Атласи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». Для решения указанного вопроса Уполномоченным было направлено письмо главе </w:t>
      </w:r>
      <w:proofErr w:type="spellStart"/>
      <w:r w:rsidRPr="00DB6087">
        <w:rPr>
          <w:rFonts w:ascii="Times New Roman" w:hAnsi="Times New Roman"/>
          <w:sz w:val="28"/>
          <w:szCs w:val="28"/>
        </w:rPr>
        <w:t>Бугульминского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</w:t>
      </w:r>
      <w:r w:rsidR="00414474" w:rsidRPr="00DB6087">
        <w:rPr>
          <w:rFonts w:ascii="Times New Roman" w:hAnsi="Times New Roman"/>
          <w:sz w:val="28"/>
          <w:szCs w:val="28"/>
        </w:rPr>
        <w:t xml:space="preserve"> района и </w:t>
      </w:r>
      <w:r w:rsidRPr="00DB6087">
        <w:rPr>
          <w:rFonts w:ascii="Times New Roman" w:hAnsi="Times New Roman"/>
          <w:sz w:val="28"/>
          <w:szCs w:val="28"/>
        </w:rPr>
        <w:t>заместителю Председателя Государственного Совета Республики Татарстан. В настоящее время вопрос реш</w:t>
      </w:r>
      <w:r w:rsidR="004C6B73" w:rsidRPr="00DB6087">
        <w:rPr>
          <w:rFonts w:ascii="Times New Roman" w:hAnsi="Times New Roman"/>
          <w:sz w:val="28"/>
          <w:szCs w:val="28"/>
        </w:rPr>
        <w:t>е</w:t>
      </w:r>
      <w:r w:rsidRPr="00DB6087">
        <w:rPr>
          <w:rFonts w:ascii="Times New Roman" w:hAnsi="Times New Roman"/>
          <w:sz w:val="28"/>
          <w:szCs w:val="28"/>
        </w:rPr>
        <w:t>н положите</w:t>
      </w:r>
      <w:r w:rsidR="00414474" w:rsidRPr="00DB6087">
        <w:rPr>
          <w:rFonts w:ascii="Times New Roman" w:hAnsi="Times New Roman"/>
          <w:sz w:val="28"/>
          <w:szCs w:val="28"/>
        </w:rPr>
        <w:t>льно, 29 декабря 2021 года МБОУ </w:t>
      </w:r>
      <w:r w:rsidRPr="00DB6087">
        <w:rPr>
          <w:rFonts w:ascii="Times New Roman" w:hAnsi="Times New Roman"/>
          <w:sz w:val="28"/>
          <w:szCs w:val="28"/>
        </w:rPr>
        <w:t xml:space="preserve">«Татарская гимназия №14 имени </w:t>
      </w:r>
      <w:proofErr w:type="spellStart"/>
      <w:r w:rsidRPr="00DB6087">
        <w:rPr>
          <w:rFonts w:ascii="Times New Roman" w:hAnsi="Times New Roman"/>
          <w:sz w:val="28"/>
          <w:szCs w:val="28"/>
        </w:rPr>
        <w:t>Хади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Атласи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» выделен школьный автобус.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Также положительно был решен вопрос, поступивший в ходе телефонной «горячей линии» от родителей учащихся о предоставлении школьного автобуса для подвоза детей в МБОУ «Технологический лицей «Алгоритм» д. </w:t>
      </w:r>
      <w:proofErr w:type="spellStart"/>
      <w:r w:rsidRPr="00DB6087">
        <w:rPr>
          <w:rFonts w:ascii="Times New Roman" w:hAnsi="Times New Roman"/>
          <w:sz w:val="28"/>
          <w:szCs w:val="28"/>
        </w:rPr>
        <w:t>Куюки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Пестречинского муниципального района. В целом в 2021 году муниципальные образования получили 120 новых школьных автобусов, на общую сумму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F62A20" w:rsidRPr="00DB6087">
        <w:rPr>
          <w:rFonts w:ascii="Times New Roman" w:hAnsi="Times New Roman"/>
          <w:sz w:val="28"/>
          <w:szCs w:val="28"/>
        </w:rPr>
        <w:t>294 538 560 рублей</w:t>
      </w:r>
      <w:r w:rsidRPr="00DB6087">
        <w:rPr>
          <w:rFonts w:ascii="Times New Roman" w:hAnsi="Times New Roman"/>
          <w:sz w:val="28"/>
          <w:szCs w:val="28"/>
        </w:rPr>
        <w:t xml:space="preserve">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Неотъемлемым условием успешности и гармоничного развития детей является создание комфортных условий обучения. В течение года Уполномоченным рассматривались жалобы о сложившихся конфликтных ситуациях между участниками образовательных отношений.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Получая обращения такого содержания, Уполномоченный считал необходимым осуществлять по ни</w:t>
      </w:r>
      <w:r w:rsidR="00F62A20" w:rsidRPr="00DB6087">
        <w:rPr>
          <w:rFonts w:ascii="Times New Roman" w:hAnsi="Times New Roman"/>
          <w:sz w:val="28"/>
          <w:szCs w:val="28"/>
        </w:rPr>
        <w:t>м выездные проверки совместно с </w:t>
      </w:r>
      <w:r w:rsidRPr="00DB6087">
        <w:rPr>
          <w:rFonts w:ascii="Times New Roman" w:hAnsi="Times New Roman"/>
          <w:sz w:val="28"/>
          <w:szCs w:val="28"/>
        </w:rPr>
        <w:t>сотрудниками департамента надзора и контроля в сфере образования Министерства образования и науки Республики Татарстан и отделами образования муниципальных образований.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Практика показывает, что одной и</w:t>
      </w:r>
      <w:r w:rsidR="00F62A20" w:rsidRPr="00DB6087">
        <w:rPr>
          <w:rFonts w:ascii="Times New Roman" w:hAnsi="Times New Roman"/>
          <w:sz w:val="28"/>
          <w:szCs w:val="28"/>
        </w:rPr>
        <w:t>з причин конфликтных ситуаций в </w:t>
      </w:r>
      <w:r w:rsidRPr="00DB6087">
        <w:rPr>
          <w:rFonts w:ascii="Times New Roman" w:hAnsi="Times New Roman"/>
          <w:sz w:val="28"/>
          <w:szCs w:val="28"/>
        </w:rPr>
        <w:t>школе является несвоевременное принятие мер со стороны администрации образовательной организации и классного руководи</w:t>
      </w:r>
      <w:r w:rsidR="00F62A20" w:rsidRPr="00DB6087">
        <w:rPr>
          <w:rFonts w:ascii="Times New Roman" w:hAnsi="Times New Roman"/>
          <w:sz w:val="28"/>
          <w:szCs w:val="28"/>
        </w:rPr>
        <w:t>теля по созданию благоприятного</w:t>
      </w:r>
      <w:r w:rsidRPr="00DB6087">
        <w:rPr>
          <w:rFonts w:ascii="Times New Roman" w:hAnsi="Times New Roman"/>
          <w:sz w:val="28"/>
          <w:szCs w:val="28"/>
        </w:rPr>
        <w:t xml:space="preserve"> морально-психологического климата в классе.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Так, при рассмотрении обращения, поступившего из Нижнекамского муниципального района</w:t>
      </w:r>
      <w:r w:rsidR="00F62A20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о напряженной обстановке, возникшей между сыном заявителя и одноклас</w:t>
      </w:r>
      <w:r w:rsidR="00F62A20" w:rsidRPr="00DB6087">
        <w:rPr>
          <w:rFonts w:ascii="Times New Roman" w:hAnsi="Times New Roman"/>
          <w:sz w:val="28"/>
          <w:szCs w:val="28"/>
        </w:rPr>
        <w:t>сниками, нами были выявлены</w:t>
      </w:r>
      <w:r w:rsidRPr="00DB6087">
        <w:rPr>
          <w:rFonts w:ascii="Times New Roman" w:hAnsi="Times New Roman"/>
          <w:sz w:val="28"/>
          <w:szCs w:val="28"/>
        </w:rPr>
        <w:t xml:space="preserve"> нарушение педагогической этики со стороны классного руководителя и неприятие мер по искоренению сложившейся конфликтной ситуации в классе.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Порой стороной конфликта является сам руководитель образовательной организации. Нарушение педагогической этики со стороны руководителя организации нами было выявлено в МБОУ «Средняя общеобразовательная школа № 135 с углубленным изучением отдельных предметов» Кировского района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Казани и </w:t>
      </w:r>
      <w:r w:rsidR="00F62A20" w:rsidRPr="00DB6087">
        <w:rPr>
          <w:rFonts w:ascii="Times New Roman" w:hAnsi="Times New Roman"/>
          <w:sz w:val="28"/>
          <w:szCs w:val="28"/>
        </w:rPr>
        <w:t xml:space="preserve">в </w:t>
      </w:r>
      <w:r w:rsidRPr="00DB6087">
        <w:rPr>
          <w:rFonts w:ascii="Times New Roman" w:hAnsi="Times New Roman"/>
          <w:sz w:val="28"/>
          <w:szCs w:val="28"/>
        </w:rPr>
        <w:t>МБОУ «</w:t>
      </w:r>
      <w:proofErr w:type="spellStart"/>
      <w:r w:rsidRPr="00DB6087">
        <w:rPr>
          <w:rFonts w:ascii="Times New Roman" w:hAnsi="Times New Roman"/>
          <w:sz w:val="28"/>
          <w:szCs w:val="28"/>
        </w:rPr>
        <w:t>Староашитская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основная общеобразовательная школа» Арского муниципального района Республики Татарстан. По итогам проведенных проверок руководители образовательных организаций привлечены к дисциплинарной ответственности.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Представляется, что практика разрешения споров в стенах образовательной организации недостаточно эффективна и требует более прист</w:t>
      </w:r>
      <w:r w:rsidR="00F62A20" w:rsidRPr="00DB6087">
        <w:rPr>
          <w:rFonts w:ascii="Times New Roman" w:hAnsi="Times New Roman"/>
          <w:sz w:val="28"/>
          <w:szCs w:val="28"/>
        </w:rPr>
        <w:t xml:space="preserve">ального внимания. </w:t>
      </w:r>
      <w:proofErr w:type="gramStart"/>
      <w:r w:rsidR="00F62A20" w:rsidRPr="00DB6087">
        <w:rPr>
          <w:rFonts w:ascii="Times New Roman" w:hAnsi="Times New Roman"/>
          <w:sz w:val="28"/>
          <w:szCs w:val="28"/>
        </w:rPr>
        <w:t xml:space="preserve">В связи с </w:t>
      </w:r>
      <w:r w:rsidRPr="00DB6087">
        <w:rPr>
          <w:rFonts w:ascii="Times New Roman" w:hAnsi="Times New Roman"/>
          <w:sz w:val="28"/>
          <w:szCs w:val="28"/>
        </w:rPr>
        <w:t>изложенным считаем необходимым муниципальным органам управления образования принять дополнительные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 xml:space="preserve">меры по недопущению конфликтных ситуаций в образовательных организациях и соблюдению педагогической этики руководителями образовательных организаций. 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Действия образовательной организации должны быть направлены </w:t>
      </w:r>
      <w:r w:rsidR="00B500B2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 xml:space="preserve">на создание благоприятных психолого-педагогических условий </w:t>
      </w:r>
      <w:r w:rsidR="00B500B2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 xml:space="preserve">в образовательном процессе. Каждый ребенок, несмотря на имеющиеся физические, интеллектуальные, социальные, эмоциональные, языковые </w:t>
      </w:r>
      <w:r w:rsidR="00B500B2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 xml:space="preserve">и другие особенности, должен быть вовлечен в общий, единый и целостный процесс обучения, воспитания, развития и социализации. Особое внимание требуется детям с ограниченными возможностями здоровья.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Республике Татарстан создана и развивается система образования </w:t>
      </w:r>
      <w:proofErr w:type="gramStart"/>
      <w:r w:rsidRPr="00DB60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 ограниченными возможностями здоровья (далее – ОВЗ) </w:t>
      </w:r>
      <w:r w:rsidR="00B500B2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>и с инвалидностью.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На базе 53</w:t>
      </w:r>
      <w:r w:rsidR="009E4BA0">
        <w:rPr>
          <w:rFonts w:ascii="Times New Roman" w:hAnsi="Times New Roman"/>
          <w:sz w:val="28"/>
          <w:szCs w:val="28"/>
        </w:rPr>
        <w:t xml:space="preserve"> образовательных организаций и двух</w:t>
      </w:r>
      <w:r w:rsidRPr="00DB6087">
        <w:rPr>
          <w:rFonts w:ascii="Times New Roman" w:hAnsi="Times New Roman"/>
          <w:sz w:val="28"/>
          <w:szCs w:val="28"/>
        </w:rPr>
        <w:t xml:space="preserve"> санаторных школ-интернатов реализуется адаптированная основная образовательная программа. 183 инклюзивные школы обеспечивают внедрение федеральных государственных образовательных стандартов начального общего образования обучающихся с ОВЗ и обучающихся с умственной отсталостью (интеллектуальными нарушениями). Для внедрения модели «Ресурсны</w:t>
      </w:r>
      <w:r w:rsidR="009E4BA0">
        <w:rPr>
          <w:rFonts w:ascii="Times New Roman" w:hAnsi="Times New Roman"/>
          <w:sz w:val="28"/>
          <w:szCs w:val="28"/>
        </w:rPr>
        <w:t>й класс» определены пять</w:t>
      </w:r>
      <w:r w:rsidRPr="00DB6087">
        <w:rPr>
          <w:rFonts w:ascii="Times New Roman" w:hAnsi="Times New Roman"/>
          <w:sz w:val="28"/>
          <w:szCs w:val="28"/>
        </w:rPr>
        <w:t xml:space="preserve"> общеобразовательных школ: </w:t>
      </w:r>
      <w:proofErr w:type="gramStart"/>
      <w:r w:rsidRPr="00DB6087">
        <w:rPr>
          <w:rFonts w:ascii="Times New Roman" w:hAnsi="Times New Roman"/>
          <w:sz w:val="28"/>
          <w:szCs w:val="28"/>
        </w:rPr>
        <w:t>МБОУ «Средняя общеобразовательная школа № 65» Московского района г. Казани; МБОУ «Основная общеобразовательная школа № 168 с продленным днем обучения для детей с соматическими заболеваниями» Авиастроительного района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ED602A">
        <w:rPr>
          <w:rFonts w:ascii="Times New Roman" w:hAnsi="Times New Roman"/>
          <w:sz w:val="28"/>
          <w:szCs w:val="28"/>
        </w:rPr>
        <w:t>г. </w:t>
      </w:r>
      <w:r w:rsidRPr="00DB6087">
        <w:rPr>
          <w:rFonts w:ascii="Times New Roman" w:hAnsi="Times New Roman"/>
          <w:sz w:val="28"/>
          <w:szCs w:val="28"/>
        </w:rPr>
        <w:t xml:space="preserve">Казани; МБОУ «Русско-татарская средняя общеобразовательная школа </w:t>
      </w:r>
      <w:r w:rsidRPr="00DB6087">
        <w:rPr>
          <w:rFonts w:ascii="Times New Roman" w:hAnsi="Times New Roman"/>
          <w:sz w:val="28"/>
          <w:szCs w:val="28"/>
        </w:rPr>
        <w:br/>
        <w:t>№ 97» Приволжского района г. Казани; МБОУ «Средняя общеобразовательная школа № 156» Советского района г. Казани; МБОУ «Средняя общеобразовательная школа № 21 – образовательный центр «Дай 5»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B500B2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>г. Альметьевска.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К сожалению, результаты рассмотрения обращений, поступающих </w:t>
      </w:r>
      <w:r w:rsidR="00B500B2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 xml:space="preserve">от родителей детей с ОВЗ, указывают на нехватку кадров для работы с детьми </w:t>
      </w:r>
      <w:r w:rsidR="00B500B2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 xml:space="preserve">с ОВЗ в общеобразовательных организациях.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адрес Уполномоченного поступило обращение родителей (законных представителей) детей с ОВЗ по вопросу ненадлежащей организации образовательного процесса для детей с ОВЗ в МАОУ «Многопрофильный лицей №11» Советского района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Казани (далее – Лицей). В 2021 году в Лицее был открыт класс начального общего образования для обучения детей </w:t>
      </w:r>
      <w:r w:rsidR="00B500B2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 xml:space="preserve">с интеллектуальными нарушениями. В связи с открытием такого класса </w:t>
      </w:r>
      <w:r w:rsidR="00B500B2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>в штатное расписание Лицея 01.09.2021 внесе</w:t>
      </w:r>
      <w:r w:rsidR="00ED602A">
        <w:rPr>
          <w:rFonts w:ascii="Times New Roman" w:hAnsi="Times New Roman"/>
          <w:sz w:val="28"/>
          <w:szCs w:val="28"/>
        </w:rPr>
        <w:t>ны изменения с добавлением 0,35 </w:t>
      </w:r>
      <w:r w:rsidRPr="00DB6087">
        <w:rPr>
          <w:rFonts w:ascii="Times New Roman" w:hAnsi="Times New Roman"/>
          <w:sz w:val="28"/>
          <w:szCs w:val="28"/>
        </w:rPr>
        <w:t xml:space="preserve">ставки педагога-психолога, 0,75 ставки учителя-логопеда, 0,75 ставки учителя-дефектолога, четырех ставок </w:t>
      </w:r>
      <w:proofErr w:type="spellStart"/>
      <w:r w:rsidRPr="00DB6087">
        <w:rPr>
          <w:rFonts w:ascii="Times New Roman" w:hAnsi="Times New Roman"/>
          <w:sz w:val="28"/>
          <w:szCs w:val="28"/>
        </w:rPr>
        <w:t>тьютора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одной ставки социального педагога. Однако на момент проверки Лицей не был укомплектован педагогическими кадрами для детей с ОВЗ. Более того, в центр занятости информация о вакантных должностях не была направлена, в </w:t>
      </w:r>
      <w:proofErr w:type="gramStart"/>
      <w:r w:rsidRPr="00DB6087">
        <w:rPr>
          <w:rFonts w:ascii="Times New Roman" w:hAnsi="Times New Roman"/>
          <w:sz w:val="28"/>
          <w:szCs w:val="28"/>
        </w:rPr>
        <w:t>связи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 чем Уполномоченным было направлено письмо начальнику Управления образования города Казани о необходимости принятия мер по укомплектованию Лицея педагогическими кадрами (на момент написания доклада письмо Уполномоченного находилось на рассмотрении).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Безусловно, важную роль в процессе социализации и обучения детей с ОВЗ играют квалифицированные кадры, от грамотно построенных отношений зависит дальнейшее положение ребенка в обществе.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наш адрес поступило обращение от родителя учащегося в образовательной организации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Альметьевска Республики Татарстан по вопросу ненадлежащей организации работы с ребенком, у которого имелись задержка </w:t>
      </w:r>
      <w:proofErr w:type="spellStart"/>
      <w:r w:rsidRPr="00DB6087">
        <w:rPr>
          <w:rFonts w:ascii="Times New Roman" w:hAnsi="Times New Roman"/>
          <w:sz w:val="28"/>
          <w:szCs w:val="28"/>
        </w:rPr>
        <w:t>психоречевого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развития и расстройство аутистического спектра.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частности, классный руководитель, давая характеристику ребенка, который в сентябре первый раз пришел в школу, в первый класс и только начал посещать школу, указал на то, что ребенок испытывает сложности при овладении программным материалом и имеет низкую успеваемость по всем предметам. Мешает окружающим, пристает к людям, вмешивается в игру или беседу. В представленной характеристике, также было отмечено, что «такой ученик</w:t>
      </w:r>
      <w:r w:rsidR="003B6C9A">
        <w:rPr>
          <w:rFonts w:ascii="Times New Roman" w:hAnsi="Times New Roman"/>
          <w:sz w:val="28"/>
          <w:szCs w:val="28"/>
        </w:rPr>
        <w:t xml:space="preserve"> – </w:t>
      </w:r>
      <w:r w:rsidRPr="00DB6087">
        <w:rPr>
          <w:rFonts w:ascii="Times New Roman" w:hAnsi="Times New Roman"/>
          <w:sz w:val="28"/>
          <w:szCs w:val="28"/>
        </w:rPr>
        <w:t xml:space="preserve">постоянная головная боль для учителя». В ходе выездной проверки факты ненадлежащей организации работы со стороны администрации школы и классного руководителя подтвердились: школой не были созданы специальные условия для обучения ребенка с аутизмом.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Помимо рассмотрения обращений родителей детей с ОВЗ, Уполномоченный во взаимодействии с автономной некоммерческой организацией «Особые дети. </w:t>
      </w:r>
      <w:proofErr w:type="gramStart"/>
      <w:r w:rsidRPr="00DB6087">
        <w:rPr>
          <w:rFonts w:ascii="Times New Roman" w:hAnsi="Times New Roman"/>
          <w:sz w:val="28"/>
          <w:szCs w:val="28"/>
        </w:rPr>
        <w:t>Татарстан» принимал участие в реализации социальных проектов по следующим направлениям: развитие толерантного отношения к детям с ограниченными возможностями здоровья и инвалидам, в том числе путем проведения обучающих семинаров для персонала различных организаций и педагогов образовательных учреждений г. Казани, об особенностях людей с расстройствами аутистического спектра (далее – РАС) и иными ментальными нарушениями (проект «Безграничная Казань»);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распространение успешных практик развития, </w:t>
      </w:r>
      <w:proofErr w:type="spellStart"/>
      <w:r w:rsidRPr="00DB6087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и обучения детей, передача знаний и навыков другим специалистам: педагогам, психологам, </w:t>
      </w:r>
      <w:proofErr w:type="spellStart"/>
      <w:r w:rsidRPr="00DB6087">
        <w:rPr>
          <w:rFonts w:ascii="Times New Roman" w:hAnsi="Times New Roman"/>
          <w:sz w:val="28"/>
          <w:szCs w:val="28"/>
        </w:rPr>
        <w:t>тьюторам</w:t>
      </w:r>
      <w:proofErr w:type="spellEnd"/>
      <w:r w:rsidRPr="00DB6087">
        <w:rPr>
          <w:rFonts w:ascii="Times New Roman" w:hAnsi="Times New Roman"/>
          <w:sz w:val="28"/>
          <w:szCs w:val="28"/>
        </w:rPr>
        <w:t>, волонтерам, социальным работникам и др. (проект «Один дома»).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Отмечая необходимость создания благоприятных условий для детей </w:t>
      </w:r>
      <w:r w:rsidR="0056748E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 xml:space="preserve">ОВЗ, нельзя не затронуть вопрос реализации прав детей с ОВЗ на бесплатное двухразовое питание в образовательных организациях.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Получая многочисленные обращения от родителей (законных представителей) о необеспечении детей с ОВЗ </w:t>
      </w:r>
      <w:proofErr w:type="gramStart"/>
      <w:r w:rsidRPr="00DB6087">
        <w:rPr>
          <w:rFonts w:ascii="Times New Roman" w:hAnsi="Times New Roman"/>
          <w:sz w:val="28"/>
          <w:szCs w:val="28"/>
        </w:rPr>
        <w:t>бесплатным двухразовым питанием, Уполномоченным был направлен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запрос муниципальным образованиям республики. Из представленных ответов следовало, что единого подхода по обеспечению детей с ОВЗ бесплатным двухразовым питанием </w:t>
      </w:r>
      <w:r w:rsidR="0056748E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школах не имеется, объем выделенных</w:t>
      </w:r>
      <w:r w:rsidR="0056748E" w:rsidRPr="00DB6087">
        <w:rPr>
          <w:rFonts w:ascii="Times New Roman" w:hAnsi="Times New Roman"/>
          <w:sz w:val="28"/>
          <w:szCs w:val="28"/>
        </w:rPr>
        <w:t xml:space="preserve"> бюджетных сре</w:t>
      </w:r>
      <w:proofErr w:type="gramStart"/>
      <w:r w:rsidR="0056748E" w:rsidRPr="00DB6087">
        <w:rPr>
          <w:rFonts w:ascii="Times New Roman" w:hAnsi="Times New Roman"/>
          <w:sz w:val="28"/>
          <w:szCs w:val="28"/>
        </w:rPr>
        <w:t>дств в р</w:t>
      </w:r>
      <w:proofErr w:type="gramEnd"/>
      <w:r w:rsidR="0056748E" w:rsidRPr="00DB6087">
        <w:rPr>
          <w:rFonts w:ascii="Times New Roman" w:hAnsi="Times New Roman"/>
          <w:sz w:val="28"/>
          <w:szCs w:val="28"/>
        </w:rPr>
        <w:t>асчете на </w:t>
      </w:r>
      <w:r w:rsidRPr="00DB6087">
        <w:rPr>
          <w:rFonts w:ascii="Times New Roman" w:hAnsi="Times New Roman"/>
          <w:sz w:val="28"/>
          <w:szCs w:val="28"/>
        </w:rPr>
        <w:t>одного человека может существенно отличаться. В 19 муниципальных образованиях бесплатное двухразовое питание для детей с ОВЗ за счет бюджетных ассигнований не было предусмотрено, при этом муниципальными образованиями сообщалось, что вопрос</w:t>
      </w:r>
      <w:r w:rsidR="0056748E" w:rsidRPr="00DB6087">
        <w:rPr>
          <w:rFonts w:ascii="Times New Roman" w:hAnsi="Times New Roman"/>
          <w:sz w:val="28"/>
          <w:szCs w:val="28"/>
        </w:rPr>
        <w:t>ы финансирования мероприятий по </w:t>
      </w:r>
      <w:r w:rsidRPr="00DB6087">
        <w:rPr>
          <w:rFonts w:ascii="Times New Roman" w:hAnsi="Times New Roman"/>
          <w:sz w:val="28"/>
          <w:szCs w:val="28"/>
        </w:rPr>
        <w:t>организации бесплатного двухр</w:t>
      </w:r>
      <w:r w:rsidR="0056748E" w:rsidRPr="00DB6087">
        <w:rPr>
          <w:rFonts w:ascii="Times New Roman" w:hAnsi="Times New Roman"/>
          <w:sz w:val="28"/>
          <w:szCs w:val="28"/>
        </w:rPr>
        <w:t>азового питания для детей с ОВЗ </w:t>
      </w:r>
      <w:r w:rsidRPr="00DB6087">
        <w:rPr>
          <w:rFonts w:ascii="Times New Roman" w:hAnsi="Times New Roman"/>
          <w:sz w:val="28"/>
          <w:szCs w:val="28"/>
        </w:rPr>
        <w:t xml:space="preserve">муниципальными образованиями будут рассмотрены при формировании бюджета муниципального района на 2022 год.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начале декабря 2021 года Уполномоченным был направлен дополнительный запрос в муниципальные образования. Анализ представленной информации показал, что на 2022 год не предусматривались средства из</w:t>
      </w:r>
      <w:r w:rsidR="0056748E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местного бюджета для обеспечения бесплатным двухразовым питанием детей с ОВЗ в </w:t>
      </w:r>
      <w:proofErr w:type="spellStart"/>
      <w:r w:rsidRPr="00DB6087">
        <w:rPr>
          <w:rFonts w:ascii="Times New Roman" w:hAnsi="Times New Roman"/>
          <w:sz w:val="28"/>
          <w:szCs w:val="28"/>
        </w:rPr>
        <w:t>Атнинском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и Нижнекамском районах. Уполномоченный считает необходимым, чтобы органы местного самоуправления указанных муниципальных образований республики в 2022 году выделили бюджетные ассигнования на обеспечение детей с ОВЗ бесплатным двухразовым питанием </w:t>
      </w:r>
      <w:r w:rsidR="0056748E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общеобразовательных организациях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целом, как видится, указанные проблемные вопросы, возникающие </w:t>
      </w:r>
      <w:r w:rsidR="0056748E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связи с реализацией права на образование, должны решаться как путем </w:t>
      </w:r>
      <w:r w:rsidR="0056748E" w:rsidRPr="00DB6087">
        <w:rPr>
          <w:rFonts w:ascii="Times New Roman" w:hAnsi="Times New Roman"/>
          <w:sz w:val="28"/>
          <w:szCs w:val="28"/>
        </w:rPr>
        <w:t>их </w:t>
      </w:r>
      <w:r w:rsidRPr="00DB6087">
        <w:rPr>
          <w:rFonts w:ascii="Times New Roman" w:hAnsi="Times New Roman"/>
          <w:sz w:val="28"/>
          <w:szCs w:val="28"/>
        </w:rPr>
        <w:t>финансирования, так и посредством принятия управленческих решений.</w:t>
      </w:r>
    </w:p>
    <w:p w:rsidR="00E11368" w:rsidRPr="00DB6087" w:rsidRDefault="00FD6A35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3.5. </w:t>
      </w:r>
      <w:r w:rsidR="00E11368" w:rsidRPr="00DB6087">
        <w:rPr>
          <w:rFonts w:ascii="Times New Roman" w:hAnsi="Times New Roman"/>
          <w:b/>
          <w:sz w:val="28"/>
          <w:szCs w:val="28"/>
        </w:rPr>
        <w:t>Право на жилище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Жизненный уровень человека неразрывно связан с осуществлением </w:t>
      </w:r>
      <w:r w:rsidR="00B8365E" w:rsidRPr="00DB6087">
        <w:rPr>
          <w:rFonts w:ascii="Times New Roman" w:hAnsi="Times New Roman"/>
          <w:sz w:val="28"/>
          <w:szCs w:val="28"/>
        </w:rPr>
        <w:t>его </w:t>
      </w:r>
      <w:r w:rsidRPr="00DB6087">
        <w:rPr>
          <w:rFonts w:ascii="Times New Roman" w:hAnsi="Times New Roman"/>
          <w:sz w:val="28"/>
          <w:szCs w:val="28"/>
        </w:rPr>
        <w:t xml:space="preserve">права на достаточное жилище. Необеспеченность жильем препятствует реализации других социально-экономических прав. Необходимость уважения жилища человека констатирована международно-правовыми актами </w:t>
      </w:r>
      <w:r w:rsidR="00B8365E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закреплена Конституцией Российской Федерации и Конституцией Республики Татарстан.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Конституционное право на жилище должно обеспечиваться всем, </w:t>
      </w:r>
      <w:r w:rsidR="00B8365E" w:rsidRPr="00DB6087">
        <w:rPr>
          <w:rFonts w:ascii="Times New Roman" w:hAnsi="Times New Roman"/>
          <w:sz w:val="28"/>
          <w:szCs w:val="28"/>
        </w:rPr>
        <w:t>вне </w:t>
      </w:r>
      <w:r w:rsidRPr="00DB6087">
        <w:rPr>
          <w:rFonts w:ascii="Times New Roman" w:hAnsi="Times New Roman"/>
          <w:sz w:val="28"/>
          <w:szCs w:val="28"/>
        </w:rPr>
        <w:t>зависимости от уровня дохода или доступа к экономическим ресурсам. Обеспечение данного права не означает аккумулирования сре</w:t>
      </w:r>
      <w:proofErr w:type="gramStart"/>
      <w:r w:rsidRPr="00DB6087">
        <w:rPr>
          <w:rFonts w:ascii="Times New Roman" w:hAnsi="Times New Roman"/>
          <w:sz w:val="28"/>
          <w:szCs w:val="28"/>
        </w:rPr>
        <w:t xml:space="preserve">дств </w:t>
      </w:r>
      <w:r w:rsidR="00B8365E" w:rsidRPr="00DB6087">
        <w:rPr>
          <w:rFonts w:ascii="Times New Roman" w:hAnsi="Times New Roman"/>
          <w:sz w:val="28"/>
          <w:szCs w:val="28"/>
        </w:rPr>
        <w:t>дл</w:t>
      </w:r>
      <w:proofErr w:type="gramEnd"/>
      <w:r w:rsidR="00B8365E" w:rsidRPr="00DB6087">
        <w:rPr>
          <w:rFonts w:ascii="Times New Roman" w:hAnsi="Times New Roman"/>
          <w:sz w:val="28"/>
          <w:szCs w:val="28"/>
        </w:rPr>
        <w:t>я </w:t>
      </w:r>
      <w:r w:rsidRPr="00DB6087">
        <w:rPr>
          <w:rFonts w:ascii="Times New Roman" w:hAnsi="Times New Roman"/>
          <w:sz w:val="28"/>
          <w:szCs w:val="28"/>
        </w:rPr>
        <w:t>последующего распределения жилых помещений всем желающим. Покупка ж</w:t>
      </w:r>
      <w:r w:rsidR="00B8365E" w:rsidRPr="00DB6087">
        <w:rPr>
          <w:rFonts w:ascii="Times New Roman" w:hAnsi="Times New Roman"/>
          <w:sz w:val="28"/>
          <w:szCs w:val="28"/>
        </w:rPr>
        <w:t>илья или его строительство являю</w:t>
      </w:r>
      <w:r w:rsidRPr="00DB6087">
        <w:rPr>
          <w:rFonts w:ascii="Times New Roman" w:hAnsi="Times New Roman"/>
          <w:sz w:val="28"/>
          <w:szCs w:val="28"/>
        </w:rPr>
        <w:t>тся самостоятельным выбором большинства граждан, но роль государства и органов местного самоуправления заключается в оказании содействия в развитии жилищного строительства. Решение квартирного вопроса малоимущих, а также и</w:t>
      </w:r>
      <w:r w:rsidR="00B8365E" w:rsidRPr="00DB6087">
        <w:rPr>
          <w:rFonts w:ascii="Times New Roman" w:hAnsi="Times New Roman"/>
          <w:sz w:val="28"/>
          <w:szCs w:val="28"/>
        </w:rPr>
        <w:t>ных указанных в законах категорий граждан</w:t>
      </w:r>
      <w:r w:rsidRPr="00DB6087">
        <w:rPr>
          <w:rFonts w:ascii="Times New Roman" w:hAnsi="Times New Roman"/>
          <w:sz w:val="28"/>
          <w:szCs w:val="28"/>
        </w:rPr>
        <w:t xml:space="preserve"> в целом не может считаться индивидуальным решением человека.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Республика Татарстан остается одним из лидеров среди субъектов Российской Федерации по возведению жилья. Согласно информации Министерства строительства, архитектуры и жилищно-коммунального хозяйства Республики Татарстан, по итогам 2021 года в республике введено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56748E" w:rsidRPr="00DB6087">
        <w:rPr>
          <w:rFonts w:ascii="Times New Roman" w:hAnsi="Times New Roman"/>
          <w:sz w:val="28"/>
          <w:szCs w:val="28"/>
        </w:rPr>
        <w:t>3 </w:t>
      </w:r>
      <w:r w:rsidR="00024666" w:rsidRPr="00DB6087">
        <w:rPr>
          <w:rFonts w:ascii="Times New Roman" w:hAnsi="Times New Roman"/>
          <w:sz w:val="28"/>
          <w:szCs w:val="28"/>
        </w:rPr>
        <w:t>011</w:t>
      </w:r>
      <w:r w:rsidRPr="00DB6087">
        <w:rPr>
          <w:rFonts w:ascii="Times New Roman" w:hAnsi="Times New Roman"/>
          <w:sz w:val="28"/>
          <w:szCs w:val="28"/>
        </w:rPr>
        <w:t xml:space="preserve"> тыс.</w:t>
      </w:r>
      <w:r w:rsidR="0056748E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кв.</w:t>
      </w:r>
      <w:r w:rsidR="0056748E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метров жилья.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Вместе с тем обращения по улучшению жилищных условий по-прежнему регулярно поступают к Уполномоченному от представителей социально уязвимых категорий населения. В частности, к ним относятся жалобы граждан, которым было отказано в признании их </w:t>
      </w:r>
      <w:proofErr w:type="gramStart"/>
      <w:r w:rsidRPr="00DB6087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 улучшении жилищных условий по договору социального найма или договору найма жилого помещения жилищного фонда социального использования.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наш адрес обратилась жительница </w:t>
      </w:r>
      <w:proofErr w:type="spellStart"/>
      <w:r w:rsidRPr="00DB6087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района Республики Татарстан, семья которой не была признана нуждающейся </w:t>
      </w:r>
      <w:r w:rsidR="0056748E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предоставлении жилого помещения по договору найма жилого помещения жилого фонда социального использования. Доводы заявительницы, с которыми она обратилась в наш адрес, были</w:t>
      </w:r>
      <w:r w:rsidR="0056748E" w:rsidRPr="00DB6087">
        <w:rPr>
          <w:rFonts w:ascii="Times New Roman" w:hAnsi="Times New Roman"/>
          <w:sz w:val="28"/>
          <w:szCs w:val="28"/>
        </w:rPr>
        <w:t xml:space="preserve"> сочтены обоснованными, и после </w:t>
      </w:r>
      <w:r w:rsidRPr="00DB6087">
        <w:rPr>
          <w:rFonts w:ascii="Times New Roman" w:hAnsi="Times New Roman"/>
          <w:sz w:val="28"/>
          <w:szCs w:val="28"/>
        </w:rPr>
        <w:t xml:space="preserve">вмешательства Уполномоченного представленные ей ранее документы были рассмотрены в органе местного самоуправления повторно. В результате </w:t>
      </w:r>
      <w:r w:rsidR="0056748E" w:rsidRPr="00DB6087">
        <w:rPr>
          <w:rFonts w:ascii="Times New Roman" w:hAnsi="Times New Roman"/>
          <w:sz w:val="28"/>
          <w:szCs w:val="28"/>
        </w:rPr>
        <w:t>ее </w:t>
      </w:r>
      <w:r w:rsidRPr="00DB6087">
        <w:rPr>
          <w:rFonts w:ascii="Times New Roman" w:hAnsi="Times New Roman"/>
          <w:sz w:val="28"/>
          <w:szCs w:val="28"/>
        </w:rPr>
        <w:t xml:space="preserve">заявление было удовлетворено.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Уполномоченным принимались меры по обращениям татарстанцев, </w:t>
      </w:r>
      <w:r w:rsidR="0056748E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которых отмечалось, что предоставляемое жилое помещение муниципального</w:t>
      </w:r>
      <w:r w:rsidR="0056748E" w:rsidRPr="00DB6087">
        <w:rPr>
          <w:rFonts w:ascii="Times New Roman" w:hAnsi="Times New Roman"/>
          <w:sz w:val="28"/>
          <w:szCs w:val="28"/>
        </w:rPr>
        <w:t xml:space="preserve"> жилищного фонда не соответствуе</w:t>
      </w:r>
      <w:r w:rsidRPr="00DB6087">
        <w:rPr>
          <w:rFonts w:ascii="Times New Roman" w:hAnsi="Times New Roman"/>
          <w:sz w:val="28"/>
          <w:szCs w:val="28"/>
        </w:rPr>
        <w:t>т требованиям законодательства.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наш адрес поступило обращение в интересах жителя Менделеевского района Республики Татарстан, признанного недееспособным, которому была предоставлена квартира (вторичное жилье) без проведения в ней текущего ремонта. Фактически из-за своего правового статуса при всем желании гражданин не мог самостоятельно сделать в ней ремонт. В итоге создалась ситуация, когда в предоставленной квартире гражданин проживать не смог, но</w:t>
      </w:r>
      <w:r w:rsidR="00F37E57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согласно информации заявителя, обратившегося в его интересах, </w:t>
      </w:r>
      <w:r w:rsidR="00F37E57" w:rsidRPr="00DB6087">
        <w:rPr>
          <w:rFonts w:ascii="Times New Roman" w:hAnsi="Times New Roman"/>
          <w:sz w:val="28"/>
          <w:szCs w:val="28"/>
        </w:rPr>
        <w:t>оплата за </w:t>
      </w:r>
      <w:r w:rsidRPr="00DB6087">
        <w:rPr>
          <w:rFonts w:ascii="Times New Roman" w:hAnsi="Times New Roman"/>
          <w:sz w:val="28"/>
          <w:szCs w:val="28"/>
        </w:rPr>
        <w:t xml:space="preserve">коммунальные услуги </w:t>
      </w:r>
      <w:r w:rsidR="00F37E57" w:rsidRPr="00DB6087">
        <w:rPr>
          <w:rFonts w:ascii="Times New Roman" w:hAnsi="Times New Roman"/>
          <w:sz w:val="28"/>
          <w:szCs w:val="28"/>
        </w:rPr>
        <w:t xml:space="preserve">производилась </w:t>
      </w:r>
      <w:r w:rsidRPr="00DB6087">
        <w:rPr>
          <w:rFonts w:ascii="Times New Roman" w:hAnsi="Times New Roman"/>
          <w:sz w:val="28"/>
          <w:szCs w:val="28"/>
        </w:rPr>
        <w:t>исправно.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Нами </w:t>
      </w:r>
      <w:r w:rsidR="00F37E57" w:rsidRPr="00DB6087">
        <w:rPr>
          <w:rFonts w:ascii="Times New Roman" w:hAnsi="Times New Roman"/>
          <w:sz w:val="28"/>
          <w:szCs w:val="28"/>
        </w:rPr>
        <w:t xml:space="preserve">в орган местного самоуправления </w:t>
      </w:r>
      <w:r w:rsidRPr="00DB6087">
        <w:rPr>
          <w:rFonts w:ascii="Times New Roman" w:hAnsi="Times New Roman"/>
          <w:sz w:val="28"/>
          <w:szCs w:val="28"/>
        </w:rPr>
        <w:t xml:space="preserve">было направлено письмо </w:t>
      </w:r>
      <w:r w:rsidR="00F37E57" w:rsidRPr="00DB6087">
        <w:rPr>
          <w:rFonts w:ascii="Times New Roman" w:hAnsi="Times New Roman"/>
          <w:sz w:val="28"/>
          <w:szCs w:val="28"/>
        </w:rPr>
        <w:t>о </w:t>
      </w:r>
      <w:r w:rsidRPr="00DB6087">
        <w:rPr>
          <w:rFonts w:ascii="Times New Roman" w:hAnsi="Times New Roman"/>
          <w:sz w:val="28"/>
          <w:szCs w:val="28"/>
        </w:rPr>
        <w:t xml:space="preserve">необходимости проведения ремонтных работ, а также письмо в органы прокуратуры. Надзорный орган </w:t>
      </w:r>
      <w:proofErr w:type="gramStart"/>
      <w:r w:rsidRPr="00DB6087">
        <w:rPr>
          <w:rFonts w:ascii="Times New Roman" w:hAnsi="Times New Roman"/>
          <w:sz w:val="28"/>
          <w:szCs w:val="28"/>
        </w:rPr>
        <w:t>согласился с нашей позицией</w:t>
      </w:r>
      <w:proofErr w:type="gramEnd"/>
      <w:r w:rsidRPr="00DB6087">
        <w:rPr>
          <w:rFonts w:ascii="Times New Roman" w:hAnsi="Times New Roman"/>
          <w:sz w:val="28"/>
          <w:szCs w:val="28"/>
        </w:rPr>
        <w:t>. Согласно полученной информации, по данному факту прокурором Менделеевского района Республики Татарстан внесено представление руководителю исполнительного комитета района об устранении нарушений законодательства.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 течение года нами продолжалась работа по защите прав лиц из числа детей-сирот и детей, оставшихся без попечения родителей, в отношении которых Министерством образования и науки Республики Татарстан (уполномоченный орган по формированию списка детей-сирот и лиц, ранее относящихся к данной категории, которые подлежат обеспечению жилыми помещениями) принимались решения об отказе в признании их нуждающимися в улучшении жилищных условий.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В ряде случаев нами принимались меры реагирования, когда уполномоченным органом предъявлялись избыточные требования к перечню документов, представляемых при рассмотрении заявления о включении </w:t>
      </w:r>
      <w:r w:rsidR="00F37E57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список нуждающих</w:t>
      </w:r>
      <w:r w:rsidR="00F37E57" w:rsidRPr="00DB6087">
        <w:rPr>
          <w:rFonts w:ascii="Times New Roman" w:hAnsi="Times New Roman"/>
          <w:sz w:val="28"/>
          <w:szCs w:val="28"/>
        </w:rPr>
        <w:t>ся в улучшении жилищных условий,</w:t>
      </w:r>
      <w:r w:rsidRPr="00DB6087">
        <w:rPr>
          <w:rFonts w:ascii="Times New Roman" w:hAnsi="Times New Roman"/>
          <w:sz w:val="28"/>
          <w:szCs w:val="28"/>
        </w:rPr>
        <w:t xml:space="preserve"> либо при принятии решения заявитель ошибочно считался не нуждающимся в обеспечении жилым помещением специализированного жилищного фонда по договору найма специализированного жилого помещения.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Так, в 2021 году нами приняты меры реагирования на решения Министерства образования и науки Республики Татарстан об отказе </w:t>
      </w:r>
      <w:r w:rsidR="00F37E57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рассмотрении заявления о включении в список детей-сирот, нуждающихся </w:t>
      </w:r>
      <w:r w:rsidR="00F37E57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улучшении жилищных условий, в случаях непредставления заявителем справки органов технической инвентаризации о наличии (отсутствии) права собственности на жилые помещения до 1 января 2000 года.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Уполномоченный обратился в Министерство образования и науки Республики Татарстан за разъяснением его правовой позиции по данному требованию, учитывая, что данный документ может быть получен уполномоченным органом в результате межведомственного запроса. В ответ министерство сделало ссылку на ответ органа технической инвентаризации от</w:t>
      </w:r>
      <w:r w:rsidR="001069F0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06.04.2017, согласно которому в предоставлении справки уполномоченному органу на соответствующий запрос был</w:t>
      </w:r>
      <w:r w:rsidR="001069F0" w:rsidRPr="00DB6087">
        <w:rPr>
          <w:rFonts w:ascii="Times New Roman" w:hAnsi="Times New Roman"/>
          <w:sz w:val="28"/>
          <w:szCs w:val="28"/>
        </w:rPr>
        <w:t>о отказано по причине того, что </w:t>
      </w:r>
      <w:r w:rsidRPr="00DB6087">
        <w:rPr>
          <w:rFonts w:ascii="Times New Roman" w:hAnsi="Times New Roman"/>
          <w:sz w:val="28"/>
          <w:szCs w:val="28"/>
        </w:rPr>
        <w:t>БТИ</w:t>
      </w:r>
      <w:r w:rsidR="001069F0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участником системы межведомственного электронного взаимодействия не является.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Нами было обращено внимание, что ответ органа технической инвентаризации датировался до вступления в силу постановления Правительства Российской Федерации от 04.04.2019 № 397 (указанный нормативный правовой акт вступил в силу 18 апреля 2019 года), которым определен исчерпывающий перечень документов, представляемых заявителем при подаче им заявления о включении в список </w:t>
      </w:r>
      <w:r w:rsidR="001069F0" w:rsidRPr="00DB6087">
        <w:rPr>
          <w:rFonts w:ascii="Times New Roman" w:hAnsi="Times New Roman"/>
          <w:sz w:val="28"/>
          <w:szCs w:val="28"/>
        </w:rPr>
        <w:t>детей-сирот в качестве нуждающего</w:t>
      </w:r>
      <w:r w:rsidRPr="00DB6087">
        <w:rPr>
          <w:rFonts w:ascii="Times New Roman" w:hAnsi="Times New Roman"/>
          <w:sz w:val="28"/>
          <w:szCs w:val="28"/>
        </w:rPr>
        <w:t>ся в предоставлении жилого помещения специализированного жилищного фонда.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Справка органа техн</w:t>
      </w:r>
      <w:r w:rsidR="00ED602A">
        <w:rPr>
          <w:rFonts w:ascii="Times New Roman" w:hAnsi="Times New Roman"/>
          <w:sz w:val="28"/>
          <w:szCs w:val="28"/>
        </w:rPr>
        <w:t>ической инвентаризации в нем </w:t>
      </w:r>
      <w:r w:rsidR="001069F0" w:rsidRPr="00DB6087">
        <w:rPr>
          <w:rFonts w:ascii="Times New Roman" w:hAnsi="Times New Roman"/>
          <w:sz w:val="28"/>
          <w:szCs w:val="28"/>
        </w:rPr>
        <w:t>не </w:t>
      </w:r>
      <w:r w:rsidRPr="00DB6087">
        <w:rPr>
          <w:rFonts w:ascii="Times New Roman" w:hAnsi="Times New Roman"/>
          <w:sz w:val="28"/>
          <w:szCs w:val="28"/>
        </w:rPr>
        <w:t>указана.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связи с этим в апреле 2021 года Уполномоченным был направлен запрос в АО «Бюро технической инвентаризации Республики Татарстан» </w:t>
      </w:r>
      <w:r w:rsidR="001069F0" w:rsidRPr="00DB6087">
        <w:rPr>
          <w:rFonts w:ascii="Times New Roman" w:hAnsi="Times New Roman"/>
          <w:sz w:val="28"/>
          <w:szCs w:val="28"/>
        </w:rPr>
        <w:t>о </w:t>
      </w:r>
      <w:r w:rsidRPr="00DB6087">
        <w:rPr>
          <w:rFonts w:ascii="Times New Roman" w:hAnsi="Times New Roman"/>
          <w:sz w:val="28"/>
          <w:szCs w:val="28"/>
        </w:rPr>
        <w:t xml:space="preserve">возможности получения министерством на безвозмездной основе сведений </w:t>
      </w:r>
      <w:r w:rsidR="001069F0" w:rsidRPr="00DB6087">
        <w:rPr>
          <w:rFonts w:ascii="Times New Roman" w:hAnsi="Times New Roman"/>
          <w:sz w:val="28"/>
          <w:szCs w:val="28"/>
        </w:rPr>
        <w:t>о </w:t>
      </w:r>
      <w:r w:rsidRPr="00DB6087">
        <w:rPr>
          <w:rFonts w:ascii="Times New Roman" w:hAnsi="Times New Roman"/>
          <w:sz w:val="28"/>
          <w:szCs w:val="28"/>
        </w:rPr>
        <w:t xml:space="preserve">наличии (об отсутствии) жилых помещений на праве собственности у детей-сирот до 01.01.2000 посредством межведомственного запроса в настоящее время. На запрос получен утвердительный ответ, который был направлен </w:t>
      </w:r>
      <w:r w:rsidR="001069F0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Министерство образования и науки в Республике Татарстан для учета </w:t>
      </w:r>
      <w:r w:rsidR="001069F0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работе.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Работа по защите жилищных прав детей-сирот и детей, остав</w:t>
      </w:r>
      <w:r w:rsidR="001069F0" w:rsidRPr="00DB6087">
        <w:rPr>
          <w:rFonts w:ascii="Times New Roman" w:hAnsi="Times New Roman"/>
          <w:sz w:val="28"/>
          <w:szCs w:val="28"/>
        </w:rPr>
        <w:t>шихся без </w:t>
      </w:r>
      <w:r w:rsidRPr="00DB6087">
        <w:rPr>
          <w:rFonts w:ascii="Times New Roman" w:hAnsi="Times New Roman"/>
          <w:sz w:val="28"/>
          <w:szCs w:val="28"/>
        </w:rPr>
        <w:t xml:space="preserve">попечения родителей, и лиц из их числа осуществлялось нами не только </w:t>
      </w:r>
      <w:r w:rsidR="001069F0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рамках поступивших жалоб. </w:t>
      </w:r>
      <w:proofErr w:type="gramStart"/>
      <w:r w:rsidRPr="00DB6087">
        <w:rPr>
          <w:rFonts w:ascii="Times New Roman" w:hAnsi="Times New Roman"/>
          <w:sz w:val="28"/>
          <w:szCs w:val="28"/>
        </w:rPr>
        <w:t>Представителем Уполномоченного продолжалось взаимодействие с министерством путем участия в качестве члена межведомственной жилищной комиссии по вопросам постановки на учет детей-сирот, лиц из числа детей-сирот, лиц, которые достигли возраста 23 лет (признанных до достижения совершеннолетия детьми-сиротами)</w:t>
      </w:r>
      <w:r w:rsidR="001069F0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в качестве нуждающихся в предоставлении жилого помещения по договору найма специализированного жилого помещения в тех случаях, когда для принятия решений указанным министерством приглашались представители других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заинтересованных ведомств.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например, с участием членов межведомственной жилищной комиссии было рассмотрено заявление жительницы Сабинского муниципального района Республики Татарстан о включении ее в список детей-сирот, нуждающихся в улучшении жилищных условий. Из материалов дела следовало, что по достижении совершеннолетия ей в рамках государственной поддержки развития жилищного строительства в системе социальной ипотеки была предоставлена квартира во временное пользование с правом </w:t>
      </w:r>
      <w:r w:rsidR="001069F0" w:rsidRPr="00DB6087">
        <w:rPr>
          <w:rFonts w:ascii="Times New Roman" w:hAnsi="Times New Roman"/>
          <w:sz w:val="28"/>
          <w:szCs w:val="28"/>
        </w:rPr>
        <w:t>ее </w:t>
      </w:r>
      <w:r w:rsidRPr="00DB6087">
        <w:rPr>
          <w:rFonts w:ascii="Times New Roman" w:hAnsi="Times New Roman"/>
          <w:sz w:val="28"/>
          <w:szCs w:val="28"/>
        </w:rPr>
        <w:t>приобретения в собственность при условии внесения задатка в размере 100</w:t>
      </w:r>
      <w:r w:rsidR="001069F0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% стоимости квартиры. Учитывая данные обстоятельства, мы указали, </w:t>
      </w:r>
      <w:r w:rsidR="001069F0" w:rsidRPr="00DB6087">
        <w:rPr>
          <w:rFonts w:ascii="Times New Roman" w:hAnsi="Times New Roman"/>
          <w:sz w:val="28"/>
          <w:szCs w:val="28"/>
        </w:rPr>
        <w:t>что </w:t>
      </w:r>
      <w:r w:rsidRPr="00DB6087">
        <w:rPr>
          <w:rFonts w:ascii="Times New Roman" w:hAnsi="Times New Roman"/>
          <w:sz w:val="28"/>
          <w:szCs w:val="28"/>
        </w:rPr>
        <w:t xml:space="preserve">заключение договора найма жилого помещения, влекущее за собой лишь право временного пользования квартирой, способом обеспечения жильем лица из числа детей-сирот не ниже установленных социальных норм не является. При этом не имеется сведений о том, что заявительницей совершались действия, свидетельствующие о ее намерении приобрести квартиру </w:t>
      </w:r>
      <w:r w:rsidR="001069F0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программе социальной ипотеки, т.е. при государственной поддержке. Министерство образования и науки в Республике Татарстан согласилось </w:t>
      </w:r>
      <w:r w:rsidR="001069F0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 xml:space="preserve">нашим мнением и по итогам рассмотрения заявления приняло решение </w:t>
      </w:r>
      <w:r w:rsidR="001069F0" w:rsidRPr="00DB6087">
        <w:rPr>
          <w:rFonts w:ascii="Times New Roman" w:hAnsi="Times New Roman"/>
          <w:sz w:val="28"/>
          <w:szCs w:val="28"/>
        </w:rPr>
        <w:t>о </w:t>
      </w:r>
      <w:r w:rsidRPr="00DB6087">
        <w:rPr>
          <w:rFonts w:ascii="Times New Roman" w:hAnsi="Times New Roman"/>
          <w:sz w:val="28"/>
          <w:szCs w:val="28"/>
        </w:rPr>
        <w:t>включении заявительницы в список детей-сирот, нуждающихся в улучшении жилищных условий.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Продление программы субсидирования ипотеки на новостройки </w:t>
      </w:r>
      <w:r w:rsidR="001069F0" w:rsidRPr="00DB6087">
        <w:rPr>
          <w:rFonts w:ascii="Times New Roman" w:hAnsi="Times New Roman"/>
          <w:sz w:val="28"/>
          <w:szCs w:val="28"/>
        </w:rPr>
        <w:t>в 2021 </w:t>
      </w:r>
      <w:r w:rsidRPr="00DB6087">
        <w:rPr>
          <w:rFonts w:ascii="Times New Roman" w:hAnsi="Times New Roman"/>
          <w:sz w:val="28"/>
          <w:szCs w:val="28"/>
        </w:rPr>
        <w:t xml:space="preserve">году продолжило бум жилищного кредитования. По размещенной </w:t>
      </w:r>
      <w:r w:rsidR="001069F0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общем доступе информации Министерства строительства и жилищно-коммунального хозяйства Российской Федерации, Республика Татарстан вошла в число субъектов Российской Федерации, в которых льготная ипотека оказалась самой востребованной.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Обращения граждан, связанные с правоотношениями, возникшими между ними и кредитными организациями по заключенным кредитным договорам </w:t>
      </w:r>
      <w:r w:rsidR="001069F0" w:rsidRPr="00DB6087">
        <w:rPr>
          <w:rFonts w:ascii="Times New Roman" w:hAnsi="Times New Roman"/>
          <w:sz w:val="28"/>
          <w:szCs w:val="28"/>
        </w:rPr>
        <w:t>для </w:t>
      </w:r>
      <w:r w:rsidRPr="00DB6087">
        <w:rPr>
          <w:rFonts w:ascii="Times New Roman" w:hAnsi="Times New Roman"/>
          <w:sz w:val="28"/>
          <w:szCs w:val="28"/>
        </w:rPr>
        <w:t xml:space="preserve">приобретения жилья, периодически поступают к Уполномоченному. Предметом нескольких таких обращений в 2021 году являлись вопросы </w:t>
      </w:r>
      <w:r w:rsidR="001069F0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реализации права на меры государственной поддержки, предусмотренные </w:t>
      </w:r>
      <w:r w:rsidR="001069F0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отношении заемщиков, имеющих трех и более детей, по ипотечному жилищному кредиту.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наш адрес поступило обращение жителя г. Казани в связи </w:t>
      </w:r>
      <w:r w:rsidR="001069F0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 xml:space="preserve">решением оператора программы льготного ипотечного кредитования </w:t>
      </w:r>
      <w:r w:rsidR="001069F0" w:rsidRPr="00DB6087">
        <w:rPr>
          <w:rFonts w:ascii="Times New Roman" w:hAnsi="Times New Roman"/>
          <w:sz w:val="28"/>
          <w:szCs w:val="28"/>
        </w:rPr>
        <w:t>АО </w:t>
      </w:r>
      <w:r w:rsidRPr="00DB6087">
        <w:rPr>
          <w:rFonts w:ascii="Times New Roman" w:hAnsi="Times New Roman"/>
          <w:sz w:val="28"/>
          <w:szCs w:val="28"/>
        </w:rPr>
        <w:t>«ДОМ</w:t>
      </w:r>
      <w:proofErr w:type="gramStart"/>
      <w:r w:rsidRPr="00DB6087">
        <w:rPr>
          <w:rFonts w:ascii="Times New Roman" w:hAnsi="Times New Roman"/>
          <w:sz w:val="28"/>
          <w:szCs w:val="28"/>
        </w:rPr>
        <w:t>.Р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Ф» об отказе в предоставлении ему меры государственной поддержки в виде частичного погашения обязательств по ипотечному жилищному кредиту (займу) на основании Федерального закона от 03.07.2019 № 157-ФЗ «О мерах государственной поддержки семей, имеющих детей, </w:t>
      </w:r>
      <w:r w:rsidR="001069F0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части погашения обязательств по ипотечным жилищным кредитам (займам) </w:t>
      </w:r>
      <w:r w:rsidR="001069F0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 xml:space="preserve">о внесении изменений в статью 13.2 Федерального закона «Об актах гражданского состояния» как гражданину Российской Федерации, у которого </w:t>
      </w:r>
      <w:r w:rsidR="001069F0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период с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1 января 2019 года по 31 декабря 2022 года родился третий ребенок и являющегося заемщиком по ипотечному жилищному кредиту. Причина отказа заключалась в том, что кредитные средства</w:t>
      </w:r>
      <w:r w:rsidR="009B3123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согласно условиям кредитного договора</w:t>
      </w:r>
      <w:r w:rsidR="009B3123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предоставлялись не только на приобретение жилого помещения, но и на услуги, связанные с регистрацией сделки. Изучив обстоятельства обращения, нами было направлено письмо в кредитную организацию с просьбой о принятии мер в интересах заявителя. В результате </w:t>
      </w:r>
      <w:r w:rsidR="009B3123" w:rsidRPr="00DB6087">
        <w:rPr>
          <w:rFonts w:ascii="Times New Roman" w:hAnsi="Times New Roman"/>
          <w:sz w:val="28"/>
          <w:szCs w:val="28"/>
        </w:rPr>
        <w:t>от </w:t>
      </w:r>
      <w:r w:rsidRPr="00DB6087">
        <w:rPr>
          <w:rFonts w:ascii="Times New Roman" w:hAnsi="Times New Roman"/>
          <w:sz w:val="28"/>
          <w:szCs w:val="28"/>
        </w:rPr>
        <w:t>банка был получен ответ со ссылкой на информацию АО «ДОМ</w:t>
      </w:r>
      <w:proofErr w:type="gramStart"/>
      <w:r w:rsidRPr="00DB6087">
        <w:rPr>
          <w:rFonts w:ascii="Times New Roman" w:hAnsi="Times New Roman"/>
          <w:sz w:val="28"/>
          <w:szCs w:val="28"/>
        </w:rPr>
        <w:t>.Р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Ф» </w:t>
      </w:r>
      <w:r w:rsidR="009B3123" w:rsidRPr="00DB6087">
        <w:rPr>
          <w:rFonts w:ascii="Times New Roman" w:hAnsi="Times New Roman"/>
          <w:sz w:val="28"/>
          <w:szCs w:val="28"/>
        </w:rPr>
        <w:t>о </w:t>
      </w:r>
      <w:r w:rsidRPr="00DB6087">
        <w:rPr>
          <w:rFonts w:ascii="Times New Roman" w:hAnsi="Times New Roman"/>
          <w:sz w:val="28"/>
          <w:szCs w:val="28"/>
        </w:rPr>
        <w:t>возможности пересмотра вопроса клиента по получению меры государственной поддержки в случае повторной подачи им документов.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Неотъемлемой частью соблюдения жилищных прав граждан является обеспечение комфортных условий проживания в жилых помещениях путем предоставления жилищных и коммунальных услуг надлежащего качества. </w:t>
      </w:r>
      <w:r w:rsidR="009B3123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течение года нами в различных формах осуществлялась деятельность </w:t>
      </w:r>
      <w:r w:rsidR="009B3123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>обеспечению государственной защиты прав граждан в сфере жилищно-коммунального хозяйства, в том числе при взаимодействии с Государственной жилищной инспекцией Республики Татарстан, органами местного самоуправления и общественного жилищного контроля.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частности, отдельные вопросы граждан решались при обращении заявителей на телефон тематической «горячей линии», организованной </w:t>
      </w:r>
      <w:r w:rsidR="009B3123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Аппарате Уполномоченного.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На телефон «горячей линии» по вопросам предоставления жилищно-коммунальных услуг, проведенной в </w:t>
      </w:r>
      <w:r w:rsidR="00F01D3C">
        <w:rPr>
          <w:rFonts w:ascii="Times New Roman" w:hAnsi="Times New Roman"/>
          <w:sz w:val="28"/>
          <w:szCs w:val="28"/>
        </w:rPr>
        <w:t>ноябре</w:t>
      </w:r>
      <w:r w:rsidRPr="00DB6087">
        <w:rPr>
          <w:rFonts w:ascii="Times New Roman" w:hAnsi="Times New Roman"/>
          <w:sz w:val="28"/>
          <w:szCs w:val="28"/>
        </w:rPr>
        <w:t xml:space="preserve"> 2021 года, обратилась жительница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Зеленодольска по вопросу принятия м</w:t>
      </w:r>
      <w:r w:rsidR="00F01D3C">
        <w:rPr>
          <w:rFonts w:ascii="Times New Roman" w:hAnsi="Times New Roman"/>
          <w:sz w:val="28"/>
          <w:szCs w:val="28"/>
        </w:rPr>
        <w:t>ер в связи с протечкой кровли в </w:t>
      </w:r>
      <w:r w:rsidRPr="00DB6087">
        <w:rPr>
          <w:rFonts w:ascii="Times New Roman" w:hAnsi="Times New Roman"/>
          <w:sz w:val="28"/>
          <w:szCs w:val="28"/>
        </w:rPr>
        <w:t xml:space="preserve">многоквартирном доме, в котором она проживает. В связи </w:t>
      </w:r>
      <w:r w:rsidR="009B3123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 xml:space="preserve">поступившим обращением обслуживающей организацией был проведен </w:t>
      </w:r>
      <w:proofErr w:type="spellStart"/>
      <w:r w:rsidRPr="00DB6087">
        <w:rPr>
          <w:rFonts w:ascii="Times New Roman" w:hAnsi="Times New Roman"/>
          <w:sz w:val="28"/>
          <w:szCs w:val="28"/>
        </w:rPr>
        <w:t>латочный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ремонт кровли.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 данным Государственной жилищной инспекции Республики Татарстан, основными темами, которые затрагивают граждане в своих обращениях, остаются вопросы содержания общего имущества собственников помещений в многоквартирных домах, качества предоставления жилищно-коммунальных услуг, начислений за жилищно-коммунальные услуги.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 факту письменных обращений о ненадлежащем исполнении управляющей организацией своих обязанностей данная информация доводилась до Государственной жилищной инспекции Республики Татарстан, </w:t>
      </w:r>
      <w:r w:rsidR="009B3123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 xml:space="preserve">в результате органом, осуществляющим государственный жилищный надзор на территории Республики Татарстан, принимались соответствующие меры реагирования.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свою очередь, в качестве примера можно также отметить, </w:t>
      </w:r>
      <w:r w:rsidR="009B3123" w:rsidRPr="00DB6087">
        <w:rPr>
          <w:rFonts w:ascii="Times New Roman" w:hAnsi="Times New Roman"/>
          <w:sz w:val="28"/>
          <w:szCs w:val="28"/>
        </w:rPr>
        <w:t>что к </w:t>
      </w:r>
      <w:r w:rsidRPr="00DB6087">
        <w:rPr>
          <w:rFonts w:ascii="Times New Roman" w:hAnsi="Times New Roman"/>
          <w:sz w:val="28"/>
          <w:szCs w:val="28"/>
        </w:rPr>
        <w:t xml:space="preserve">Уполномоченному поступила жалоба жителя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Казани о неправильности начисления платы управляющей организацией за коммунальные услуги </w:t>
      </w:r>
      <w:r w:rsidR="009B3123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 xml:space="preserve">непринятии мер по данному факту со стороны Государственной жилищной инспекции Республики Татарстан. Сочтя доводы заявителя обоснованными </w:t>
      </w:r>
      <w:r w:rsidR="009B3123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части несогласия с решением контрольно-н</w:t>
      </w:r>
      <w:r w:rsidR="009B3123" w:rsidRPr="00DB6087">
        <w:rPr>
          <w:rFonts w:ascii="Times New Roman" w:hAnsi="Times New Roman"/>
          <w:sz w:val="28"/>
          <w:szCs w:val="28"/>
        </w:rPr>
        <w:t>адзорного органа, Уполномоченный</w:t>
      </w:r>
      <w:r w:rsidRPr="00DB6087">
        <w:rPr>
          <w:rFonts w:ascii="Times New Roman" w:hAnsi="Times New Roman"/>
          <w:sz w:val="28"/>
          <w:szCs w:val="28"/>
        </w:rPr>
        <w:t xml:space="preserve"> направ</w:t>
      </w:r>
      <w:r w:rsidR="009B3123" w:rsidRPr="00DB6087">
        <w:rPr>
          <w:rFonts w:ascii="Times New Roman" w:hAnsi="Times New Roman"/>
          <w:sz w:val="28"/>
          <w:szCs w:val="28"/>
        </w:rPr>
        <w:t>и</w:t>
      </w:r>
      <w:r w:rsidRPr="00DB6087">
        <w:rPr>
          <w:rFonts w:ascii="Times New Roman" w:hAnsi="Times New Roman"/>
          <w:sz w:val="28"/>
          <w:szCs w:val="28"/>
        </w:rPr>
        <w:t>л письмо в Государственную жилищную инспекцию Республики Татарстан. В результате при повторном рассмотрении обращения гражданина контрольно-надзорным органом в адрес управляющей организации (ТСЖ «Фучика 72») было вынесено предостережение о недопустимости нарушения обязательных требований законодательства при начислении платы за коммунальные услуги по электроснабжению, холодному и горячему водоснабжению.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Помимо деятельности, связанной с защитой прав и законных интересов граждан при предоставлении жилищных и коммунальных услуг в конкретных ситуациях, в течение года также проводилась определенная аналитическая работа. В рамках </w:t>
      </w:r>
      <w:proofErr w:type="gramStart"/>
      <w:r w:rsidRPr="00DB6087">
        <w:rPr>
          <w:rFonts w:ascii="Times New Roman" w:hAnsi="Times New Roman"/>
          <w:sz w:val="28"/>
          <w:szCs w:val="28"/>
        </w:rPr>
        <w:t>реализации положений постановления Кабинета Министров Республики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Татарстан от 29.12.2018 № 1319 «Об утверждении Порядка организации и проведения оценки качества оказания услуг населению» осуществлялся анализ</w:t>
      </w:r>
      <w:r w:rsidR="002F1DF9" w:rsidRPr="00DB6087">
        <w:rPr>
          <w:rFonts w:ascii="Times New Roman" w:hAnsi="Times New Roman"/>
          <w:sz w:val="28"/>
          <w:szCs w:val="28"/>
        </w:rPr>
        <w:t xml:space="preserve"> результатов оценивания жителями республики, пользователями Портала государственных и муниципальных услуг Республики Татарстан, </w:t>
      </w:r>
      <w:r w:rsidRPr="00DB6087">
        <w:rPr>
          <w:rFonts w:ascii="Times New Roman" w:hAnsi="Times New Roman"/>
          <w:sz w:val="28"/>
          <w:szCs w:val="28"/>
        </w:rPr>
        <w:t xml:space="preserve">услуг, </w:t>
      </w:r>
      <w:r w:rsidR="002F1DF9" w:rsidRPr="00DB6087">
        <w:rPr>
          <w:rFonts w:ascii="Times New Roman" w:hAnsi="Times New Roman"/>
          <w:sz w:val="28"/>
          <w:szCs w:val="28"/>
        </w:rPr>
        <w:t>предоставляемых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="002F1DF9" w:rsidRPr="00DB6087">
        <w:rPr>
          <w:rFonts w:ascii="Times New Roman" w:hAnsi="Times New Roman"/>
          <w:sz w:val="28"/>
          <w:szCs w:val="28"/>
        </w:rPr>
        <w:t xml:space="preserve">им </w:t>
      </w:r>
      <w:r w:rsidRPr="00DB6087">
        <w:rPr>
          <w:rFonts w:ascii="Times New Roman" w:hAnsi="Times New Roman"/>
          <w:sz w:val="28"/>
          <w:szCs w:val="28"/>
        </w:rPr>
        <w:t>управляющим</w:t>
      </w:r>
      <w:r w:rsidR="002F1DF9" w:rsidRPr="00DB6087">
        <w:rPr>
          <w:rFonts w:ascii="Times New Roman" w:hAnsi="Times New Roman"/>
          <w:sz w:val="28"/>
          <w:szCs w:val="28"/>
        </w:rPr>
        <w:t>и</w:t>
      </w:r>
      <w:r w:rsidRPr="00DB6087">
        <w:rPr>
          <w:rFonts w:ascii="Times New Roman" w:hAnsi="Times New Roman"/>
          <w:sz w:val="28"/>
          <w:szCs w:val="28"/>
        </w:rPr>
        <w:t xml:space="preserve"> организациям</w:t>
      </w:r>
      <w:r w:rsidR="002F1DF9" w:rsidRPr="00DB6087">
        <w:rPr>
          <w:rFonts w:ascii="Times New Roman" w:hAnsi="Times New Roman"/>
          <w:sz w:val="28"/>
          <w:szCs w:val="28"/>
        </w:rPr>
        <w:t>и. При </w:t>
      </w:r>
      <w:r w:rsidRPr="00DB6087">
        <w:rPr>
          <w:rFonts w:ascii="Times New Roman" w:hAnsi="Times New Roman"/>
          <w:sz w:val="28"/>
          <w:szCs w:val="28"/>
        </w:rPr>
        <w:t>выявлении низких оценок информация об</w:t>
      </w:r>
      <w:r w:rsidR="002F1DF9" w:rsidRPr="00DB6087">
        <w:rPr>
          <w:rFonts w:ascii="Times New Roman" w:hAnsi="Times New Roman"/>
          <w:sz w:val="28"/>
          <w:szCs w:val="28"/>
        </w:rPr>
        <w:t xml:space="preserve"> этом доводилась до </w:t>
      </w:r>
      <w:r w:rsidRPr="00DB6087">
        <w:rPr>
          <w:rFonts w:ascii="Times New Roman" w:hAnsi="Times New Roman"/>
          <w:sz w:val="28"/>
          <w:szCs w:val="28"/>
        </w:rPr>
        <w:t>ответственных исполнителей для принятия соответствующих мер.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по итогам I квартала 2021 года нами </w:t>
      </w:r>
      <w:r w:rsidR="002F1DF9" w:rsidRPr="00DB6087">
        <w:rPr>
          <w:rFonts w:ascii="Times New Roman" w:hAnsi="Times New Roman"/>
          <w:sz w:val="28"/>
          <w:szCs w:val="28"/>
        </w:rPr>
        <w:t xml:space="preserve">в Комитет жилищно-коммунального хозяйства Исполнительного комитета муниципального образования </w:t>
      </w:r>
      <w:proofErr w:type="gramStart"/>
      <w:r w:rsidR="002F1DF9"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="002F1DF9" w:rsidRPr="00DB6087">
        <w:rPr>
          <w:rFonts w:ascii="Times New Roman" w:hAnsi="Times New Roman"/>
          <w:sz w:val="28"/>
          <w:szCs w:val="28"/>
        </w:rPr>
        <w:t xml:space="preserve">. Казани </w:t>
      </w:r>
      <w:r w:rsidRPr="00DB6087">
        <w:rPr>
          <w:rFonts w:ascii="Times New Roman" w:hAnsi="Times New Roman"/>
          <w:sz w:val="28"/>
          <w:szCs w:val="28"/>
        </w:rPr>
        <w:t>была направлена информация о низких оценках деятельности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ООО «УК Старый город» и ООО «УК «Уют-Сервис». Сотрудниками указанных управляющих компаний были организованы подомовые обходы, собрания и встречи с ин</w:t>
      </w:r>
      <w:r w:rsidR="002F1DF9" w:rsidRPr="00DB6087">
        <w:rPr>
          <w:rFonts w:ascii="Times New Roman" w:hAnsi="Times New Roman"/>
          <w:sz w:val="28"/>
          <w:szCs w:val="28"/>
        </w:rPr>
        <w:t>ициативными группами жильцов. В </w:t>
      </w:r>
      <w:r w:rsidRPr="00DB6087">
        <w:rPr>
          <w:rFonts w:ascii="Times New Roman" w:hAnsi="Times New Roman"/>
          <w:sz w:val="28"/>
          <w:szCs w:val="28"/>
        </w:rPr>
        <w:t xml:space="preserve">ходе их проведения была собрана информация о тех недостатках в работе управляющих компаний, в связи </w:t>
      </w:r>
      <w:r w:rsidR="002F1DF9" w:rsidRPr="00DB6087">
        <w:rPr>
          <w:rFonts w:ascii="Times New Roman" w:hAnsi="Times New Roman"/>
          <w:sz w:val="28"/>
          <w:szCs w:val="28"/>
        </w:rPr>
        <w:t xml:space="preserve">с которыми деятельность в сфере </w:t>
      </w:r>
      <w:r w:rsidRPr="00DB6087">
        <w:rPr>
          <w:rFonts w:ascii="Times New Roman" w:hAnsi="Times New Roman"/>
          <w:sz w:val="28"/>
          <w:szCs w:val="28"/>
        </w:rPr>
        <w:t>жилищно-коммунального обслуживания оцен</w:t>
      </w:r>
      <w:r w:rsidR="002F1DF9" w:rsidRPr="00DB6087">
        <w:rPr>
          <w:rFonts w:ascii="Times New Roman" w:hAnsi="Times New Roman"/>
          <w:sz w:val="28"/>
          <w:szCs w:val="28"/>
        </w:rPr>
        <w:t>ивается так низко. В дальнейшем средняя оценка данных управляющих компаний выросла</w:t>
      </w:r>
      <w:r w:rsidRPr="00DB6087">
        <w:rPr>
          <w:rFonts w:ascii="Times New Roman" w:hAnsi="Times New Roman"/>
          <w:sz w:val="28"/>
          <w:szCs w:val="28"/>
        </w:rPr>
        <w:t>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ноябре 2021 года в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Москве состоялось заседание Всероссийского координационного совета уполномоченных по правам человека на тему «Защита жилищных прав гр</w:t>
      </w:r>
      <w:r w:rsidR="002F1DF9" w:rsidRPr="00DB6087">
        <w:rPr>
          <w:rFonts w:ascii="Times New Roman" w:hAnsi="Times New Roman"/>
          <w:sz w:val="28"/>
          <w:szCs w:val="28"/>
        </w:rPr>
        <w:t>аждан и обеспечение условий для их </w:t>
      </w:r>
      <w:r w:rsidRPr="00DB6087">
        <w:rPr>
          <w:rFonts w:ascii="Times New Roman" w:hAnsi="Times New Roman"/>
          <w:sz w:val="28"/>
          <w:szCs w:val="28"/>
        </w:rPr>
        <w:t xml:space="preserve">осуществления». </w:t>
      </w:r>
      <w:proofErr w:type="gramStart"/>
      <w:r w:rsidRPr="00DB6087">
        <w:rPr>
          <w:rFonts w:ascii="Times New Roman" w:hAnsi="Times New Roman"/>
          <w:sz w:val="28"/>
          <w:szCs w:val="28"/>
        </w:rPr>
        <w:t xml:space="preserve">В связи с проведением указанного мероприятия нами </w:t>
      </w:r>
      <w:r w:rsidR="002F1DF9" w:rsidRPr="00DB6087">
        <w:rPr>
          <w:rFonts w:ascii="Times New Roman" w:hAnsi="Times New Roman"/>
          <w:sz w:val="28"/>
          <w:szCs w:val="28"/>
        </w:rPr>
        <w:t xml:space="preserve">внимание коллег </w:t>
      </w:r>
      <w:r w:rsidRPr="00DB6087">
        <w:rPr>
          <w:rFonts w:ascii="Times New Roman" w:hAnsi="Times New Roman"/>
          <w:sz w:val="28"/>
          <w:szCs w:val="28"/>
        </w:rPr>
        <w:t xml:space="preserve">было обращено на вступление в силу с 1 января 2022 года новой редакции части 3 статьи 160 Жилищного кодекса Российской Федерации, согласно которой компенсации расходов на оплату жилых помещений </w:t>
      </w:r>
      <w:r w:rsidR="002F1DF9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 xml:space="preserve">коммунальных услуг будут лишаться лишь те граждане (имеющие право </w:t>
      </w:r>
      <w:r w:rsidR="002F1DF9" w:rsidRPr="00DB6087">
        <w:rPr>
          <w:rFonts w:ascii="Times New Roman" w:hAnsi="Times New Roman"/>
          <w:sz w:val="28"/>
          <w:szCs w:val="28"/>
        </w:rPr>
        <w:t>на </w:t>
      </w:r>
      <w:r w:rsidRPr="00DB6087">
        <w:rPr>
          <w:rFonts w:ascii="Times New Roman" w:hAnsi="Times New Roman"/>
          <w:sz w:val="28"/>
          <w:szCs w:val="28"/>
        </w:rPr>
        <w:t xml:space="preserve">компенсацию в соответствии с законодательством), чья задолженность </w:t>
      </w:r>
      <w:r w:rsidR="002F1DF9" w:rsidRPr="00DB6087">
        <w:rPr>
          <w:rFonts w:ascii="Times New Roman" w:hAnsi="Times New Roman"/>
          <w:sz w:val="28"/>
          <w:szCs w:val="28"/>
        </w:rPr>
        <w:t>на </w:t>
      </w:r>
      <w:r w:rsidRPr="00DB6087">
        <w:rPr>
          <w:rFonts w:ascii="Times New Roman" w:hAnsi="Times New Roman"/>
          <w:sz w:val="28"/>
          <w:szCs w:val="28"/>
        </w:rPr>
        <w:t>оплату жилых помещений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и коммунальных услуг будет подтверждена вступившим в законную силу судебным актом. </w:t>
      </w:r>
      <w:proofErr w:type="gramStart"/>
      <w:r w:rsidRPr="00DB6087">
        <w:rPr>
          <w:rFonts w:ascii="Times New Roman" w:hAnsi="Times New Roman"/>
          <w:sz w:val="28"/>
          <w:szCs w:val="28"/>
        </w:rPr>
        <w:t xml:space="preserve">Учитывая, что на практике достаточно часто неполная оплата коммунальных услуг осуществляется потребителями в связи с несогласием с ее начисленным размером, нами </w:t>
      </w:r>
      <w:r w:rsidR="002F1DF9" w:rsidRPr="00DB6087">
        <w:rPr>
          <w:rFonts w:ascii="Times New Roman" w:hAnsi="Times New Roman"/>
          <w:sz w:val="28"/>
          <w:szCs w:val="28"/>
        </w:rPr>
        <w:t>Уполномоченному по правам человека в Российской Федерации Т.Н. </w:t>
      </w:r>
      <w:proofErr w:type="spellStart"/>
      <w:r w:rsidR="002F1DF9" w:rsidRPr="00DB6087">
        <w:rPr>
          <w:rFonts w:ascii="Times New Roman" w:hAnsi="Times New Roman"/>
          <w:sz w:val="28"/>
          <w:szCs w:val="28"/>
        </w:rPr>
        <w:t>Москальковой</w:t>
      </w:r>
      <w:proofErr w:type="spellEnd"/>
      <w:r w:rsidR="002F1DF9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была адресована просьба об обращении на федеральном уровне с предложением внести изменения в Правила предоставления коммунальных услуг собственни</w:t>
      </w:r>
      <w:r w:rsidR="002F1DF9" w:rsidRPr="00DB6087">
        <w:rPr>
          <w:rFonts w:ascii="Times New Roman" w:hAnsi="Times New Roman"/>
          <w:sz w:val="28"/>
          <w:szCs w:val="28"/>
        </w:rPr>
        <w:t>кам и пользователям помещений в </w:t>
      </w:r>
      <w:r w:rsidRPr="00DB6087">
        <w:rPr>
          <w:rFonts w:ascii="Times New Roman" w:hAnsi="Times New Roman"/>
          <w:sz w:val="28"/>
          <w:szCs w:val="28"/>
        </w:rPr>
        <w:t>многоквартирных домах и жилых домов, утвержденные постановлением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06.05.2011 № 354, в части права исполнителя приостанавливать или ограничивать предоставление коммунальных услуг потребителям из-за их неполной оплаты лишь в случае, если задолженность по коммунальным ус</w:t>
      </w:r>
      <w:r w:rsidR="002F1DF9" w:rsidRPr="00DB6087">
        <w:rPr>
          <w:rFonts w:ascii="Times New Roman" w:hAnsi="Times New Roman"/>
          <w:sz w:val="28"/>
          <w:szCs w:val="28"/>
        </w:rPr>
        <w:t>лугам подтверждена вступившим в </w:t>
      </w:r>
      <w:r w:rsidRPr="00DB6087">
        <w:rPr>
          <w:rFonts w:ascii="Times New Roman" w:hAnsi="Times New Roman"/>
          <w:sz w:val="28"/>
          <w:szCs w:val="28"/>
        </w:rPr>
        <w:t>законную силу судебным актом.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 учетом введения в ГИС РТ «Народный контроль» категорий «Вывоз твердых коммунальных отходов», «Строительство контейнерной площадки», «Со</w:t>
      </w:r>
      <w:r w:rsidR="002F1DF9" w:rsidRPr="00DB6087">
        <w:rPr>
          <w:rFonts w:ascii="Times New Roman" w:hAnsi="Times New Roman"/>
          <w:sz w:val="28"/>
          <w:szCs w:val="28"/>
        </w:rPr>
        <w:t>держание контейнерной площадки»</w:t>
      </w:r>
      <w:r w:rsidRPr="00DB6087">
        <w:rPr>
          <w:rFonts w:ascii="Times New Roman" w:hAnsi="Times New Roman"/>
          <w:sz w:val="28"/>
          <w:szCs w:val="28"/>
        </w:rPr>
        <w:t xml:space="preserve"> отдельным направлением нашей работы в 2021 году стал мониторинг ситуации по обращению с твердыми коммунальными отходами.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На правах главного модератора </w:t>
      </w:r>
      <w:r w:rsidR="002F1DF9" w:rsidRPr="00DB6087">
        <w:rPr>
          <w:rFonts w:ascii="Times New Roman" w:hAnsi="Times New Roman"/>
          <w:sz w:val="28"/>
          <w:szCs w:val="28"/>
        </w:rPr>
        <w:t>ГИС РТ «Народный контроль»</w:t>
      </w:r>
      <w:r w:rsidRPr="00DB6087">
        <w:rPr>
          <w:rFonts w:ascii="Times New Roman" w:hAnsi="Times New Roman"/>
          <w:sz w:val="28"/>
          <w:szCs w:val="28"/>
        </w:rPr>
        <w:t xml:space="preserve"> Уполномоченным возвращены в работу уведомления жителей сельских населенных пунктов республики, не оснащенных площадками накопления твердых коммунальных отходов, которые были не согласны с фактически установленной периодичностью вывоза твердых коммунальных отходов,</w:t>
      </w:r>
      <w:r w:rsidR="002F1DF9" w:rsidRPr="00DB6087">
        <w:rPr>
          <w:rFonts w:ascii="Times New Roman" w:hAnsi="Times New Roman"/>
          <w:sz w:val="28"/>
          <w:szCs w:val="28"/>
        </w:rPr>
        <w:t xml:space="preserve"> но в </w:t>
      </w:r>
      <w:r w:rsidRPr="00DB6087">
        <w:rPr>
          <w:rFonts w:ascii="Times New Roman" w:hAnsi="Times New Roman"/>
          <w:sz w:val="28"/>
          <w:szCs w:val="28"/>
        </w:rPr>
        <w:t>изменении графика вывоза им отказывалось без учета доводов заявителей о невозможности хранения отходов в течение длительного времени.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Впоследствии региональным оператором принималось решение </w:t>
      </w:r>
      <w:r w:rsidR="002F1DF9" w:rsidRPr="00DB6087">
        <w:rPr>
          <w:rFonts w:ascii="Times New Roman" w:hAnsi="Times New Roman"/>
          <w:sz w:val="28"/>
          <w:szCs w:val="28"/>
        </w:rPr>
        <w:t>о </w:t>
      </w:r>
      <w:r w:rsidRPr="00DB6087">
        <w:rPr>
          <w:rFonts w:ascii="Times New Roman" w:hAnsi="Times New Roman"/>
          <w:sz w:val="28"/>
          <w:szCs w:val="28"/>
        </w:rPr>
        <w:t>корректировке графика вывоза твердых коммунальных отходов в сторону увеличения.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Отдельное внимание было уделено уведомлениям, в которых сообщалось об отсутствии мер по централизованному сбору твердых коммунальных отходов. Например, по результатам мониторинга по инициативе Уполномоченного Исполнительным комитетом Высокогорского муниципального района Республики Татарстан была организована работа </w:t>
      </w:r>
      <w:r w:rsidR="00BB64C1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направлению техники для вывоза отходов в д. Малый </w:t>
      </w:r>
      <w:proofErr w:type="spellStart"/>
      <w:r w:rsidRPr="00DB6087">
        <w:rPr>
          <w:rFonts w:ascii="Times New Roman" w:hAnsi="Times New Roman"/>
          <w:sz w:val="28"/>
          <w:szCs w:val="28"/>
        </w:rPr>
        <w:t>Алат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Информация о неисполненных уведомлениях граждан по вывозу твердых коммунальных отходов также озвучивалась </w:t>
      </w:r>
      <w:proofErr w:type="gramStart"/>
      <w:r w:rsidRPr="00DB6087">
        <w:rPr>
          <w:rFonts w:ascii="Times New Roman" w:hAnsi="Times New Roman"/>
          <w:sz w:val="28"/>
          <w:szCs w:val="28"/>
        </w:rPr>
        <w:t xml:space="preserve">на еженедельных заседаниях штаба Государственного комитета Республики Татарстан по тарифам </w:t>
      </w:r>
      <w:r w:rsidR="00BB64C1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>рассмотрению деятельности региональных операторов в сфере обращения</w:t>
      </w:r>
      <w:r w:rsidR="00BB64C1" w:rsidRPr="00DB6087">
        <w:rPr>
          <w:rFonts w:ascii="Times New Roman" w:hAnsi="Times New Roman"/>
          <w:sz w:val="28"/>
          <w:szCs w:val="28"/>
        </w:rPr>
        <w:t xml:space="preserve"> с </w:t>
      </w:r>
      <w:r w:rsidRPr="00DB6087">
        <w:rPr>
          <w:rFonts w:ascii="Times New Roman" w:hAnsi="Times New Roman"/>
          <w:sz w:val="28"/>
          <w:szCs w:val="28"/>
        </w:rPr>
        <w:t>твердыми коммунальными отходами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В дальнейшем региональными операторами в короткие сроки принимались </w:t>
      </w:r>
      <w:r w:rsidR="00BB64C1" w:rsidRPr="00DB6087">
        <w:rPr>
          <w:rFonts w:ascii="Times New Roman" w:hAnsi="Times New Roman"/>
          <w:sz w:val="28"/>
          <w:szCs w:val="28"/>
        </w:rPr>
        <w:t>меры</w:t>
      </w:r>
      <w:r w:rsidRPr="00DB6087">
        <w:rPr>
          <w:rFonts w:ascii="Times New Roman" w:hAnsi="Times New Roman"/>
          <w:sz w:val="28"/>
          <w:szCs w:val="28"/>
        </w:rPr>
        <w:t xml:space="preserve"> по их исполнению. </w:t>
      </w:r>
      <w:r w:rsidR="00BB64C1" w:rsidRPr="00DB6087">
        <w:rPr>
          <w:rFonts w:ascii="Times New Roman" w:hAnsi="Times New Roman"/>
          <w:sz w:val="28"/>
          <w:szCs w:val="28"/>
        </w:rPr>
        <w:t>Так, </w:t>
      </w:r>
      <w:r w:rsidRPr="00DB6087">
        <w:rPr>
          <w:rFonts w:ascii="Times New Roman" w:hAnsi="Times New Roman"/>
          <w:sz w:val="28"/>
          <w:szCs w:val="28"/>
        </w:rPr>
        <w:t xml:space="preserve">например, нами было отмечено увеличение числа неисполненных уведомлений по категории «Вывоз твердых коммунальных отходов», поступивших в </w:t>
      </w:r>
      <w:r w:rsidR="00BB64C1" w:rsidRPr="00DB6087">
        <w:rPr>
          <w:rFonts w:ascii="Times New Roman" w:hAnsi="Times New Roman"/>
          <w:sz w:val="28"/>
          <w:szCs w:val="28"/>
        </w:rPr>
        <w:t>ГИС РТ «Народный контроль»</w:t>
      </w:r>
      <w:r w:rsidRPr="00DB6087">
        <w:rPr>
          <w:rFonts w:ascii="Times New Roman" w:hAnsi="Times New Roman"/>
          <w:sz w:val="28"/>
          <w:szCs w:val="28"/>
        </w:rPr>
        <w:t xml:space="preserve"> в первом полугодии 2021 года, по </w:t>
      </w:r>
      <w:proofErr w:type="spellStart"/>
      <w:r w:rsidRPr="00DB6087">
        <w:rPr>
          <w:rFonts w:ascii="Times New Roman" w:hAnsi="Times New Roman"/>
          <w:sz w:val="28"/>
          <w:szCs w:val="28"/>
        </w:rPr>
        <w:t>Лаишевскому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муниципальному району. Впоследствии меры </w:t>
      </w:r>
      <w:r w:rsidR="00BB64C1" w:rsidRPr="00DB6087">
        <w:rPr>
          <w:rFonts w:ascii="Times New Roman" w:hAnsi="Times New Roman"/>
          <w:sz w:val="28"/>
          <w:szCs w:val="28"/>
        </w:rPr>
        <w:t>по их </w:t>
      </w:r>
      <w:r w:rsidRPr="00DB6087">
        <w:rPr>
          <w:rFonts w:ascii="Times New Roman" w:hAnsi="Times New Roman"/>
          <w:sz w:val="28"/>
          <w:szCs w:val="28"/>
        </w:rPr>
        <w:t xml:space="preserve">исполнению были приняты, а во втором полугодии 2021 года </w:t>
      </w:r>
      <w:r w:rsidR="00BB64C1" w:rsidRPr="00DB6087">
        <w:rPr>
          <w:rFonts w:ascii="Times New Roman" w:hAnsi="Times New Roman"/>
          <w:sz w:val="28"/>
          <w:szCs w:val="28"/>
        </w:rPr>
        <w:t>количество</w:t>
      </w:r>
      <w:r w:rsidRPr="00DB6087">
        <w:rPr>
          <w:rFonts w:ascii="Times New Roman" w:hAnsi="Times New Roman"/>
          <w:sz w:val="28"/>
          <w:szCs w:val="28"/>
        </w:rPr>
        <w:t xml:space="preserve"> несвоевременно исполненных уведомлений по категории «Вывоз твердых коммунальных отходов» в указанном районе существенно снизилось.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Участие в рассмотрении вопросов в сфере обращения с твердыми коммунальными отходами принималось нами и на других площадках,</w:t>
      </w:r>
      <w:r w:rsidR="00BB64C1" w:rsidRPr="00DB6087">
        <w:rPr>
          <w:rFonts w:ascii="Times New Roman" w:hAnsi="Times New Roman"/>
          <w:sz w:val="28"/>
          <w:szCs w:val="28"/>
        </w:rPr>
        <w:t xml:space="preserve"> в том </w:t>
      </w:r>
      <w:r w:rsidRPr="00DB6087">
        <w:rPr>
          <w:rFonts w:ascii="Times New Roman" w:hAnsi="Times New Roman"/>
          <w:sz w:val="28"/>
          <w:szCs w:val="28"/>
        </w:rPr>
        <w:t xml:space="preserve">числе на публичном заседании проектного офиса по реализации проекта «Центр управления регионом» в Республике Татарстан (председателем которого является Уполномоченный), по результатам которого были выработаны предложения органам государственной власти Республики Татарстан, органам местного самоуправления и региональным операторам </w:t>
      </w:r>
      <w:r w:rsidR="00BB64C1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>обращению с твердыми коммунальными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отходами в Республике Татарстан, направленные на охрану здоровья человека и окружающей среды </w:t>
      </w:r>
      <w:r w:rsidR="00BB64C1" w:rsidRPr="00DB6087">
        <w:rPr>
          <w:rFonts w:ascii="Times New Roman" w:hAnsi="Times New Roman"/>
          <w:sz w:val="28"/>
          <w:szCs w:val="28"/>
        </w:rPr>
        <w:t>при </w:t>
      </w:r>
      <w:r w:rsidRPr="00DB6087">
        <w:rPr>
          <w:rFonts w:ascii="Times New Roman" w:hAnsi="Times New Roman"/>
          <w:sz w:val="28"/>
          <w:szCs w:val="28"/>
        </w:rPr>
        <w:t>обращении отходов производства и потребления.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Проведение таких мероприятий позволяет более оперативно реагировать на обращения жителей республики о ненадлежащем оказании коммунальной услуги по обращению с твердыми коммунальными отходами и проблемных вопросах обеспечения права на благоприятную окружающую среду.</w:t>
      </w:r>
    </w:p>
    <w:p w:rsidR="00E11368" w:rsidRPr="00DB6087" w:rsidRDefault="00FD6A35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3.6. </w:t>
      </w:r>
      <w:r w:rsidR="00E11368" w:rsidRPr="00DB6087">
        <w:rPr>
          <w:rFonts w:ascii="Times New Roman" w:hAnsi="Times New Roman"/>
          <w:b/>
          <w:sz w:val="28"/>
          <w:szCs w:val="28"/>
        </w:rPr>
        <w:t>Право на благоприятную окружающую среду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Незыблемой социальной ценностью является реализация права человека на благоприятную окружающую среду. Удовлетворение потребностей граждан как потребителей товаров, работ и услуг за счет производственной деятельности не должно создавать угрозу </w:t>
      </w:r>
      <w:r w:rsidR="00BB64C1" w:rsidRPr="00DB6087">
        <w:rPr>
          <w:rFonts w:ascii="Times New Roman" w:hAnsi="Times New Roman"/>
          <w:sz w:val="28"/>
          <w:szCs w:val="28"/>
        </w:rPr>
        <w:t xml:space="preserve">экологической </w:t>
      </w:r>
      <w:r w:rsidRPr="00DB6087">
        <w:rPr>
          <w:rFonts w:ascii="Times New Roman" w:hAnsi="Times New Roman"/>
          <w:sz w:val="28"/>
          <w:szCs w:val="28"/>
        </w:rPr>
        <w:t>безопасности и,</w:t>
      </w:r>
      <w:r w:rsidR="00BB64C1" w:rsidRPr="00DB6087">
        <w:rPr>
          <w:rFonts w:ascii="Times New Roman" w:hAnsi="Times New Roman"/>
          <w:sz w:val="28"/>
          <w:szCs w:val="28"/>
        </w:rPr>
        <w:t> в </w:t>
      </w:r>
      <w:r w:rsidRPr="00DB6087">
        <w:rPr>
          <w:rFonts w:ascii="Times New Roman" w:hAnsi="Times New Roman"/>
          <w:sz w:val="28"/>
          <w:szCs w:val="28"/>
        </w:rPr>
        <w:t xml:space="preserve">конечном счете, </w:t>
      </w:r>
      <w:r w:rsidR="00BB64C1" w:rsidRPr="00DB6087">
        <w:rPr>
          <w:rFonts w:ascii="Times New Roman" w:hAnsi="Times New Roman"/>
          <w:sz w:val="28"/>
          <w:szCs w:val="28"/>
        </w:rPr>
        <w:t>жизни и здоровью человека</w:t>
      </w:r>
      <w:r w:rsidRPr="00DB6087">
        <w:rPr>
          <w:rFonts w:ascii="Times New Roman" w:hAnsi="Times New Roman"/>
          <w:sz w:val="28"/>
          <w:szCs w:val="28"/>
        </w:rPr>
        <w:t>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Мониторинг соблюдения прав граждан на благоприятную окружающую среду осуществлялся нами в повседневном режиме посредством </w:t>
      </w:r>
      <w:proofErr w:type="spellStart"/>
      <w:r w:rsidRPr="00DB6087">
        <w:rPr>
          <w:rFonts w:ascii="Times New Roman" w:hAnsi="Times New Roman"/>
          <w:sz w:val="28"/>
          <w:szCs w:val="28"/>
        </w:rPr>
        <w:t>модерации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уведомлений, поступающих </w:t>
      </w:r>
      <w:r w:rsidR="00BB64C1" w:rsidRPr="00DB6087">
        <w:rPr>
          <w:rFonts w:ascii="Times New Roman" w:hAnsi="Times New Roman"/>
          <w:sz w:val="28"/>
          <w:szCs w:val="28"/>
        </w:rPr>
        <w:t>в ГИС РТ «Народный контроль»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="00BB64C1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соответствующим категориям. Следует отметить возросшее число </w:t>
      </w:r>
      <w:r w:rsidR="00BB64C1" w:rsidRPr="00DB6087">
        <w:rPr>
          <w:rFonts w:ascii="Times New Roman" w:hAnsi="Times New Roman"/>
          <w:sz w:val="28"/>
          <w:szCs w:val="28"/>
        </w:rPr>
        <w:t xml:space="preserve">уведомлений </w:t>
      </w:r>
      <w:r w:rsidRPr="00DB6087">
        <w:rPr>
          <w:rFonts w:ascii="Times New Roman" w:hAnsi="Times New Roman"/>
          <w:sz w:val="28"/>
          <w:szCs w:val="28"/>
        </w:rPr>
        <w:t xml:space="preserve">граждан в </w:t>
      </w:r>
      <w:r w:rsidR="00BB64C1" w:rsidRPr="00DB6087">
        <w:rPr>
          <w:rFonts w:ascii="Times New Roman" w:hAnsi="Times New Roman"/>
          <w:sz w:val="28"/>
          <w:szCs w:val="28"/>
        </w:rPr>
        <w:t xml:space="preserve">ГИС РТ «Народный контроль» </w:t>
      </w:r>
      <w:r w:rsidRPr="00DB6087">
        <w:rPr>
          <w:rFonts w:ascii="Times New Roman" w:hAnsi="Times New Roman"/>
          <w:sz w:val="28"/>
          <w:szCs w:val="28"/>
        </w:rPr>
        <w:t xml:space="preserve">по направлению «Экология», </w:t>
      </w:r>
      <w:r w:rsidR="00BB64C1" w:rsidRPr="00DB6087">
        <w:rPr>
          <w:rFonts w:ascii="Times New Roman" w:hAnsi="Times New Roman"/>
          <w:sz w:val="28"/>
          <w:szCs w:val="28"/>
        </w:rPr>
        <w:t>в частности</w:t>
      </w:r>
      <w:r w:rsidRPr="00DB6087">
        <w:rPr>
          <w:rFonts w:ascii="Times New Roman" w:hAnsi="Times New Roman"/>
          <w:sz w:val="28"/>
          <w:szCs w:val="28"/>
        </w:rPr>
        <w:t xml:space="preserve"> по категории «Свалки». Если в 2020 году по категории «Свалки» поступили 696 уведомлений, то в 2021 году – 993.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Значительное число уведомлений по категории «Свалки» </w:t>
      </w:r>
      <w:r w:rsidR="00BB64C1" w:rsidRPr="00DB6087">
        <w:rPr>
          <w:rFonts w:ascii="Times New Roman" w:hAnsi="Times New Roman"/>
          <w:sz w:val="28"/>
          <w:szCs w:val="28"/>
        </w:rPr>
        <w:t xml:space="preserve">в ГИС РТ «Народный контроль» </w:t>
      </w:r>
      <w:r w:rsidRPr="00DB6087">
        <w:rPr>
          <w:rFonts w:ascii="Times New Roman" w:hAnsi="Times New Roman"/>
          <w:sz w:val="28"/>
          <w:szCs w:val="28"/>
        </w:rPr>
        <w:t>поступ</w:t>
      </w:r>
      <w:r w:rsidR="00BB64C1" w:rsidRPr="00DB6087">
        <w:rPr>
          <w:rFonts w:ascii="Times New Roman" w:hAnsi="Times New Roman"/>
          <w:sz w:val="28"/>
          <w:szCs w:val="28"/>
        </w:rPr>
        <w:t>ало из Нижнекамского (231 </w:t>
      </w:r>
      <w:r w:rsidRPr="00DB6087">
        <w:rPr>
          <w:rFonts w:ascii="Times New Roman" w:hAnsi="Times New Roman"/>
          <w:sz w:val="28"/>
          <w:szCs w:val="28"/>
        </w:rPr>
        <w:t xml:space="preserve">уведомление) и </w:t>
      </w:r>
      <w:proofErr w:type="spellStart"/>
      <w:r w:rsidRPr="00DB6087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(108) муниципальных районов.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При этом имели место случаи, когда уведомления граждан надлежащим образом своевременно не рассматривались.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июне 2021 года нами был установлен факт длительного неисполнения уведомления в ГИС РТ «Народный контроль» по вопросу ликвидации </w:t>
      </w:r>
      <w:r w:rsidR="00BB64C1" w:rsidRPr="00DB6087">
        <w:rPr>
          <w:rFonts w:ascii="Times New Roman" w:hAnsi="Times New Roman"/>
          <w:sz w:val="28"/>
          <w:szCs w:val="28"/>
        </w:rPr>
        <w:t>несанкционированной свалки в д. </w:t>
      </w:r>
      <w:proofErr w:type="spellStart"/>
      <w:r w:rsidRPr="00DB6087">
        <w:rPr>
          <w:rFonts w:ascii="Times New Roman" w:hAnsi="Times New Roman"/>
          <w:sz w:val="28"/>
          <w:szCs w:val="28"/>
        </w:rPr>
        <w:t>Сарсаз-Бли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Шингальчинского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сельского поселения в Нижнекамском муниципальном районе. Ее ликвидация была запланирована на конец ноября 2021 года. </w:t>
      </w:r>
      <w:r w:rsidR="00D63619" w:rsidRPr="00DB6087">
        <w:rPr>
          <w:rFonts w:ascii="Times New Roman" w:hAnsi="Times New Roman"/>
          <w:sz w:val="28"/>
          <w:szCs w:val="28"/>
        </w:rPr>
        <w:t>Нами было выражено несогласие с</w:t>
      </w:r>
      <w:r w:rsidRPr="00DB6087">
        <w:rPr>
          <w:rFonts w:ascii="Times New Roman" w:hAnsi="Times New Roman"/>
          <w:sz w:val="28"/>
          <w:szCs w:val="28"/>
        </w:rPr>
        <w:t xml:space="preserve"> установленным сроком исполнения уведомления по причине отсутствия его обоснования, и </w:t>
      </w:r>
      <w:r w:rsidR="00D63619" w:rsidRPr="00DB6087">
        <w:rPr>
          <w:rFonts w:ascii="Times New Roman" w:hAnsi="Times New Roman"/>
          <w:sz w:val="28"/>
          <w:szCs w:val="28"/>
        </w:rPr>
        <w:t xml:space="preserve">уведомление </w:t>
      </w:r>
      <w:r w:rsidRPr="00DB6087">
        <w:rPr>
          <w:rFonts w:ascii="Times New Roman" w:hAnsi="Times New Roman"/>
          <w:sz w:val="28"/>
          <w:szCs w:val="28"/>
        </w:rPr>
        <w:t xml:space="preserve">было возвращено в работу. В итоге меры </w:t>
      </w:r>
      <w:r w:rsidR="00EE6BB4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ликвидации несанкционированной </w:t>
      </w:r>
      <w:r w:rsidR="00D63619" w:rsidRPr="00DB6087">
        <w:rPr>
          <w:rFonts w:ascii="Times New Roman" w:hAnsi="Times New Roman"/>
          <w:sz w:val="28"/>
          <w:szCs w:val="28"/>
        </w:rPr>
        <w:t>свалки были приняты в июле 2021 </w:t>
      </w:r>
      <w:r w:rsidRPr="00DB6087">
        <w:rPr>
          <w:rFonts w:ascii="Times New Roman" w:hAnsi="Times New Roman"/>
          <w:sz w:val="28"/>
          <w:szCs w:val="28"/>
        </w:rPr>
        <w:t xml:space="preserve">года.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После инициированного Уполномоченным в качестве главного модератора ГИС РТ «Народный контроль» рабочего совещания </w:t>
      </w:r>
      <w:r w:rsidR="00EE6BB4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рассмотрению уведомлений </w:t>
      </w:r>
      <w:proofErr w:type="gramStart"/>
      <w:r w:rsidRPr="00DB6087">
        <w:rPr>
          <w:rFonts w:ascii="Times New Roman" w:hAnsi="Times New Roman"/>
          <w:sz w:val="28"/>
          <w:szCs w:val="28"/>
        </w:rPr>
        <w:t>в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6087">
        <w:rPr>
          <w:rFonts w:ascii="Times New Roman" w:hAnsi="Times New Roman"/>
          <w:sz w:val="28"/>
          <w:szCs w:val="28"/>
        </w:rPr>
        <w:t>Альметьевском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районе Исполнительным комитетом </w:t>
      </w:r>
      <w:proofErr w:type="spellStart"/>
      <w:r w:rsidRPr="00DB6087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 была проведена масштабная работа по ликвидации незаконных свалок на территории двух сельских поселений.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Одним из основных условий реализации конституционного права граждан на благоприятную окружающую среду является обеспечение санитарно-эпидемиологического благополучия населения, включающего в себя обеспечение питьевой водой в количестве, достаточном для удовлетворения физиологических и бытовых потребностей.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Установившаяся летом 2021 года высокая температура воздуха </w:t>
      </w:r>
      <w:r w:rsidR="00D63619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республике повлекла за собой увелич</w:t>
      </w:r>
      <w:r w:rsidR="00D63619" w:rsidRPr="00DB6087">
        <w:rPr>
          <w:rFonts w:ascii="Times New Roman" w:hAnsi="Times New Roman"/>
          <w:sz w:val="28"/>
          <w:szCs w:val="28"/>
        </w:rPr>
        <w:t>ение числа уведомлений в ГИС РТ </w:t>
      </w:r>
      <w:r w:rsidRPr="00DB6087">
        <w:rPr>
          <w:rFonts w:ascii="Times New Roman" w:hAnsi="Times New Roman"/>
          <w:sz w:val="28"/>
          <w:szCs w:val="28"/>
        </w:rPr>
        <w:t>«Народный контроль» по вопро</w:t>
      </w:r>
      <w:r w:rsidR="00D63619" w:rsidRPr="00DB6087">
        <w:rPr>
          <w:rFonts w:ascii="Times New Roman" w:hAnsi="Times New Roman"/>
          <w:sz w:val="28"/>
          <w:szCs w:val="28"/>
        </w:rPr>
        <w:t>сам организации водоснабжения в </w:t>
      </w:r>
      <w:r w:rsidRPr="00DB6087">
        <w:rPr>
          <w:rFonts w:ascii="Times New Roman" w:hAnsi="Times New Roman"/>
          <w:sz w:val="28"/>
          <w:szCs w:val="28"/>
        </w:rPr>
        <w:t>населенных пунктах (203</w:t>
      </w:r>
      <w:r w:rsidR="00D63619" w:rsidRPr="00DB6087">
        <w:rPr>
          <w:rFonts w:ascii="Times New Roman" w:hAnsi="Times New Roman"/>
          <w:sz w:val="28"/>
          <w:szCs w:val="28"/>
        </w:rPr>
        <w:t xml:space="preserve"> уведомления,</w:t>
      </w:r>
      <w:r w:rsidRPr="00DB6087">
        <w:rPr>
          <w:rFonts w:ascii="Times New Roman" w:hAnsi="Times New Roman"/>
          <w:sz w:val="28"/>
          <w:szCs w:val="28"/>
        </w:rPr>
        <w:t xml:space="preserve"> 13</w:t>
      </w:r>
      <w:r w:rsidR="00D63619" w:rsidRPr="00DB6087">
        <w:rPr>
          <w:rFonts w:ascii="Times New Roman" w:hAnsi="Times New Roman"/>
          <w:sz w:val="28"/>
          <w:szCs w:val="28"/>
        </w:rPr>
        <w:t>4 раза татарстанцы обращались с </w:t>
      </w:r>
      <w:r w:rsidRPr="00DB6087">
        <w:rPr>
          <w:rFonts w:ascii="Times New Roman" w:hAnsi="Times New Roman"/>
          <w:sz w:val="28"/>
          <w:szCs w:val="28"/>
        </w:rPr>
        <w:t xml:space="preserve">этим вопросом через </w:t>
      </w:r>
      <w:r w:rsidR="00D63619" w:rsidRPr="00DB6087">
        <w:rPr>
          <w:rFonts w:ascii="Times New Roman" w:hAnsi="Times New Roman"/>
          <w:sz w:val="28"/>
          <w:szCs w:val="28"/>
        </w:rPr>
        <w:t>ЕГИС</w:t>
      </w:r>
      <w:r w:rsidRPr="00DB6087">
        <w:rPr>
          <w:rFonts w:ascii="Times New Roman" w:hAnsi="Times New Roman"/>
          <w:sz w:val="28"/>
          <w:szCs w:val="28"/>
        </w:rPr>
        <w:t xml:space="preserve"> «ГЛОНАСС+112»). Фак</w:t>
      </w:r>
      <w:r w:rsidR="00D63619" w:rsidRPr="00DB6087">
        <w:rPr>
          <w:rFonts w:ascii="Times New Roman" w:hAnsi="Times New Roman"/>
          <w:sz w:val="28"/>
          <w:szCs w:val="28"/>
        </w:rPr>
        <w:t>тическое решение уведомлений по </w:t>
      </w:r>
      <w:r w:rsidRPr="00DB6087">
        <w:rPr>
          <w:rFonts w:ascii="Times New Roman" w:hAnsi="Times New Roman"/>
          <w:sz w:val="28"/>
          <w:szCs w:val="28"/>
        </w:rPr>
        <w:t>данному предмету ставил</w:t>
      </w:r>
      <w:r w:rsidR="00D63619" w:rsidRPr="00DB6087">
        <w:rPr>
          <w:rFonts w:ascii="Times New Roman" w:hAnsi="Times New Roman"/>
          <w:sz w:val="28"/>
          <w:szCs w:val="28"/>
        </w:rPr>
        <w:t>ось на контроль. Одновременно с </w:t>
      </w:r>
      <w:r w:rsidRPr="00DB6087">
        <w:rPr>
          <w:rFonts w:ascii="Times New Roman" w:hAnsi="Times New Roman"/>
          <w:sz w:val="28"/>
          <w:szCs w:val="28"/>
        </w:rPr>
        <w:t>этим нами возвращались в работу уведомления, по которым своевременных действенных мер не принималось.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о проблемах водоснабжения в населенном пункте сообщил житель поселка совхоза имени 25 Октября </w:t>
      </w:r>
      <w:proofErr w:type="spellStart"/>
      <w:r w:rsidRPr="00DB6087">
        <w:rPr>
          <w:rFonts w:ascii="Times New Roman" w:hAnsi="Times New Roman"/>
          <w:sz w:val="28"/>
          <w:szCs w:val="28"/>
        </w:rPr>
        <w:t>Лаишевского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района. Ответственным исполнителем уведомления в лице Исполнительного комитета </w:t>
      </w:r>
      <w:proofErr w:type="spellStart"/>
      <w:r w:rsidRPr="00DB6087">
        <w:rPr>
          <w:rFonts w:ascii="Times New Roman" w:hAnsi="Times New Roman"/>
          <w:sz w:val="28"/>
          <w:szCs w:val="28"/>
        </w:rPr>
        <w:t>Лаишевского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муниципального района оно было решено путем направления информации о бурении новой скважины в августе 2022 года без каких-либо пояснений о невозможности проведения данной работы в более ранние сроки. В связи с этим уведомление было возвращено в работу, и в результате сроки бурения новой артезианской скважины на водозаборе были установлены </w:t>
      </w:r>
      <w:r w:rsidR="00D63619" w:rsidRPr="00DB6087">
        <w:rPr>
          <w:rFonts w:ascii="Times New Roman" w:hAnsi="Times New Roman"/>
          <w:sz w:val="28"/>
          <w:szCs w:val="28"/>
        </w:rPr>
        <w:t>на ноябрь</w:t>
      </w:r>
      <w:r w:rsidRPr="00DB6087">
        <w:rPr>
          <w:rFonts w:ascii="Times New Roman" w:hAnsi="Times New Roman"/>
          <w:sz w:val="28"/>
          <w:szCs w:val="28"/>
        </w:rPr>
        <w:t xml:space="preserve"> 2021 года.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Наряду с осуществлением </w:t>
      </w:r>
      <w:proofErr w:type="spellStart"/>
      <w:r w:rsidRPr="00DB6087">
        <w:rPr>
          <w:rFonts w:ascii="Times New Roman" w:hAnsi="Times New Roman"/>
          <w:sz w:val="28"/>
          <w:szCs w:val="28"/>
        </w:rPr>
        <w:t>модерации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в ГИС РТ «Народный контроль», </w:t>
      </w:r>
      <w:r w:rsidR="00D63619" w:rsidRPr="00DB6087">
        <w:rPr>
          <w:rFonts w:ascii="Times New Roman" w:hAnsi="Times New Roman"/>
          <w:sz w:val="28"/>
          <w:szCs w:val="28"/>
        </w:rPr>
        <w:t>во </w:t>
      </w:r>
      <w:r w:rsidRPr="00DB6087">
        <w:rPr>
          <w:rFonts w:ascii="Times New Roman" w:hAnsi="Times New Roman"/>
          <w:sz w:val="28"/>
          <w:szCs w:val="28"/>
        </w:rPr>
        <w:t>взаимодействии с контрольно-надзорными органами и органами местного самоуправления Уполномоченным рассматривались обращения граждан, содержащие сведения о массовом нарушении прав на благоприятную окружающую среду, которые поступили непосредственно в наш адрес.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наш адрес поступали обращения жителей нескольких жилых массивов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Казани (Вознесен</w:t>
      </w:r>
      <w:r w:rsidR="006C2AF9">
        <w:rPr>
          <w:rFonts w:ascii="Times New Roman" w:hAnsi="Times New Roman"/>
          <w:sz w:val="28"/>
          <w:szCs w:val="28"/>
        </w:rPr>
        <w:t>ское</w:t>
      </w:r>
      <w:r w:rsidRPr="00DB6087">
        <w:rPr>
          <w:rFonts w:ascii="Times New Roman" w:hAnsi="Times New Roman"/>
          <w:sz w:val="28"/>
          <w:szCs w:val="28"/>
        </w:rPr>
        <w:t xml:space="preserve">, Самосырово, Привольный, Вишневка, Новая Вишневка, ЖК «Весна», ЖК «Светлая Долина», Константиновка, </w:t>
      </w:r>
      <w:proofErr w:type="spellStart"/>
      <w:r w:rsidRPr="00DB6087">
        <w:rPr>
          <w:rFonts w:ascii="Times New Roman" w:hAnsi="Times New Roman"/>
          <w:sz w:val="28"/>
          <w:szCs w:val="28"/>
        </w:rPr>
        <w:t>Салмачи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СНТ «Дорожник», СНТ «Полимер») о нарушении их прав на благоприятную окружающую среду при эксплуатации полигона ТКО «Восточный». </w:t>
      </w:r>
      <w:r w:rsidR="00D63619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частности, заявители указывали на отсутствие оперативного реагирования </w:t>
      </w:r>
      <w:r w:rsidR="00D63619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фактам превышения пределов допустимой концентрации загрязняющих веществ в зоне влияния полигона ТКО «Восточный», влекущего за собой едкий запах, который негативным образом сказывается на состоянии здоровья. </w:t>
      </w:r>
      <w:proofErr w:type="gramStart"/>
      <w:r w:rsidRPr="00DB6087">
        <w:rPr>
          <w:rFonts w:ascii="Times New Roman" w:hAnsi="Times New Roman"/>
          <w:sz w:val="28"/>
          <w:szCs w:val="28"/>
        </w:rPr>
        <w:t>Учитывая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</w:t>
      </w:r>
      <w:r w:rsidR="004C1D6D" w:rsidRPr="00DB6087">
        <w:rPr>
          <w:rFonts w:ascii="Times New Roman" w:hAnsi="Times New Roman"/>
          <w:sz w:val="28"/>
          <w:szCs w:val="28"/>
        </w:rPr>
        <w:t xml:space="preserve">в том числе указанные доводы, Уполномоченный </w:t>
      </w:r>
      <w:r w:rsidRPr="00DB6087">
        <w:rPr>
          <w:rFonts w:ascii="Times New Roman" w:hAnsi="Times New Roman"/>
          <w:sz w:val="28"/>
          <w:szCs w:val="28"/>
        </w:rPr>
        <w:t>прове</w:t>
      </w:r>
      <w:r w:rsidR="004C1D6D" w:rsidRPr="00DB6087">
        <w:rPr>
          <w:rFonts w:ascii="Times New Roman" w:hAnsi="Times New Roman"/>
          <w:sz w:val="28"/>
          <w:szCs w:val="28"/>
        </w:rPr>
        <w:t>л</w:t>
      </w:r>
      <w:r w:rsidRPr="00DB6087">
        <w:rPr>
          <w:rFonts w:ascii="Times New Roman" w:hAnsi="Times New Roman"/>
          <w:sz w:val="28"/>
          <w:szCs w:val="28"/>
        </w:rPr>
        <w:t xml:space="preserve"> рабочее совещание с участием заинтересованных ведомств и инициативн</w:t>
      </w:r>
      <w:r w:rsidR="004C1D6D" w:rsidRPr="00DB6087">
        <w:rPr>
          <w:rFonts w:ascii="Times New Roman" w:hAnsi="Times New Roman"/>
          <w:sz w:val="28"/>
          <w:szCs w:val="28"/>
        </w:rPr>
        <w:t xml:space="preserve">ой группы граждан. </w:t>
      </w:r>
      <w:proofErr w:type="gramStart"/>
      <w:r w:rsidR="004C1D6D" w:rsidRPr="00DB6087">
        <w:rPr>
          <w:rFonts w:ascii="Times New Roman" w:hAnsi="Times New Roman"/>
          <w:sz w:val="28"/>
          <w:szCs w:val="28"/>
        </w:rPr>
        <w:t>В дальнейшем</w:t>
      </w:r>
      <w:r w:rsidRPr="00DB6087">
        <w:rPr>
          <w:rFonts w:ascii="Times New Roman" w:hAnsi="Times New Roman"/>
          <w:sz w:val="28"/>
          <w:szCs w:val="28"/>
        </w:rPr>
        <w:t xml:space="preserve"> с целью более оперативного лабораторного контроля атмосферного воздуха в зоне влияния полигона ТКО «Восточный» в рамках рассмотрения обращений граждан Уп</w:t>
      </w:r>
      <w:r w:rsidR="004C1D6D" w:rsidRPr="00DB6087">
        <w:rPr>
          <w:rFonts w:ascii="Times New Roman" w:hAnsi="Times New Roman"/>
          <w:sz w:val="28"/>
          <w:szCs w:val="28"/>
        </w:rPr>
        <w:t>равлением Федеральной службы по </w:t>
      </w:r>
      <w:r w:rsidRPr="00DB6087">
        <w:rPr>
          <w:rFonts w:ascii="Times New Roman" w:hAnsi="Times New Roman"/>
          <w:sz w:val="28"/>
          <w:szCs w:val="28"/>
        </w:rPr>
        <w:t xml:space="preserve">надзору в сфере защиты прав потребителей </w:t>
      </w:r>
      <w:r w:rsidR="004C1D6D" w:rsidRPr="00DB6087">
        <w:rPr>
          <w:rFonts w:ascii="Times New Roman" w:hAnsi="Times New Roman"/>
          <w:sz w:val="28"/>
          <w:szCs w:val="28"/>
        </w:rPr>
        <w:t>и благополучия человека по </w:t>
      </w:r>
      <w:r w:rsidRPr="00DB6087">
        <w:rPr>
          <w:rFonts w:ascii="Times New Roman" w:hAnsi="Times New Roman"/>
          <w:sz w:val="28"/>
          <w:szCs w:val="28"/>
        </w:rPr>
        <w:t>Республике Татарстан совместно с федеральным бюджетным учреждением здравоохранения «Центр гигиены и эпидемиологии в Республике Татарстан» организовано взаимодействие с заявителями через групповой чат.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целом деятельность Уполномоченного по защите прав человека </w:t>
      </w:r>
      <w:r w:rsidR="004C1D6D" w:rsidRPr="00DB6087">
        <w:rPr>
          <w:rFonts w:ascii="Times New Roman" w:hAnsi="Times New Roman"/>
          <w:sz w:val="28"/>
          <w:szCs w:val="28"/>
        </w:rPr>
        <w:t>на </w:t>
      </w:r>
      <w:r w:rsidRPr="00DB6087">
        <w:rPr>
          <w:rFonts w:ascii="Times New Roman" w:hAnsi="Times New Roman"/>
          <w:sz w:val="28"/>
          <w:szCs w:val="28"/>
        </w:rPr>
        <w:t>благоприятную окружающую среду осуществлялась в конструктивном взаимодействии с контрольно-надзорными органами и органами местного самоуправления.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Подводя итоги деятельности по защите социальных прав человека, можно отметить, что в течение прошедшего года в наш адрес также поступало значительное количество обращений по вопросам, связанным с установлением ограничительных мероприятий в целях предотвращения распространения новой коронавирусной инфекции на территории Республики Татарстан. Позиция Уполномоченного по наиболее распространенным вопросам в этой области отражалась на официальном сайте и в социальных сетях.</w:t>
      </w:r>
    </w:p>
    <w:p w:rsidR="00E9008A" w:rsidRPr="00DB6087" w:rsidRDefault="00D91E2F" w:rsidP="00DB6087">
      <w:pPr>
        <w:spacing w:after="0" w:line="281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F0E00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 4. </w:t>
      </w:r>
      <w:r w:rsidR="00E11368" w:rsidRPr="00DB6087">
        <w:rPr>
          <w:rFonts w:ascii="Times New Roman" w:hAnsi="Times New Roman"/>
          <w:b/>
          <w:sz w:val="28"/>
          <w:szCs w:val="28"/>
        </w:rPr>
        <w:t>З</w:t>
      </w:r>
      <w:r w:rsidR="00DF0E00" w:rsidRPr="00DB6087">
        <w:rPr>
          <w:rFonts w:ascii="Times New Roman" w:hAnsi="Times New Roman"/>
          <w:b/>
          <w:sz w:val="28"/>
          <w:szCs w:val="28"/>
        </w:rPr>
        <w:t>ащита прав человека в местах принудительного содержания</w:t>
      </w:r>
    </w:p>
    <w:p w:rsidR="00FD6A35" w:rsidRDefault="00FD6A35" w:rsidP="00DB6087">
      <w:pPr>
        <w:spacing w:after="0" w:line="281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4.1. </w:t>
      </w:r>
      <w:r w:rsidR="00E9008A" w:rsidRPr="00DB6087">
        <w:rPr>
          <w:rFonts w:ascii="Times New Roman" w:hAnsi="Times New Roman"/>
          <w:b/>
          <w:sz w:val="28"/>
          <w:szCs w:val="28"/>
        </w:rPr>
        <w:t xml:space="preserve">Защита прав человека в учреждениях </w:t>
      </w:r>
    </w:p>
    <w:p w:rsidR="00E9008A" w:rsidRPr="00DB6087" w:rsidRDefault="00E74C95" w:rsidP="00DB6087">
      <w:pPr>
        <w:spacing w:after="0" w:line="281" w:lineRule="auto"/>
        <w:jc w:val="center"/>
        <w:rPr>
          <w:rFonts w:ascii="Times New Roman" w:hAnsi="Times New Roman"/>
          <w:b/>
          <w:sz w:val="28"/>
          <w:szCs w:val="28"/>
        </w:rPr>
      </w:pPr>
      <w:r w:rsidRPr="00DB6087">
        <w:rPr>
          <w:rFonts w:ascii="Times New Roman" w:hAnsi="Times New Roman"/>
          <w:b/>
          <w:sz w:val="28"/>
          <w:szCs w:val="28"/>
        </w:rPr>
        <w:t>уголовно-исполнительной системы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соответствии с действующим федеральным законодательством уполномоченные по правам человека в Российской Федерации являются субъектами </w:t>
      </w:r>
      <w:proofErr w:type="gramStart"/>
      <w:r w:rsidRPr="00DB608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деятельностью учреждений пенитенциарной системы.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В 2021 году Уполномоченным уделялось пристальное внимание вопросам, связанным с соблюдением прав подозреваемых и обвиняемых </w:t>
      </w:r>
      <w:r w:rsidR="00256602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совершении преступлений, заключенных под стражу, осужденных, отбывающих наказание в виде лишения свободы или в виде принудительных работ, граждан, к которым применены принудительные меры медицинского характера в порядке уголовного судопроизводства, лиц, которым назначено наказание в виде административного ареста.</w:t>
      </w:r>
      <w:proofErr w:type="gramEnd"/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Всего в Аппарат Уполномоченного в прошедшем году от лиц, находящихся в учреждениях уголовно-исполнительной системы, поступило </w:t>
      </w:r>
      <w:r w:rsidR="00256602" w:rsidRPr="00DB6087">
        <w:rPr>
          <w:rFonts w:ascii="Times New Roman" w:hAnsi="Times New Roman"/>
          <w:sz w:val="28"/>
          <w:szCs w:val="28"/>
        </w:rPr>
        <w:t>371 </w:t>
      </w:r>
      <w:r w:rsidRPr="00DB6087">
        <w:rPr>
          <w:rFonts w:ascii="Times New Roman" w:hAnsi="Times New Roman"/>
          <w:sz w:val="28"/>
          <w:szCs w:val="28"/>
        </w:rPr>
        <w:t xml:space="preserve">обращение.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Помимо рассмотрения жалоб, продолжена практика проведения Дней правовой помощи для осужденных в исправител</w:t>
      </w:r>
      <w:r w:rsidR="00256602" w:rsidRPr="00DB6087">
        <w:rPr>
          <w:rFonts w:ascii="Times New Roman" w:hAnsi="Times New Roman"/>
          <w:sz w:val="28"/>
          <w:szCs w:val="28"/>
        </w:rPr>
        <w:t>ьных учреждениях в режиме видеоконференц</w:t>
      </w:r>
      <w:r w:rsidRPr="00DB6087">
        <w:rPr>
          <w:rFonts w:ascii="Times New Roman" w:hAnsi="Times New Roman"/>
          <w:sz w:val="28"/>
          <w:szCs w:val="28"/>
        </w:rPr>
        <w:t xml:space="preserve">связи с представителями государственных органов, Управления Минюста России по Республике Татарстан, членами </w:t>
      </w:r>
      <w:r w:rsidR="0039043E" w:rsidRPr="00DB6087">
        <w:rPr>
          <w:rFonts w:ascii="Times New Roman" w:hAnsi="Times New Roman"/>
          <w:sz w:val="28"/>
          <w:szCs w:val="28"/>
        </w:rPr>
        <w:t>ОНК РТ по </w:t>
      </w:r>
      <w:r w:rsidRPr="00DB6087">
        <w:rPr>
          <w:rFonts w:ascii="Times New Roman" w:hAnsi="Times New Roman"/>
          <w:sz w:val="28"/>
          <w:szCs w:val="28"/>
        </w:rPr>
        <w:t xml:space="preserve">вопросам исполнения наказаний в исправительных учреждениях. </w:t>
      </w:r>
    </w:p>
    <w:p w:rsidR="00E9008A" w:rsidRPr="00DB6087" w:rsidRDefault="009E4BA0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было проведено четыре</w:t>
      </w:r>
      <w:r w:rsidR="00E9008A" w:rsidRPr="00DB6087">
        <w:rPr>
          <w:rFonts w:ascii="Times New Roman" w:hAnsi="Times New Roman"/>
          <w:sz w:val="28"/>
          <w:szCs w:val="28"/>
        </w:rPr>
        <w:t xml:space="preserve"> совместных тематических приема </w:t>
      </w:r>
      <w:r w:rsidR="00256602" w:rsidRPr="00DB6087">
        <w:rPr>
          <w:rFonts w:ascii="Times New Roman" w:hAnsi="Times New Roman"/>
          <w:sz w:val="28"/>
          <w:szCs w:val="28"/>
        </w:rPr>
        <w:t>в </w:t>
      </w:r>
      <w:r w:rsidR="00E9008A" w:rsidRPr="00DB6087">
        <w:rPr>
          <w:rFonts w:ascii="Times New Roman" w:hAnsi="Times New Roman"/>
          <w:sz w:val="28"/>
          <w:szCs w:val="28"/>
        </w:rPr>
        <w:t>рамках Дней правой помощи, на которых принят 31 осужденный.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целях решения отдельных проблемных вопросов Уполномоченным организовывались рабочие совещания с участием органов прокуратуры, УФСИН России по Республике Татарстан, </w:t>
      </w:r>
      <w:r w:rsidR="00256602" w:rsidRPr="00DB6087">
        <w:rPr>
          <w:rFonts w:ascii="Times New Roman" w:hAnsi="Times New Roman"/>
          <w:sz w:val="28"/>
          <w:szCs w:val="28"/>
        </w:rPr>
        <w:t>ФКУЗ «Медико-санитарная часть № 16» ФСИН России</w:t>
      </w:r>
      <w:r w:rsidRPr="00DB6087">
        <w:rPr>
          <w:rFonts w:ascii="Times New Roman" w:hAnsi="Times New Roman"/>
          <w:sz w:val="28"/>
          <w:szCs w:val="28"/>
        </w:rPr>
        <w:t>, Министерства внутренних дел по Республике Татарстан, исполнительных органов государственной власти Республики Татарстан, органов местного самоуправления, общественных организаций.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коллегиальном формате рассматривались вопросы, связанные </w:t>
      </w:r>
      <w:r w:rsidR="00256602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 xml:space="preserve">обеспечением прав лиц, находящихся в местах принудительного содержания, на оказание им медицинской помощи, в том числе при наличии у них инфекционных заболеваний. По вопросам оказания медицинской помощи </w:t>
      </w:r>
      <w:r w:rsidR="00256602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исправительных учреждениях в 2021 году поступило 75 обращений.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Оценивая ситуацию в целом, можно отметить общую тенденцию </w:t>
      </w:r>
      <w:r w:rsidR="00256602" w:rsidRPr="00DB6087">
        <w:rPr>
          <w:rFonts w:ascii="Times New Roman" w:hAnsi="Times New Roman"/>
          <w:sz w:val="28"/>
          <w:szCs w:val="28"/>
        </w:rPr>
        <w:t>к </w:t>
      </w:r>
      <w:r w:rsidRPr="00DB6087">
        <w:rPr>
          <w:rFonts w:ascii="Times New Roman" w:hAnsi="Times New Roman"/>
          <w:sz w:val="28"/>
          <w:szCs w:val="28"/>
        </w:rPr>
        <w:t>снижению в исправительных учреждениях распространенности (заболеваемости) ВИЧ-инфекции и первичной заболеваемости активным туберкулезом. Продолжается увеличение охвата ВИЧ-инфицированных высокоактивной антиретровирусной терапией, совершенствуется материально-техническая база филиалов МСЧ путем закупки нового медицинского оборудования и введения в эксплуатацию в отдельных регионах ПЦР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лабораторий для диагностики ВИЧ-инфекции, вирусных гепатитов, туберкулеза.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 другой стороны, в ряде случаев при рассмотрении жалоб на нарушение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права на оказание медицинской помощи доводы заявителя являлись, по нашему мнению, обоснованными.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в связи с отказом в стационарном обследовании ввиду наличия </w:t>
      </w:r>
      <w:r w:rsidR="00256602" w:rsidRPr="00DB6087">
        <w:rPr>
          <w:rFonts w:ascii="Times New Roman" w:hAnsi="Times New Roman"/>
          <w:sz w:val="28"/>
          <w:szCs w:val="28"/>
        </w:rPr>
        <w:t>у </w:t>
      </w:r>
      <w:r w:rsidR="00B500B2" w:rsidRPr="00DB6087">
        <w:rPr>
          <w:rFonts w:ascii="Times New Roman" w:hAnsi="Times New Roman"/>
          <w:sz w:val="28"/>
          <w:szCs w:val="28"/>
        </w:rPr>
        <w:t>него инфекционного заболевания (</w:t>
      </w:r>
      <w:r w:rsidRPr="00DB6087">
        <w:rPr>
          <w:rFonts w:ascii="Times New Roman" w:hAnsi="Times New Roman"/>
          <w:sz w:val="28"/>
          <w:szCs w:val="28"/>
        </w:rPr>
        <w:t>туберкулеза л</w:t>
      </w:r>
      <w:r w:rsidR="004C6B73" w:rsidRPr="00DB6087">
        <w:rPr>
          <w:rFonts w:ascii="Times New Roman" w:hAnsi="Times New Roman"/>
          <w:sz w:val="28"/>
          <w:szCs w:val="28"/>
        </w:rPr>
        <w:t>е</w:t>
      </w:r>
      <w:r w:rsidRPr="00DB6087">
        <w:rPr>
          <w:rFonts w:ascii="Times New Roman" w:hAnsi="Times New Roman"/>
          <w:sz w:val="28"/>
          <w:szCs w:val="28"/>
        </w:rPr>
        <w:t>гких</w:t>
      </w:r>
      <w:r w:rsidR="00B500B2" w:rsidRPr="00DB6087">
        <w:rPr>
          <w:rFonts w:ascii="Times New Roman" w:hAnsi="Times New Roman"/>
          <w:sz w:val="28"/>
          <w:szCs w:val="28"/>
        </w:rPr>
        <w:t>)</w:t>
      </w:r>
      <w:r w:rsidRPr="00DB6087">
        <w:rPr>
          <w:rFonts w:ascii="Times New Roman" w:hAnsi="Times New Roman"/>
          <w:sz w:val="28"/>
          <w:szCs w:val="28"/>
        </w:rPr>
        <w:t xml:space="preserve"> к Уполномоченному обратился осужден</w:t>
      </w:r>
      <w:r w:rsidR="00325E37" w:rsidRPr="00DB6087">
        <w:rPr>
          <w:rFonts w:ascii="Times New Roman" w:hAnsi="Times New Roman"/>
          <w:sz w:val="28"/>
          <w:szCs w:val="28"/>
        </w:rPr>
        <w:t>ный А., содержащийся в ФКУ СИЗО-</w:t>
      </w:r>
      <w:r w:rsidRPr="00DB6087">
        <w:rPr>
          <w:rFonts w:ascii="Times New Roman" w:hAnsi="Times New Roman"/>
          <w:sz w:val="28"/>
          <w:szCs w:val="28"/>
        </w:rPr>
        <w:t>3 УФСИН России</w:t>
      </w:r>
      <w:r w:rsidR="00B500B2" w:rsidRPr="00DB6087">
        <w:rPr>
          <w:rFonts w:ascii="Times New Roman" w:hAnsi="Times New Roman"/>
          <w:sz w:val="28"/>
          <w:szCs w:val="28"/>
        </w:rPr>
        <w:t xml:space="preserve"> </w:t>
      </w:r>
      <w:r w:rsidR="00256602" w:rsidRPr="00DB6087">
        <w:rPr>
          <w:rFonts w:ascii="Times New Roman" w:hAnsi="Times New Roman"/>
          <w:sz w:val="28"/>
          <w:szCs w:val="28"/>
        </w:rPr>
        <w:t>по </w:t>
      </w:r>
      <w:r w:rsidR="00B500B2" w:rsidRPr="00DB6087">
        <w:rPr>
          <w:rFonts w:ascii="Times New Roman" w:hAnsi="Times New Roman"/>
          <w:sz w:val="28"/>
          <w:szCs w:val="28"/>
        </w:rPr>
        <w:t>Республике Татарстан</w:t>
      </w:r>
      <w:r w:rsidRPr="00DB6087">
        <w:rPr>
          <w:rFonts w:ascii="Times New Roman" w:hAnsi="Times New Roman"/>
          <w:sz w:val="28"/>
          <w:szCs w:val="28"/>
        </w:rPr>
        <w:t>. После нашего вмешательства заявитель был направлен на стационарное обследовани</w:t>
      </w:r>
      <w:r w:rsidR="00256602" w:rsidRPr="00DB6087">
        <w:rPr>
          <w:rFonts w:ascii="Times New Roman" w:hAnsi="Times New Roman"/>
          <w:sz w:val="28"/>
          <w:szCs w:val="28"/>
        </w:rPr>
        <w:t>е и лечение в филиал «Больница» для </w:t>
      </w:r>
      <w:r w:rsidRPr="00DB6087">
        <w:rPr>
          <w:rFonts w:ascii="Times New Roman" w:hAnsi="Times New Roman"/>
          <w:sz w:val="28"/>
          <w:szCs w:val="28"/>
        </w:rPr>
        <w:t>определения дальнейшей тактики лечения.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Аналогичные меры были приняты по обращению осужденного гражданина Т., отбывающего наказание в ФКУ ИК-5 УФСИН России </w:t>
      </w:r>
      <w:r w:rsidR="00256602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>Республике Татарстан, обратившегося к Уполномоченному в ноябре прошедшего года с просьбой</w:t>
      </w:r>
      <w:r w:rsidR="00256602" w:rsidRPr="00DB6087">
        <w:rPr>
          <w:rFonts w:ascii="Times New Roman" w:hAnsi="Times New Roman"/>
          <w:sz w:val="28"/>
          <w:szCs w:val="28"/>
        </w:rPr>
        <w:t xml:space="preserve"> об оказании</w:t>
      </w:r>
      <w:r w:rsidRPr="00DB6087">
        <w:rPr>
          <w:rFonts w:ascii="Times New Roman" w:hAnsi="Times New Roman"/>
          <w:sz w:val="28"/>
          <w:szCs w:val="28"/>
        </w:rPr>
        <w:t xml:space="preserve"> содействия в его медикаментозном лечении и дополнительном обследовании ввиду наличия у него сахарного диабета и появившихся проблем с состоянием здоровья.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Во взаимодействии с органами прокуратуры, УФСИН России </w:t>
      </w:r>
      <w:r w:rsidR="00256602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Республике Татарстан, </w:t>
      </w:r>
      <w:r w:rsidR="00256602" w:rsidRPr="00DB6087">
        <w:rPr>
          <w:rFonts w:ascii="Times New Roman" w:hAnsi="Times New Roman"/>
          <w:sz w:val="28"/>
          <w:szCs w:val="28"/>
        </w:rPr>
        <w:t xml:space="preserve">ФКУЗ «Медико-санитарная часть № 16» ФСИН России </w:t>
      </w:r>
      <w:r w:rsidRPr="00DB6087">
        <w:rPr>
          <w:rFonts w:ascii="Times New Roman" w:hAnsi="Times New Roman"/>
          <w:sz w:val="28"/>
          <w:szCs w:val="28"/>
        </w:rPr>
        <w:t>и уполномоченными по правам человека в субъектах Российской Федерации Приволжского федерального округа нами были изучены вопросы, связанные с освобождением осужденных о</w:t>
      </w:r>
      <w:r w:rsidR="00256602" w:rsidRPr="00DB6087">
        <w:rPr>
          <w:rFonts w:ascii="Times New Roman" w:hAnsi="Times New Roman"/>
          <w:sz w:val="28"/>
          <w:szCs w:val="28"/>
        </w:rPr>
        <w:t>т отбывания наказания в связи с </w:t>
      </w:r>
      <w:r w:rsidRPr="00DB6087">
        <w:rPr>
          <w:rFonts w:ascii="Times New Roman" w:hAnsi="Times New Roman"/>
          <w:sz w:val="28"/>
          <w:szCs w:val="28"/>
        </w:rPr>
        <w:t xml:space="preserve">тяжелой болезнью.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Только за 10 месяцев 2021 года комиссией о медицинском освидетельствовании осужденных, представляемых к освобождению о</w:t>
      </w:r>
      <w:r w:rsidR="00256602" w:rsidRPr="00DB6087">
        <w:rPr>
          <w:rFonts w:ascii="Times New Roman" w:hAnsi="Times New Roman"/>
          <w:sz w:val="28"/>
          <w:szCs w:val="28"/>
        </w:rPr>
        <w:t>т </w:t>
      </w:r>
      <w:r w:rsidRPr="00DB6087">
        <w:rPr>
          <w:rFonts w:ascii="Times New Roman" w:hAnsi="Times New Roman"/>
          <w:sz w:val="28"/>
          <w:szCs w:val="28"/>
        </w:rPr>
        <w:t>отбывания наказания в связи с болезнью,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256602" w:rsidRPr="00DB6087">
        <w:rPr>
          <w:rFonts w:ascii="Times New Roman" w:hAnsi="Times New Roman"/>
          <w:sz w:val="28"/>
          <w:szCs w:val="28"/>
        </w:rPr>
        <w:t>ФКУЗ «Медико-санитарная часть №</w:t>
      </w:r>
      <w:r w:rsidR="00054F95" w:rsidRPr="00DB6087">
        <w:rPr>
          <w:rFonts w:ascii="Times New Roman" w:hAnsi="Times New Roman"/>
          <w:sz w:val="28"/>
          <w:szCs w:val="28"/>
        </w:rPr>
        <w:t> </w:t>
      </w:r>
      <w:r w:rsidR="00256602" w:rsidRPr="00DB6087">
        <w:rPr>
          <w:rFonts w:ascii="Times New Roman" w:hAnsi="Times New Roman"/>
          <w:sz w:val="28"/>
          <w:szCs w:val="28"/>
        </w:rPr>
        <w:t xml:space="preserve">16» ФСИН России </w:t>
      </w:r>
      <w:r w:rsidRPr="00DB6087">
        <w:rPr>
          <w:rFonts w:ascii="Times New Roman" w:hAnsi="Times New Roman"/>
          <w:sz w:val="28"/>
          <w:szCs w:val="28"/>
        </w:rPr>
        <w:t>проведено 48 освидетельствований; к освобождению представлен –</w:t>
      </w:r>
      <w:r w:rsidR="00256602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41; освобождены – 35 (с учетом проведенных освидетельствований в 2020 году); умерли до суда – 5; умерли до вступления решения суда в законную силу – 3;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отказано судом – 5 (из них один впоследствии скончался).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Учитывая, что данная проблематика свойственна и для других субъектов Российской Федерации, Уполномоченный изложил свою оценку ситуации </w:t>
      </w:r>
      <w:r w:rsidR="00256602" w:rsidRPr="00DB6087">
        <w:rPr>
          <w:rFonts w:ascii="Times New Roman" w:hAnsi="Times New Roman"/>
          <w:sz w:val="28"/>
          <w:szCs w:val="28"/>
        </w:rPr>
        <w:t>на </w:t>
      </w:r>
      <w:r w:rsidRPr="00DB6087">
        <w:rPr>
          <w:rFonts w:ascii="Times New Roman" w:hAnsi="Times New Roman"/>
          <w:sz w:val="28"/>
          <w:szCs w:val="28"/>
        </w:rPr>
        <w:t>пров</w:t>
      </w:r>
      <w:r w:rsidR="00256602" w:rsidRPr="00DB6087">
        <w:rPr>
          <w:rFonts w:ascii="Times New Roman" w:hAnsi="Times New Roman"/>
          <w:sz w:val="28"/>
          <w:szCs w:val="28"/>
        </w:rPr>
        <w:t>еденном</w:t>
      </w:r>
      <w:r w:rsidRPr="00DB6087">
        <w:rPr>
          <w:rFonts w:ascii="Times New Roman" w:hAnsi="Times New Roman"/>
          <w:sz w:val="28"/>
          <w:szCs w:val="28"/>
        </w:rPr>
        <w:t xml:space="preserve"> в мае </w:t>
      </w:r>
      <w:r w:rsidR="00256602" w:rsidRPr="00DB6087">
        <w:rPr>
          <w:rFonts w:ascii="Times New Roman" w:hAnsi="Times New Roman"/>
          <w:sz w:val="28"/>
          <w:szCs w:val="28"/>
        </w:rPr>
        <w:t>2021</w:t>
      </w:r>
      <w:r w:rsidRPr="00DB6087">
        <w:rPr>
          <w:rFonts w:ascii="Times New Roman" w:hAnsi="Times New Roman"/>
          <w:sz w:val="28"/>
          <w:szCs w:val="28"/>
        </w:rPr>
        <w:t xml:space="preserve"> года в г. Красноярске </w:t>
      </w:r>
      <w:r w:rsidR="00256602" w:rsidRPr="00DB6087">
        <w:rPr>
          <w:rFonts w:ascii="Times New Roman" w:hAnsi="Times New Roman"/>
          <w:sz w:val="28"/>
          <w:szCs w:val="28"/>
        </w:rPr>
        <w:t>заседании Всероссийского координационного совета</w:t>
      </w:r>
      <w:r w:rsidRPr="00DB6087">
        <w:rPr>
          <w:rFonts w:ascii="Times New Roman" w:hAnsi="Times New Roman"/>
          <w:sz w:val="28"/>
          <w:szCs w:val="28"/>
        </w:rPr>
        <w:t xml:space="preserve"> уполномоченных </w:t>
      </w:r>
      <w:r w:rsidR="00256602" w:rsidRPr="00DB6087">
        <w:rPr>
          <w:rFonts w:ascii="Times New Roman" w:hAnsi="Times New Roman"/>
          <w:sz w:val="28"/>
          <w:szCs w:val="28"/>
        </w:rPr>
        <w:t>по правам человека в докладе на </w:t>
      </w:r>
      <w:r w:rsidRPr="00DB6087">
        <w:rPr>
          <w:rFonts w:ascii="Times New Roman" w:hAnsi="Times New Roman"/>
          <w:sz w:val="28"/>
          <w:szCs w:val="28"/>
        </w:rPr>
        <w:t xml:space="preserve">тему «Оказание медицинской помощи в контексте </w:t>
      </w:r>
      <w:proofErr w:type="spellStart"/>
      <w:r w:rsidRPr="00DB6087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осужденных и лиц, освободившихся из мест лишения свободы», в ходе которого озвучил ряд предложений по внесению изменений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 Правила медицинского освидетельствования</w:t>
      </w:r>
      <w:r w:rsidR="00325E37" w:rsidRPr="00DB6087">
        <w:rPr>
          <w:rFonts w:ascii="Times New Roman" w:hAnsi="Times New Roman"/>
          <w:sz w:val="28"/>
          <w:szCs w:val="28"/>
        </w:rPr>
        <w:t xml:space="preserve"> осужденных, ходатайствующих об </w:t>
      </w:r>
      <w:r w:rsidRPr="00DB6087">
        <w:rPr>
          <w:rFonts w:ascii="Times New Roman" w:hAnsi="Times New Roman"/>
          <w:sz w:val="28"/>
          <w:szCs w:val="28"/>
        </w:rPr>
        <w:t>освобождении (представляемых к освобож</w:t>
      </w:r>
      <w:r w:rsidR="00325E37" w:rsidRPr="00DB6087">
        <w:rPr>
          <w:rFonts w:ascii="Times New Roman" w:hAnsi="Times New Roman"/>
          <w:sz w:val="28"/>
          <w:szCs w:val="28"/>
        </w:rPr>
        <w:t>дению) от отбывания наказания в </w:t>
      </w:r>
      <w:r w:rsidRPr="00DB6087">
        <w:rPr>
          <w:rFonts w:ascii="Times New Roman" w:hAnsi="Times New Roman"/>
          <w:sz w:val="28"/>
          <w:szCs w:val="28"/>
        </w:rPr>
        <w:t xml:space="preserve">связи с болезнью, утвержденные постановлением Правительства Российской Федерации </w:t>
      </w:r>
      <w:r w:rsidR="00325E37" w:rsidRPr="00DB6087">
        <w:rPr>
          <w:rFonts w:ascii="Times New Roman" w:hAnsi="Times New Roman"/>
          <w:sz w:val="28"/>
          <w:szCs w:val="28"/>
        </w:rPr>
        <w:t>от 06.02.2004 № </w:t>
      </w:r>
      <w:r w:rsidRPr="00DB6087">
        <w:rPr>
          <w:rFonts w:ascii="Times New Roman" w:hAnsi="Times New Roman"/>
          <w:sz w:val="28"/>
          <w:szCs w:val="28"/>
        </w:rPr>
        <w:t>54.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течение прошедшего года Уполномоченным принимались меры, направленные на восстановление нарушенных прав граждан, отбывающих наказание в виде лишения свободы, на социальную защиту.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случае утраты </w:t>
      </w:r>
      <w:r w:rsidR="00325E37" w:rsidRPr="00DB6087">
        <w:rPr>
          <w:rFonts w:ascii="Times New Roman" w:hAnsi="Times New Roman"/>
          <w:sz w:val="28"/>
          <w:szCs w:val="28"/>
        </w:rPr>
        <w:t xml:space="preserve">гражданином </w:t>
      </w:r>
      <w:r w:rsidRPr="00DB6087">
        <w:rPr>
          <w:rFonts w:ascii="Times New Roman" w:hAnsi="Times New Roman"/>
          <w:sz w:val="28"/>
          <w:szCs w:val="28"/>
        </w:rPr>
        <w:t xml:space="preserve">здоровья должен быть соблюден принцип его социальной защищенности. Нахождение граждан, являющихся инвалидами, в местах лишения свободы не должно лишать их права на предоставление технических средств реабилитации согласно имеющимся индивидуальным программам реабилитации или </w:t>
      </w:r>
      <w:proofErr w:type="spellStart"/>
      <w:r w:rsidRPr="00DB6087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инвалида.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Согласно информации УФСИН России по Республике Татарстан, количество подозреваемых, обвиняемых и осужденных, находящихся </w:t>
      </w:r>
      <w:r w:rsidR="00325E37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учреждениях уголовно-исполнительной системы, являющихся инвалидами </w:t>
      </w:r>
      <w:r w:rsidRPr="00DB6087">
        <w:rPr>
          <w:rFonts w:ascii="Times New Roman" w:hAnsi="Times New Roman"/>
          <w:sz w:val="28"/>
          <w:szCs w:val="28"/>
          <w:lang w:val="en-US"/>
        </w:rPr>
        <w:t>I</w:t>
      </w:r>
      <w:r w:rsidR="00325E37" w:rsidRPr="00DB6087">
        <w:rPr>
          <w:rFonts w:ascii="Times New Roman" w:hAnsi="Times New Roman"/>
          <w:sz w:val="28"/>
          <w:szCs w:val="28"/>
        </w:rPr>
        <w:t>, </w:t>
      </w:r>
      <w:r w:rsidRPr="00DB6087">
        <w:rPr>
          <w:rFonts w:ascii="Times New Roman" w:hAnsi="Times New Roman"/>
          <w:sz w:val="28"/>
          <w:szCs w:val="28"/>
          <w:lang w:val="en-US"/>
        </w:rPr>
        <w:t>II</w:t>
      </w:r>
      <w:r w:rsidRPr="00DB6087">
        <w:rPr>
          <w:rFonts w:ascii="Times New Roman" w:hAnsi="Times New Roman"/>
          <w:sz w:val="28"/>
          <w:szCs w:val="28"/>
        </w:rPr>
        <w:t xml:space="preserve">, </w:t>
      </w:r>
      <w:r w:rsidRPr="00DB6087">
        <w:rPr>
          <w:rFonts w:ascii="Times New Roman" w:hAnsi="Times New Roman"/>
          <w:sz w:val="28"/>
          <w:szCs w:val="28"/>
          <w:lang w:val="en-US"/>
        </w:rPr>
        <w:t>III</w:t>
      </w:r>
      <w:r w:rsidRPr="00DB6087">
        <w:rPr>
          <w:rFonts w:ascii="Times New Roman" w:hAnsi="Times New Roman"/>
          <w:sz w:val="28"/>
          <w:szCs w:val="28"/>
        </w:rPr>
        <w:t xml:space="preserve"> групп</w:t>
      </w:r>
      <w:r w:rsidR="00325E37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составило 238 человек, из них инвалидов </w:t>
      </w:r>
      <w:r w:rsidRPr="00DB6087">
        <w:rPr>
          <w:rFonts w:ascii="Times New Roman" w:hAnsi="Times New Roman"/>
          <w:sz w:val="28"/>
          <w:szCs w:val="28"/>
          <w:lang w:val="en-US"/>
        </w:rPr>
        <w:t>I</w:t>
      </w:r>
      <w:r w:rsidRPr="00DB6087">
        <w:rPr>
          <w:rFonts w:ascii="Times New Roman" w:hAnsi="Times New Roman"/>
          <w:sz w:val="28"/>
          <w:szCs w:val="28"/>
        </w:rPr>
        <w:t xml:space="preserve"> группы – 6, </w:t>
      </w:r>
      <w:r w:rsidRPr="00DB6087">
        <w:rPr>
          <w:rFonts w:ascii="Times New Roman" w:hAnsi="Times New Roman"/>
          <w:sz w:val="28"/>
          <w:szCs w:val="28"/>
          <w:lang w:val="en-US"/>
        </w:rPr>
        <w:t>II</w:t>
      </w:r>
      <w:r w:rsidRPr="00DB6087">
        <w:rPr>
          <w:rFonts w:ascii="Times New Roman" w:hAnsi="Times New Roman"/>
          <w:sz w:val="28"/>
          <w:szCs w:val="28"/>
        </w:rPr>
        <w:t xml:space="preserve"> группы – 113, </w:t>
      </w:r>
      <w:r w:rsidRPr="00DB6087">
        <w:rPr>
          <w:rFonts w:ascii="Times New Roman" w:hAnsi="Times New Roman"/>
          <w:sz w:val="28"/>
          <w:szCs w:val="28"/>
          <w:lang w:val="en-US"/>
        </w:rPr>
        <w:t>III</w:t>
      </w:r>
      <w:r w:rsidRPr="00DB6087">
        <w:rPr>
          <w:rFonts w:ascii="Times New Roman" w:hAnsi="Times New Roman"/>
          <w:sz w:val="28"/>
          <w:szCs w:val="28"/>
        </w:rPr>
        <w:t xml:space="preserve"> группы – 119.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К Уполномоченному в октябре </w:t>
      </w:r>
      <w:r w:rsidR="00433146" w:rsidRPr="00DB6087">
        <w:rPr>
          <w:rFonts w:ascii="Times New Roman" w:hAnsi="Times New Roman"/>
          <w:sz w:val="28"/>
          <w:szCs w:val="28"/>
        </w:rPr>
        <w:t>2021</w:t>
      </w:r>
      <w:r w:rsidRPr="00DB6087">
        <w:rPr>
          <w:rFonts w:ascii="Times New Roman" w:hAnsi="Times New Roman"/>
          <w:sz w:val="28"/>
          <w:szCs w:val="28"/>
        </w:rPr>
        <w:t xml:space="preserve"> года обратился осужденный гражданин Б., инвалид </w:t>
      </w:r>
      <w:r w:rsidRPr="00DB6087">
        <w:rPr>
          <w:rFonts w:ascii="Times New Roman" w:hAnsi="Times New Roman"/>
          <w:sz w:val="28"/>
          <w:szCs w:val="28"/>
          <w:lang w:val="en-US"/>
        </w:rPr>
        <w:t>II</w:t>
      </w:r>
      <w:r w:rsidRPr="00DB6087">
        <w:rPr>
          <w:rFonts w:ascii="Times New Roman" w:hAnsi="Times New Roman"/>
          <w:sz w:val="28"/>
          <w:szCs w:val="28"/>
        </w:rPr>
        <w:t xml:space="preserve"> группы, отбывающий наказание в ФКУ ИК-8 УФСИН России по Республике Татарстан, по вопросу о необходимости получения технических средств реабилитации.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ходе рассмотрения жалобы </w:t>
      </w:r>
      <w:r w:rsidR="00325E37" w:rsidRPr="00DB6087">
        <w:rPr>
          <w:rFonts w:ascii="Times New Roman" w:hAnsi="Times New Roman"/>
          <w:sz w:val="28"/>
          <w:szCs w:val="28"/>
        </w:rPr>
        <w:t>заявителя было установлено, что по </w:t>
      </w:r>
      <w:r w:rsidRPr="00DB6087">
        <w:rPr>
          <w:rFonts w:ascii="Times New Roman" w:hAnsi="Times New Roman"/>
          <w:sz w:val="28"/>
          <w:szCs w:val="28"/>
        </w:rPr>
        <w:t xml:space="preserve">результатам проведенной медико-социальной экспертизы в соответствии с имеющимися стойкими функциональными нарушениями, приводящими </w:t>
      </w:r>
      <w:r w:rsidR="00325E37" w:rsidRPr="00DB6087">
        <w:rPr>
          <w:rFonts w:ascii="Times New Roman" w:hAnsi="Times New Roman"/>
          <w:sz w:val="28"/>
          <w:szCs w:val="28"/>
        </w:rPr>
        <w:t>к </w:t>
      </w:r>
      <w:r w:rsidRPr="00DB6087">
        <w:rPr>
          <w:rFonts w:ascii="Times New Roman" w:hAnsi="Times New Roman"/>
          <w:sz w:val="28"/>
          <w:szCs w:val="28"/>
        </w:rPr>
        <w:t xml:space="preserve">ограничению жизнедеятельности в категории способности к передвижению </w:t>
      </w:r>
      <w:r w:rsidR="00325E37" w:rsidRPr="00DB6087">
        <w:rPr>
          <w:rFonts w:ascii="Times New Roman" w:hAnsi="Times New Roman"/>
          <w:sz w:val="28"/>
          <w:szCs w:val="28"/>
        </w:rPr>
        <w:t>2 </w:t>
      </w:r>
      <w:r w:rsidRPr="00DB6087">
        <w:rPr>
          <w:rFonts w:ascii="Times New Roman" w:hAnsi="Times New Roman"/>
          <w:sz w:val="28"/>
          <w:szCs w:val="28"/>
        </w:rPr>
        <w:t xml:space="preserve">степени, способности к трудовой деятельности 2 степени, заявителю была разработана индивидуальная программа реабилитации или </w:t>
      </w:r>
      <w:proofErr w:type="spellStart"/>
      <w:r w:rsidRPr="00DB6087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инвалида сроком на год.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 целью компенсации стойкого ограничения жизнедеятельности ему </w:t>
      </w:r>
      <w:proofErr w:type="gramStart"/>
      <w:r w:rsidRPr="00DB6087">
        <w:rPr>
          <w:rFonts w:ascii="Times New Roman" w:hAnsi="Times New Roman"/>
          <w:sz w:val="28"/>
          <w:szCs w:val="28"/>
        </w:rPr>
        <w:t>рекомендованы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 том числе следующие технические средства реабилитации: протез бедра лечебно-тренировочный и протез бедра для купания.</w:t>
      </w:r>
      <w:r w:rsidR="00B500B2" w:rsidRPr="00DB6087">
        <w:rPr>
          <w:rFonts w:ascii="Times New Roman" w:hAnsi="Times New Roman"/>
          <w:sz w:val="28"/>
          <w:szCs w:val="28"/>
        </w:rPr>
        <w:t xml:space="preserve"> Вопрос обеспечения его протезами</w:t>
      </w:r>
      <w:r w:rsidRPr="00DB6087">
        <w:rPr>
          <w:rFonts w:ascii="Times New Roman" w:hAnsi="Times New Roman"/>
          <w:sz w:val="28"/>
          <w:szCs w:val="28"/>
        </w:rPr>
        <w:t xml:space="preserve"> не был решен более года, и в течение этого периода заявитель имел возможность передвигаться самостоятельно только </w:t>
      </w:r>
      <w:r w:rsidR="00325E37" w:rsidRPr="00DB6087">
        <w:rPr>
          <w:rFonts w:ascii="Times New Roman" w:hAnsi="Times New Roman"/>
          <w:sz w:val="28"/>
          <w:szCs w:val="28"/>
        </w:rPr>
        <w:t>на </w:t>
      </w:r>
      <w:r w:rsidRPr="00DB6087">
        <w:rPr>
          <w:rFonts w:ascii="Times New Roman" w:hAnsi="Times New Roman"/>
          <w:sz w:val="28"/>
          <w:szCs w:val="28"/>
        </w:rPr>
        <w:t xml:space="preserve">костылях.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Уполномоченный обратился в адрес начальника УФСИН России </w:t>
      </w:r>
      <w:proofErr w:type="gramStart"/>
      <w:r w:rsidR="00325E37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Республике Татарстан </w:t>
      </w:r>
      <w:r w:rsidR="00B500B2" w:rsidRPr="00DB6087">
        <w:rPr>
          <w:rFonts w:ascii="Times New Roman" w:hAnsi="Times New Roman"/>
          <w:sz w:val="28"/>
          <w:szCs w:val="28"/>
        </w:rPr>
        <w:t xml:space="preserve">с просьбой </w:t>
      </w:r>
      <w:r w:rsidRPr="00DB6087">
        <w:rPr>
          <w:rFonts w:ascii="Times New Roman" w:hAnsi="Times New Roman"/>
          <w:sz w:val="28"/>
          <w:szCs w:val="28"/>
        </w:rPr>
        <w:t>о принятии мер по получению заявителем необходимых ему технических средств ре</w:t>
      </w:r>
      <w:r w:rsidR="00325E37" w:rsidRPr="00DB6087">
        <w:rPr>
          <w:rFonts w:ascii="Times New Roman" w:hAnsi="Times New Roman"/>
          <w:sz w:val="28"/>
          <w:szCs w:val="28"/>
        </w:rPr>
        <w:t>абилитации в соответствии</w:t>
      </w:r>
      <w:proofErr w:type="gramEnd"/>
      <w:r w:rsidR="00325E37" w:rsidRPr="00DB6087">
        <w:rPr>
          <w:rFonts w:ascii="Times New Roman" w:hAnsi="Times New Roman"/>
          <w:sz w:val="28"/>
          <w:szCs w:val="28"/>
        </w:rPr>
        <w:t xml:space="preserve"> с его </w:t>
      </w:r>
      <w:r w:rsidRPr="00DB6087">
        <w:rPr>
          <w:rFonts w:ascii="Times New Roman" w:hAnsi="Times New Roman"/>
          <w:sz w:val="28"/>
          <w:szCs w:val="28"/>
        </w:rPr>
        <w:t xml:space="preserve">индивидуальной программой реабилитации или </w:t>
      </w:r>
      <w:proofErr w:type="spellStart"/>
      <w:r w:rsidRPr="00DB6087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инвалида. </w:t>
      </w:r>
      <w:r w:rsidR="00325E37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 xml:space="preserve">полученной информации указанные технические средства реабилитации </w:t>
      </w:r>
      <w:r w:rsidR="00325E37" w:rsidRPr="00DB6087">
        <w:rPr>
          <w:rFonts w:ascii="Times New Roman" w:hAnsi="Times New Roman"/>
          <w:sz w:val="28"/>
          <w:szCs w:val="28"/>
        </w:rPr>
        <w:t>гражданину Б. </w:t>
      </w:r>
      <w:r w:rsidRPr="00DB6087">
        <w:rPr>
          <w:rFonts w:ascii="Times New Roman" w:hAnsi="Times New Roman"/>
          <w:sz w:val="28"/>
          <w:szCs w:val="28"/>
        </w:rPr>
        <w:t>выданы.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ходе посещения исправительных учреждений нами детально изучена ситуация по созданию в них условий для доступной среды инвалидов.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ходе проверок установлено, что в ФКУ ИК-3, ИК-5, ИК-8 УФСИН России по Республике Татарстан не учтены потребности</w:t>
      </w:r>
      <w:r w:rsidR="00B500B2" w:rsidRPr="00DB6087">
        <w:rPr>
          <w:rFonts w:ascii="Times New Roman" w:hAnsi="Times New Roman"/>
          <w:sz w:val="28"/>
          <w:szCs w:val="28"/>
        </w:rPr>
        <w:t xml:space="preserve"> в передвижении</w:t>
      </w:r>
      <w:r w:rsidRPr="00DB6087">
        <w:rPr>
          <w:rFonts w:ascii="Times New Roman" w:hAnsi="Times New Roman"/>
          <w:sz w:val="28"/>
          <w:szCs w:val="28"/>
        </w:rPr>
        <w:t xml:space="preserve"> отбывающих наказание в этих исправительных колониях инвалидов </w:t>
      </w:r>
      <w:r w:rsidR="00325E37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 xml:space="preserve">нарушениями опорно-двигательного аппарата и инвалидов, передвигающихся на креслах-колясках.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на момент посещения ФКУ ИК-3 УФСИН России по Республике Татарстан было установлено, что входная группа в жилое помещение, </w:t>
      </w:r>
      <w:r w:rsidR="00325E37" w:rsidRPr="00DB6087">
        <w:rPr>
          <w:rFonts w:ascii="Times New Roman" w:hAnsi="Times New Roman"/>
          <w:sz w:val="28"/>
          <w:szCs w:val="28"/>
        </w:rPr>
        <w:t>где </w:t>
      </w:r>
      <w:r w:rsidRPr="00DB6087">
        <w:rPr>
          <w:rFonts w:ascii="Times New Roman" w:hAnsi="Times New Roman"/>
          <w:sz w:val="28"/>
          <w:szCs w:val="28"/>
        </w:rPr>
        <w:t xml:space="preserve">содержатся инвалиды-осужденные, не оборудована пандусом, вследствие чего доступ в него для инвалида-колясочника без посторонней помощи невозможен.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жилом помещении ФКУ ИК-8 УФСИН России по Республике Татарстан, где содержится инвалид-осужденный с ампутированной нижней конечностью, передвигающийся на костылях, туалет был расположен </w:t>
      </w:r>
      <w:r w:rsidR="00325E37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подвале, куда ведет крутая лестница. Преодолеть этот </w:t>
      </w:r>
      <w:proofErr w:type="gramStart"/>
      <w:r w:rsidRPr="00DB6087">
        <w:rPr>
          <w:rFonts w:ascii="Times New Roman" w:hAnsi="Times New Roman"/>
          <w:sz w:val="28"/>
          <w:szCs w:val="28"/>
        </w:rPr>
        <w:t>барьер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самостоятельно осужденный физически был не в состоянии.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 итогам выявленных </w:t>
      </w:r>
      <w:proofErr w:type="gramStart"/>
      <w:r w:rsidRPr="00DB6087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Уполномоченным в адрес начальника УФСИН России по Республике Татарстан направлены письма о необходимости принятия мер, направленных на создание доступной среды в указанных исправительных колониях для осужденных, являющихся инвалидами </w:t>
      </w:r>
      <w:r w:rsidR="00325E37" w:rsidRPr="00DB6087">
        <w:rPr>
          <w:rFonts w:ascii="Times New Roman" w:hAnsi="Times New Roman"/>
          <w:sz w:val="28"/>
          <w:szCs w:val="28"/>
        </w:rPr>
        <w:t>(на </w:t>
      </w:r>
      <w:r w:rsidRPr="00DB6087">
        <w:rPr>
          <w:rFonts w:ascii="Times New Roman" w:hAnsi="Times New Roman"/>
          <w:sz w:val="28"/>
          <w:szCs w:val="28"/>
        </w:rPr>
        <w:t xml:space="preserve">момент написания доклада письмо Уполномоченного находилось </w:t>
      </w:r>
      <w:r w:rsidR="00325E37" w:rsidRPr="00DB6087">
        <w:rPr>
          <w:rFonts w:ascii="Times New Roman" w:hAnsi="Times New Roman"/>
          <w:sz w:val="28"/>
          <w:szCs w:val="28"/>
        </w:rPr>
        <w:t>на </w:t>
      </w:r>
      <w:r w:rsidRPr="00DB6087">
        <w:rPr>
          <w:rFonts w:ascii="Times New Roman" w:hAnsi="Times New Roman"/>
          <w:sz w:val="28"/>
          <w:szCs w:val="28"/>
        </w:rPr>
        <w:t xml:space="preserve">рассмотрении). При этом в ФКУ ИК-3 УФСИН России по Республике Татарстан и ФКУ ИК-5 УФСИН России по Республике Татарстан в настоящее время, после наших замечаний меры по созданию доступной среды </w:t>
      </w:r>
      <w:r w:rsidR="00325E37" w:rsidRPr="00DB6087">
        <w:rPr>
          <w:rFonts w:ascii="Times New Roman" w:hAnsi="Times New Roman"/>
          <w:sz w:val="28"/>
          <w:szCs w:val="28"/>
        </w:rPr>
        <w:t>для </w:t>
      </w:r>
      <w:r w:rsidRPr="00DB6087">
        <w:rPr>
          <w:rFonts w:ascii="Times New Roman" w:hAnsi="Times New Roman"/>
          <w:sz w:val="28"/>
          <w:szCs w:val="28"/>
        </w:rPr>
        <w:t xml:space="preserve">осужденных инвалидов приняты.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Законодательство о социальной защите инвалидов предусматривает прямой запрет на любое различие, исключение или ограничение по причине инвалидности, целью либо результато</w:t>
      </w:r>
      <w:r w:rsidR="00325E37" w:rsidRPr="00DB6087">
        <w:rPr>
          <w:rFonts w:ascii="Times New Roman" w:hAnsi="Times New Roman"/>
          <w:sz w:val="28"/>
          <w:szCs w:val="28"/>
        </w:rPr>
        <w:t>м которых является умаление или </w:t>
      </w:r>
      <w:r w:rsidRPr="00DB6087">
        <w:rPr>
          <w:rFonts w:ascii="Times New Roman" w:hAnsi="Times New Roman"/>
          <w:sz w:val="28"/>
          <w:szCs w:val="28"/>
        </w:rPr>
        <w:t xml:space="preserve">отрицание признания, реализации или осуществления наравне с другими всех гарантированных в Российской Федерации прав и свобод человека </w:t>
      </w:r>
      <w:r w:rsidR="00325E37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 xml:space="preserve">гражданина в любой области. Данный принцип должен соблюдаться администрациями учреждений уголовно-исполнительной системы в отношении осужденных, являющихся инвалидами, при применении к ним мер поощрения и взыскания.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Так, к Уполномоченному поступила жалоба осужденного о несогласии </w:t>
      </w:r>
      <w:r w:rsidR="00325E37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 xml:space="preserve">применением к нему меры взыскания в период нахождения в следственном изоляторе за невыполнение требования «руки </w:t>
      </w:r>
      <w:r w:rsidR="00325E37" w:rsidRPr="00DB6087">
        <w:rPr>
          <w:rFonts w:ascii="Times New Roman" w:hAnsi="Times New Roman"/>
          <w:sz w:val="28"/>
          <w:szCs w:val="28"/>
        </w:rPr>
        <w:t>за спину» при сопровождении его сотрудниками у</w:t>
      </w:r>
      <w:r w:rsidRPr="00DB6087">
        <w:rPr>
          <w:rFonts w:ascii="Times New Roman" w:hAnsi="Times New Roman"/>
          <w:sz w:val="28"/>
          <w:szCs w:val="28"/>
        </w:rPr>
        <w:t xml:space="preserve">чреждения по коридору изолятора. При этом заявитель являлся инвалидом </w:t>
      </w:r>
      <w:r w:rsidR="00325E37" w:rsidRPr="00DB6087">
        <w:rPr>
          <w:rFonts w:ascii="Times New Roman" w:hAnsi="Times New Roman"/>
          <w:sz w:val="28"/>
          <w:szCs w:val="28"/>
          <w:lang w:val="en-US"/>
        </w:rPr>
        <w:t>II</w:t>
      </w:r>
      <w:r w:rsidRPr="00DB6087">
        <w:rPr>
          <w:rFonts w:ascii="Times New Roman" w:hAnsi="Times New Roman"/>
          <w:sz w:val="28"/>
          <w:szCs w:val="28"/>
        </w:rPr>
        <w:t xml:space="preserve"> группы и передвигался исключительно на костылях ввиду ампутации левой ноги и физически не мог выполнить данные требования. После вмешательства Уполномоченного, согласно представленной информации УФСИН России по Республике Татарстан, взыскание к заявителю было отменено.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Отдельно </w:t>
      </w:r>
      <w:proofErr w:type="gramStart"/>
      <w:r w:rsidRPr="00DB6087">
        <w:rPr>
          <w:rFonts w:ascii="Times New Roman" w:hAnsi="Times New Roman"/>
          <w:sz w:val="28"/>
          <w:szCs w:val="28"/>
        </w:rPr>
        <w:t xml:space="preserve">в прошедшем году с учетом анализа поступающих обращений граждан нами изучена ситуация по практике применения администрациями исправительных учреждений мер поощрения </w:t>
      </w:r>
      <w:r w:rsidR="00325E37" w:rsidRPr="00DB6087">
        <w:rPr>
          <w:rFonts w:ascii="Times New Roman" w:hAnsi="Times New Roman"/>
          <w:sz w:val="28"/>
          <w:szCs w:val="28"/>
        </w:rPr>
        <w:t>за добросовестное отношение к</w:t>
      </w:r>
      <w:r w:rsidR="00325E37" w:rsidRPr="00DB6087">
        <w:rPr>
          <w:rFonts w:ascii="Times New Roman" w:hAnsi="Times New Roman"/>
          <w:sz w:val="28"/>
          <w:szCs w:val="28"/>
          <w:lang w:val="en-US"/>
        </w:rPr>
        <w:t> </w:t>
      </w:r>
      <w:r w:rsidR="00325E37" w:rsidRPr="00DB6087">
        <w:rPr>
          <w:rFonts w:ascii="Times New Roman" w:hAnsi="Times New Roman"/>
          <w:sz w:val="28"/>
          <w:szCs w:val="28"/>
        </w:rPr>
        <w:t>обучению</w:t>
      </w:r>
      <w:proofErr w:type="gramEnd"/>
      <w:r w:rsidR="00325E37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к осужденным, в том числе к и</w:t>
      </w:r>
      <w:r w:rsidR="00325E37" w:rsidRPr="00DB6087">
        <w:rPr>
          <w:rFonts w:ascii="Times New Roman" w:hAnsi="Times New Roman"/>
          <w:sz w:val="28"/>
          <w:szCs w:val="28"/>
        </w:rPr>
        <w:t>нвалидам, которые обучаются, но</w:t>
      </w:r>
      <w:r w:rsidR="00325E37" w:rsidRPr="00DB6087">
        <w:rPr>
          <w:rFonts w:ascii="Times New Roman" w:hAnsi="Times New Roman"/>
          <w:sz w:val="28"/>
          <w:szCs w:val="28"/>
          <w:lang w:val="en-US"/>
        </w:rPr>
        <w:t> </w:t>
      </w:r>
      <w:r w:rsidR="00325E37" w:rsidRPr="00DB6087">
        <w:rPr>
          <w:rFonts w:ascii="Times New Roman" w:hAnsi="Times New Roman"/>
          <w:sz w:val="28"/>
          <w:szCs w:val="28"/>
        </w:rPr>
        <w:t>по</w:t>
      </w:r>
      <w:r w:rsidR="00325E37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причине физического состоянии здоровья не могут быть трудоустроены </w:t>
      </w:r>
      <w:r w:rsidR="00325E37" w:rsidRPr="00DB6087">
        <w:rPr>
          <w:rFonts w:ascii="Times New Roman" w:hAnsi="Times New Roman"/>
          <w:sz w:val="28"/>
          <w:szCs w:val="28"/>
        </w:rPr>
        <w:t>в</w:t>
      </w:r>
      <w:r w:rsidR="00325E37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исправительном учреждении.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сентябре прошедшего года к Уполномоченному обратилась гр-ка У., мама осужденного инвалида, отбывающего наказание в ФКУ ИК-3 УФСИН России по Республике Татарстан, по вопросу возможности применения администрацией исправительного учреждения мер поощрения к тем осужденным, которых отличает добросовестное отношение к обучению. Сын заявительницы, отбывая наказание в виде лишения свободы, обучался рабочей специальности, имея хорошую успевае</w:t>
      </w:r>
      <w:r w:rsidR="00325E37" w:rsidRPr="00DB6087">
        <w:rPr>
          <w:rFonts w:ascii="Times New Roman" w:hAnsi="Times New Roman"/>
          <w:sz w:val="28"/>
          <w:szCs w:val="28"/>
        </w:rPr>
        <w:t>мость по большинству предметов, но</w:t>
      </w:r>
      <w:r w:rsidR="00325E37" w:rsidRPr="00DB6087">
        <w:rPr>
          <w:rFonts w:ascii="Times New Roman" w:hAnsi="Times New Roman"/>
          <w:sz w:val="28"/>
          <w:szCs w:val="28"/>
          <w:lang w:val="en-US"/>
        </w:rPr>
        <w:t> </w:t>
      </w:r>
      <w:r w:rsidR="00325E37" w:rsidRPr="00DB6087">
        <w:rPr>
          <w:rFonts w:ascii="Times New Roman" w:hAnsi="Times New Roman"/>
          <w:sz w:val="28"/>
          <w:szCs w:val="28"/>
        </w:rPr>
        <w:t>у</w:t>
      </w:r>
      <w:r w:rsidR="00325E37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>него имелись хронические заболевания и медицинские противопоказания, препятствующие его трудоустройству в исправительном учреждении.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Согласно положениям уголовно-исполнительного законодательства, добросовестное отношение к обучению может являться самостоятельным основанием для применения мер поощрения к осужденному, отбывающему наказание в виде лишения свободы. В связи с этим Уполномоченный считает необходимым отметить, что вопрос о применении меры поощрения </w:t>
      </w:r>
      <w:r w:rsidR="00325E37" w:rsidRPr="00DB6087">
        <w:rPr>
          <w:rFonts w:ascii="Times New Roman" w:hAnsi="Times New Roman"/>
          <w:sz w:val="28"/>
          <w:szCs w:val="28"/>
        </w:rPr>
        <w:t>за</w:t>
      </w:r>
      <w:r w:rsidR="00325E37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  <w:lang w:eastAsia="ru-RU"/>
        </w:rPr>
        <w:t xml:space="preserve">добросовестное отношение к учебе в отношении нетрудоустроенного осужденного должен </w:t>
      </w:r>
      <w:proofErr w:type="gramStart"/>
      <w:r w:rsidRPr="00DB6087">
        <w:rPr>
          <w:rFonts w:ascii="Times New Roman" w:hAnsi="Times New Roman"/>
          <w:sz w:val="28"/>
          <w:szCs w:val="28"/>
          <w:lang w:eastAsia="ru-RU"/>
        </w:rPr>
        <w:t>определяться</w:t>
      </w:r>
      <w:proofErr w:type="gramEnd"/>
      <w:r w:rsidRPr="00DB6087">
        <w:rPr>
          <w:rFonts w:ascii="Times New Roman" w:hAnsi="Times New Roman"/>
          <w:sz w:val="28"/>
          <w:szCs w:val="28"/>
          <w:lang w:eastAsia="ru-RU"/>
        </w:rPr>
        <w:t xml:space="preserve"> в том числе с учетом его состояния </w:t>
      </w:r>
      <w:r w:rsidR="00325E37" w:rsidRPr="00DB6087">
        <w:rPr>
          <w:rFonts w:ascii="Times New Roman" w:hAnsi="Times New Roman"/>
          <w:sz w:val="28"/>
          <w:szCs w:val="28"/>
          <w:lang w:eastAsia="ru-RU"/>
        </w:rPr>
        <w:t>и</w:t>
      </w:r>
      <w:r w:rsidR="00325E37" w:rsidRPr="00DB6087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DB6087">
        <w:rPr>
          <w:rFonts w:ascii="Times New Roman" w:hAnsi="Times New Roman"/>
          <w:sz w:val="28"/>
          <w:szCs w:val="28"/>
          <w:lang w:eastAsia="ru-RU"/>
        </w:rPr>
        <w:t>способности выполнять работу в период отбывания наказания в виде лишения свободы.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свою очередь, обеспечению права лиц, находящихся в местах принудительного содержания, на обучение, а именно несовершеннолетних, содержащихся под стражей в следственных изоляторах, в прошедшем году нами было уделено отдельное внимание.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марте прошедшего года Уполномоченным был организован ряд мероприятий на тему «Проблемные вопросы при получении несовершеннолетними лицами, подозреваемыми и обвиняемыми, содержащимися под стражей, качественного основного общего образования» </w:t>
      </w:r>
      <w:r w:rsidR="00054F95" w:rsidRPr="00DB6087">
        <w:rPr>
          <w:rFonts w:ascii="Times New Roman" w:hAnsi="Times New Roman"/>
          <w:sz w:val="28"/>
          <w:szCs w:val="28"/>
        </w:rPr>
        <w:t>с</w:t>
      </w:r>
      <w:r w:rsidR="00054F95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>участием представителей прокуратуры, начальников учреждений уголовно-исполнительной системы, заинтересованных министерств и ведомств.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Их проведению предшествовала проверка организации процесса обучения несовершеннолетних подозреваемых и обвиняемых в следственных изоляторах, расположенных на территории республики, сотрудниками Аппарата и общественными помощниками Уполномоченного совместно </w:t>
      </w:r>
      <w:r w:rsidR="00054F95" w:rsidRPr="00DB6087">
        <w:rPr>
          <w:rFonts w:ascii="Times New Roman" w:hAnsi="Times New Roman"/>
          <w:sz w:val="28"/>
          <w:szCs w:val="28"/>
        </w:rPr>
        <w:t>с</w:t>
      </w:r>
      <w:r w:rsidR="00054F95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членами </w:t>
      </w:r>
      <w:r w:rsidR="0039043E" w:rsidRPr="00DB6087">
        <w:rPr>
          <w:rFonts w:ascii="Times New Roman" w:hAnsi="Times New Roman"/>
          <w:sz w:val="28"/>
          <w:szCs w:val="28"/>
        </w:rPr>
        <w:t>ОНК РТ</w:t>
      </w:r>
      <w:r w:rsidRPr="00DB6087">
        <w:rPr>
          <w:rFonts w:ascii="Times New Roman" w:hAnsi="Times New Roman"/>
          <w:sz w:val="28"/>
          <w:szCs w:val="28"/>
        </w:rPr>
        <w:t xml:space="preserve">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По итогам проведенных мероприятий в адрес Министерства образования и науки Республики Татарстан нами направлены рекомендации о рассмотрении вопроса выделения ФКУ СИЗО-3 УФСИН России по Республике Татарстан </w:t>
      </w:r>
      <w:r w:rsidR="00054F95" w:rsidRPr="00DB6087">
        <w:rPr>
          <w:rFonts w:ascii="Times New Roman" w:hAnsi="Times New Roman"/>
          <w:sz w:val="28"/>
          <w:szCs w:val="28"/>
        </w:rPr>
        <w:t>(г.</w:t>
      </w:r>
      <w:r w:rsidR="00054F95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Бугульма) и ФКУ СИЗО-4 УФСИН России по Республике Татарстан </w:t>
      </w:r>
      <w:r w:rsidR="00054F95" w:rsidRPr="00DB6087">
        <w:rPr>
          <w:rFonts w:ascii="Times New Roman" w:hAnsi="Times New Roman"/>
          <w:sz w:val="28"/>
          <w:szCs w:val="28"/>
        </w:rPr>
        <w:t>(г.</w:t>
      </w:r>
      <w:r w:rsidR="00054F95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>Мензелинск) учебно-наглядных пособий, учебников и учебной литературы для их использования в процессе обучения, которые бы отвечали требованиям действующих программ обучения, а также привлечения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</w:t>
      </w:r>
      <w:r w:rsidR="00054F95" w:rsidRPr="00DB6087">
        <w:rPr>
          <w:rFonts w:ascii="Times New Roman" w:hAnsi="Times New Roman"/>
          <w:sz w:val="28"/>
          <w:szCs w:val="28"/>
        </w:rPr>
        <w:t>к</w:t>
      </w:r>
      <w:r w:rsidR="00054F95"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общеобразовательному обучению педагогических работников, в том числе дистанционно.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Результатом проведенной совместной работы стали заключенные между следственными изоляторами и образовательными организациями соглашения на проведение в 2020/2021 и 2021/2022 учебных годах общеобразовательного обучения несовершеннолетних, а также обеспечение следственных изоляторов необходимыми учебниками и пособиями.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будущем рекомендуем Министерству образования и науки Республики Татарстан осуществлять мониторинг обеспечения несовершеннолетних, содержащихся под стражей, учебниками и учебной литературой, отвечающи</w:t>
      </w:r>
      <w:r w:rsidR="00054F95" w:rsidRPr="00DB6087">
        <w:rPr>
          <w:rFonts w:ascii="Times New Roman" w:hAnsi="Times New Roman"/>
          <w:sz w:val="28"/>
          <w:szCs w:val="28"/>
        </w:rPr>
        <w:t xml:space="preserve">ми </w:t>
      </w:r>
      <w:r w:rsidRPr="00DB6087">
        <w:rPr>
          <w:rFonts w:ascii="Times New Roman" w:hAnsi="Times New Roman"/>
          <w:sz w:val="28"/>
          <w:szCs w:val="28"/>
        </w:rPr>
        <w:t>требованиям</w:t>
      </w:r>
      <w:r w:rsidR="00E74C95" w:rsidRPr="00DB6087">
        <w:rPr>
          <w:rFonts w:ascii="Times New Roman" w:hAnsi="Times New Roman"/>
          <w:sz w:val="28"/>
          <w:szCs w:val="28"/>
        </w:rPr>
        <w:t xml:space="preserve"> действующих программ обучения.</w:t>
      </w:r>
    </w:p>
    <w:p w:rsidR="00E9008A" w:rsidRPr="00DB6087" w:rsidRDefault="008F1FC7" w:rsidP="00DB6087">
      <w:pPr>
        <w:spacing w:after="0" w:line="281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4.2. </w:t>
      </w:r>
      <w:r w:rsidR="00E9008A" w:rsidRPr="00DB6087">
        <w:rPr>
          <w:rFonts w:ascii="Times New Roman" w:hAnsi="Times New Roman"/>
          <w:b/>
          <w:sz w:val="28"/>
          <w:szCs w:val="28"/>
        </w:rPr>
        <w:t>Защита прав человека в местах к</w:t>
      </w:r>
      <w:r w:rsidR="00054F95" w:rsidRPr="00DB6087">
        <w:rPr>
          <w:rFonts w:ascii="Times New Roman" w:hAnsi="Times New Roman"/>
          <w:b/>
          <w:sz w:val="28"/>
          <w:szCs w:val="28"/>
        </w:rPr>
        <w:t>ратковременного принудительного </w:t>
      </w:r>
      <w:r w:rsidR="00E9008A" w:rsidRPr="00DB6087">
        <w:rPr>
          <w:rFonts w:ascii="Times New Roman" w:hAnsi="Times New Roman"/>
          <w:b/>
          <w:sz w:val="28"/>
          <w:szCs w:val="28"/>
        </w:rPr>
        <w:t>пребывания граждан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Нормы международного права и национального законодательства предусматривают права лиц, находящихся в местах принудительного содержания, на создание им бытовых условий, отвечающих требованиям гигиены, санитарии и пожарной безопасности.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прошедшем году представителями Уполномоченного проведено несколько проверок бытовых условий в изоляторах временного содержания и</w:t>
      </w:r>
      <w:r w:rsidR="00054F95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специальных приемниках отделов МВД России в районах республики.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По информации Министерства внутренних дел по Республике Татарстан, в 2021 году в рамках ассигнований, выделенных из федерального </w:t>
      </w:r>
      <w:r w:rsidR="00054F95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регионального бюджетов, введено в эксплуатацию новое здани</w:t>
      </w:r>
      <w:r w:rsidR="00054F95" w:rsidRPr="00DB6087">
        <w:rPr>
          <w:rFonts w:ascii="Times New Roman" w:hAnsi="Times New Roman"/>
          <w:sz w:val="28"/>
          <w:szCs w:val="28"/>
        </w:rPr>
        <w:t>е ОМВД </w:t>
      </w:r>
      <w:r w:rsidRPr="00DB6087">
        <w:rPr>
          <w:rFonts w:ascii="Times New Roman" w:hAnsi="Times New Roman"/>
          <w:sz w:val="28"/>
          <w:szCs w:val="28"/>
        </w:rPr>
        <w:t>России по Менделеевскому району с обустройством изолятора временного содержания, специального приемника, трех специальных помещений для задержанных лиц.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Проведен капитальный ремонт учреждений полиции ОМВД России по </w:t>
      </w:r>
      <w:proofErr w:type="spellStart"/>
      <w:r w:rsidRPr="00DB6087">
        <w:rPr>
          <w:rFonts w:ascii="Times New Roman" w:hAnsi="Times New Roman"/>
          <w:sz w:val="28"/>
          <w:szCs w:val="28"/>
        </w:rPr>
        <w:t>Аксубаевскому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087">
        <w:rPr>
          <w:rFonts w:ascii="Times New Roman" w:hAnsi="Times New Roman"/>
          <w:sz w:val="28"/>
          <w:szCs w:val="28"/>
        </w:rPr>
        <w:t>Елабужскому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087">
        <w:rPr>
          <w:rFonts w:ascii="Times New Roman" w:hAnsi="Times New Roman"/>
          <w:sz w:val="28"/>
          <w:szCs w:val="28"/>
        </w:rPr>
        <w:t>Мензелинскому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B6087">
        <w:rPr>
          <w:rFonts w:ascii="Times New Roman" w:hAnsi="Times New Roman"/>
          <w:sz w:val="28"/>
          <w:szCs w:val="28"/>
        </w:rPr>
        <w:t>Рыбно-Слободскому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087">
        <w:rPr>
          <w:rFonts w:ascii="Times New Roman" w:hAnsi="Times New Roman"/>
          <w:sz w:val="28"/>
          <w:szCs w:val="28"/>
        </w:rPr>
        <w:t>Черемшанскому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районам.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Сотрудником Аппарата Уполномоченного совместно с членами ОНК РТ в целях </w:t>
      </w:r>
      <w:r w:rsidR="00B500B2" w:rsidRPr="00DB6087">
        <w:rPr>
          <w:rFonts w:ascii="Times New Roman" w:hAnsi="Times New Roman"/>
          <w:sz w:val="28"/>
          <w:szCs w:val="28"/>
        </w:rPr>
        <w:t>изучения</w:t>
      </w:r>
      <w:r w:rsidRPr="00DB6087">
        <w:rPr>
          <w:rFonts w:ascii="Times New Roman" w:hAnsi="Times New Roman"/>
          <w:sz w:val="28"/>
          <w:szCs w:val="28"/>
        </w:rPr>
        <w:t xml:space="preserve"> условий содержания лиц посещены </w:t>
      </w:r>
      <w:r w:rsidRPr="00DB6087">
        <w:rPr>
          <w:rFonts w:ascii="Times New Roman" w:hAnsi="Times New Roman"/>
          <w:bCs/>
          <w:sz w:val="28"/>
          <w:szCs w:val="28"/>
        </w:rPr>
        <w:t xml:space="preserve">Управление МВД России по городу Казани, Отдел МВД России по Алексеевскому району, Отдел МВД России по </w:t>
      </w:r>
      <w:proofErr w:type="spellStart"/>
      <w:r w:rsidRPr="00DB6087">
        <w:rPr>
          <w:rFonts w:ascii="Times New Roman" w:hAnsi="Times New Roman"/>
          <w:bCs/>
          <w:sz w:val="28"/>
          <w:szCs w:val="28"/>
        </w:rPr>
        <w:t>Мензелинскому</w:t>
      </w:r>
      <w:proofErr w:type="spellEnd"/>
      <w:r w:rsidRPr="00DB6087">
        <w:rPr>
          <w:rFonts w:ascii="Times New Roman" w:hAnsi="Times New Roman"/>
          <w:bCs/>
          <w:sz w:val="28"/>
          <w:szCs w:val="28"/>
        </w:rPr>
        <w:t xml:space="preserve"> району</w:t>
      </w:r>
      <w:r w:rsidRPr="00DB6087">
        <w:rPr>
          <w:rFonts w:ascii="Times New Roman" w:hAnsi="Times New Roman"/>
          <w:sz w:val="28"/>
          <w:szCs w:val="28"/>
        </w:rPr>
        <w:t xml:space="preserve">, </w:t>
      </w:r>
      <w:r w:rsidRPr="00DB6087">
        <w:rPr>
          <w:rFonts w:ascii="Times New Roman" w:hAnsi="Times New Roman"/>
          <w:bCs/>
          <w:sz w:val="28"/>
          <w:szCs w:val="28"/>
        </w:rPr>
        <w:t xml:space="preserve">Отдел МВД России по </w:t>
      </w:r>
      <w:proofErr w:type="spellStart"/>
      <w:r w:rsidRPr="00DB6087">
        <w:rPr>
          <w:rFonts w:ascii="Times New Roman" w:hAnsi="Times New Roman"/>
          <w:bCs/>
          <w:sz w:val="28"/>
          <w:szCs w:val="28"/>
        </w:rPr>
        <w:t>Альметьевскому</w:t>
      </w:r>
      <w:proofErr w:type="spellEnd"/>
      <w:r w:rsidRPr="00DB6087">
        <w:rPr>
          <w:rFonts w:ascii="Times New Roman" w:hAnsi="Times New Roman"/>
          <w:bCs/>
          <w:sz w:val="28"/>
          <w:szCs w:val="28"/>
        </w:rPr>
        <w:t xml:space="preserve"> району,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bCs/>
          <w:sz w:val="28"/>
          <w:szCs w:val="28"/>
        </w:rPr>
        <w:t>специальный приемник Управления МВД России по городу Казани дл</w:t>
      </w:r>
      <w:r w:rsidR="00DF056E" w:rsidRPr="00DB6087">
        <w:rPr>
          <w:rFonts w:ascii="Times New Roman" w:hAnsi="Times New Roman"/>
          <w:bCs/>
          <w:sz w:val="28"/>
          <w:szCs w:val="28"/>
        </w:rPr>
        <w:t>я </w:t>
      </w:r>
      <w:r w:rsidRPr="00DB6087">
        <w:rPr>
          <w:rFonts w:ascii="Times New Roman" w:hAnsi="Times New Roman"/>
          <w:bCs/>
          <w:sz w:val="28"/>
          <w:szCs w:val="28"/>
        </w:rPr>
        <w:t>содержания лиц, подвергнутых административному аресту.</w:t>
      </w:r>
      <w:proofErr w:type="gramEnd"/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B6087">
        <w:rPr>
          <w:rFonts w:ascii="Times New Roman" w:hAnsi="Times New Roman"/>
          <w:bCs/>
          <w:sz w:val="28"/>
          <w:szCs w:val="28"/>
        </w:rPr>
        <w:t xml:space="preserve">В ходе проверки камер изолятора временного содержания подозреваемых и обвиняемых и специального приемника для содержания лиц, арестованных </w:t>
      </w:r>
      <w:r w:rsidR="00DF056E" w:rsidRPr="00DB6087">
        <w:rPr>
          <w:rFonts w:ascii="Times New Roman" w:hAnsi="Times New Roman"/>
          <w:bCs/>
          <w:sz w:val="28"/>
          <w:szCs w:val="28"/>
        </w:rPr>
        <w:t>в </w:t>
      </w:r>
      <w:r w:rsidRPr="00DB6087">
        <w:rPr>
          <w:rFonts w:ascii="Times New Roman" w:hAnsi="Times New Roman"/>
          <w:bCs/>
          <w:sz w:val="28"/>
          <w:szCs w:val="28"/>
        </w:rPr>
        <w:t xml:space="preserve">административном порядке, Отдела Министерства внутренних дел </w:t>
      </w:r>
      <w:r w:rsidR="00DF056E" w:rsidRPr="00DB6087">
        <w:rPr>
          <w:rFonts w:ascii="Times New Roman" w:hAnsi="Times New Roman"/>
          <w:bCs/>
          <w:sz w:val="28"/>
          <w:szCs w:val="28"/>
        </w:rPr>
        <w:t>по </w:t>
      </w:r>
      <w:proofErr w:type="spellStart"/>
      <w:r w:rsidRPr="00DB6087">
        <w:rPr>
          <w:rFonts w:ascii="Times New Roman" w:hAnsi="Times New Roman"/>
          <w:bCs/>
          <w:sz w:val="28"/>
          <w:szCs w:val="28"/>
        </w:rPr>
        <w:t>Альметьевскому</w:t>
      </w:r>
      <w:proofErr w:type="spellEnd"/>
      <w:r w:rsidRPr="00DB6087">
        <w:rPr>
          <w:rFonts w:ascii="Times New Roman" w:hAnsi="Times New Roman"/>
          <w:bCs/>
          <w:sz w:val="28"/>
          <w:szCs w:val="28"/>
        </w:rPr>
        <w:t xml:space="preserve"> району были выявлены нарушения материально-бытового обеспечения содержащихся лиц в виде</w:t>
      </w:r>
      <w:r w:rsidRPr="00DB6087">
        <w:rPr>
          <w:rFonts w:ascii="Times New Roman" w:hAnsi="Times New Roman"/>
          <w:sz w:val="28"/>
          <w:szCs w:val="28"/>
        </w:rPr>
        <w:t xml:space="preserve"> отсутствия </w:t>
      </w:r>
      <w:r w:rsidRPr="00DB6087">
        <w:rPr>
          <w:rFonts w:ascii="Times New Roman" w:hAnsi="Times New Roman"/>
          <w:bCs/>
          <w:sz w:val="28"/>
          <w:szCs w:val="28"/>
        </w:rPr>
        <w:t xml:space="preserve">бачков для питьевой воды </w:t>
      </w:r>
      <w:r w:rsidR="00DF056E" w:rsidRPr="00DB6087">
        <w:rPr>
          <w:rFonts w:ascii="Times New Roman" w:hAnsi="Times New Roman"/>
          <w:bCs/>
          <w:sz w:val="28"/>
          <w:szCs w:val="28"/>
        </w:rPr>
        <w:t>в </w:t>
      </w:r>
      <w:r w:rsidRPr="00DB6087">
        <w:rPr>
          <w:rFonts w:ascii="Times New Roman" w:hAnsi="Times New Roman"/>
          <w:bCs/>
          <w:sz w:val="28"/>
          <w:szCs w:val="28"/>
        </w:rPr>
        <w:t>камерах изолятора, а также наличие в отдельных камерах специального приемника для содержания лиц, арестованных в административном порядке, клопов</w:t>
      </w:r>
      <w:proofErr w:type="gramEnd"/>
      <w:r w:rsidRPr="00DB6087">
        <w:rPr>
          <w:rFonts w:ascii="Times New Roman" w:hAnsi="Times New Roman"/>
          <w:bCs/>
          <w:sz w:val="28"/>
          <w:szCs w:val="28"/>
        </w:rPr>
        <w:t xml:space="preserve"> (согласно заявлениям содержащихся лиц), а в камерах изолятора временного содержания подозреваемых и обвиняемых вытяжной вентиляции </w:t>
      </w:r>
      <w:r w:rsidR="00DF056E" w:rsidRPr="00DB6087">
        <w:rPr>
          <w:rFonts w:ascii="Times New Roman" w:hAnsi="Times New Roman"/>
          <w:bCs/>
          <w:sz w:val="28"/>
          <w:szCs w:val="28"/>
        </w:rPr>
        <w:t>в </w:t>
      </w:r>
      <w:r w:rsidRPr="00DB6087">
        <w:rPr>
          <w:rFonts w:ascii="Times New Roman" w:hAnsi="Times New Roman"/>
          <w:bCs/>
          <w:sz w:val="28"/>
          <w:szCs w:val="28"/>
        </w:rPr>
        <w:t>нерабочем состоянии.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6087">
        <w:rPr>
          <w:rFonts w:ascii="Times New Roman" w:hAnsi="Times New Roman"/>
          <w:bCs/>
          <w:sz w:val="28"/>
          <w:szCs w:val="28"/>
        </w:rPr>
        <w:t>По результатам рассмотрения письма Уполномоченного Министерством внутренних дел по Республике Татарстан проведена работа по устранению</w:t>
      </w:r>
      <w:r w:rsidR="00DF056E" w:rsidRPr="00DB6087">
        <w:rPr>
          <w:rFonts w:ascii="Times New Roman" w:hAnsi="Times New Roman"/>
          <w:bCs/>
          <w:sz w:val="28"/>
          <w:szCs w:val="28"/>
        </w:rPr>
        <w:t xml:space="preserve"> указанных нарушений</w:t>
      </w:r>
      <w:r w:rsidRPr="00DB6087">
        <w:rPr>
          <w:rFonts w:ascii="Times New Roman" w:hAnsi="Times New Roman"/>
          <w:bCs/>
          <w:sz w:val="28"/>
          <w:szCs w:val="28"/>
        </w:rPr>
        <w:t>. Недостатки, связанные с отсутствием в камерах указанных учреждений бачков для п</w:t>
      </w:r>
      <w:r w:rsidR="00DF056E" w:rsidRPr="00DB6087">
        <w:rPr>
          <w:rFonts w:ascii="Times New Roman" w:hAnsi="Times New Roman"/>
          <w:bCs/>
          <w:sz w:val="28"/>
          <w:szCs w:val="28"/>
        </w:rPr>
        <w:t>итьевой воды, были устранены. В </w:t>
      </w:r>
      <w:r w:rsidRPr="00DB6087">
        <w:rPr>
          <w:rFonts w:ascii="Times New Roman" w:hAnsi="Times New Roman"/>
          <w:bCs/>
          <w:sz w:val="28"/>
          <w:szCs w:val="28"/>
        </w:rPr>
        <w:t xml:space="preserve">помещениях изолятора временного содержания и специального приемника проведена дополнительная дезинфекционная обработка. 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6087">
        <w:rPr>
          <w:rFonts w:ascii="Times New Roman" w:hAnsi="Times New Roman"/>
          <w:bCs/>
          <w:sz w:val="28"/>
          <w:szCs w:val="28"/>
        </w:rPr>
        <w:t xml:space="preserve">В ходе проверки Отдела МВД России по Алексеевскому району было установлено, что для обеспечения питанием лиц, содержащихся в следственном изоляторе, органом внутренних дел был заключен договор на поставку питания с организацией, оказывающей такого рода услуги. Вместе с тем на момент проверки в договоре отсутствовало условие о поставке ежедневного трехразового питания в горячем виде. Тем самым усматривалось, что поставка питания не в горячем виде не будет считаться для исполнителя услуги нарушением условий договора. После проведения проверки соответствующие изменения в договор были внесены. 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B6087">
        <w:rPr>
          <w:rFonts w:ascii="Times New Roman" w:hAnsi="Times New Roman"/>
          <w:bCs/>
          <w:sz w:val="28"/>
          <w:szCs w:val="28"/>
        </w:rPr>
        <w:t xml:space="preserve">В ходе проверки Отдела МВД России по </w:t>
      </w:r>
      <w:proofErr w:type="spellStart"/>
      <w:r w:rsidRPr="00DB6087">
        <w:rPr>
          <w:rFonts w:ascii="Times New Roman" w:hAnsi="Times New Roman"/>
          <w:bCs/>
          <w:sz w:val="28"/>
          <w:szCs w:val="28"/>
        </w:rPr>
        <w:t>Мензелинскому</w:t>
      </w:r>
      <w:proofErr w:type="spellEnd"/>
      <w:r w:rsidRPr="00DB6087">
        <w:rPr>
          <w:rFonts w:ascii="Times New Roman" w:hAnsi="Times New Roman"/>
          <w:bCs/>
          <w:sz w:val="28"/>
          <w:szCs w:val="28"/>
        </w:rPr>
        <w:t xml:space="preserve"> району был установлен факт </w:t>
      </w:r>
      <w:proofErr w:type="spellStart"/>
      <w:r w:rsidRPr="00DB6087">
        <w:rPr>
          <w:rFonts w:ascii="Times New Roman" w:hAnsi="Times New Roman"/>
          <w:bCs/>
          <w:sz w:val="28"/>
          <w:szCs w:val="28"/>
        </w:rPr>
        <w:t>непредоставления</w:t>
      </w:r>
      <w:proofErr w:type="spellEnd"/>
      <w:r w:rsidRPr="00DB6087">
        <w:rPr>
          <w:rFonts w:ascii="Times New Roman" w:hAnsi="Times New Roman"/>
          <w:bCs/>
          <w:sz w:val="28"/>
          <w:szCs w:val="28"/>
        </w:rPr>
        <w:t xml:space="preserve"> питания лицу, содержащемуся в камере содержания заде</w:t>
      </w:r>
      <w:r w:rsidR="00DF056E" w:rsidRPr="00DB6087">
        <w:rPr>
          <w:rFonts w:ascii="Times New Roman" w:hAnsi="Times New Roman"/>
          <w:bCs/>
          <w:sz w:val="28"/>
          <w:szCs w:val="28"/>
        </w:rPr>
        <w:t>ржанных, по установленной норме</w:t>
      </w:r>
      <w:r w:rsidRPr="00DB6087">
        <w:rPr>
          <w:rFonts w:ascii="Times New Roman" w:hAnsi="Times New Roman"/>
          <w:bCs/>
          <w:sz w:val="28"/>
          <w:szCs w:val="28"/>
        </w:rPr>
        <w:t xml:space="preserve"> в нарушение пункта 3 Положения об условиях содержания лиц, задержанных за административное правонарушение, нормах питания и порядке медицинского обслуживания таких лиц, утвержденного постановлением Правительства Российской Федерации от</w:t>
      </w:r>
      <w:r w:rsidR="00DF056E" w:rsidRPr="00DB6087">
        <w:rPr>
          <w:rFonts w:ascii="Times New Roman" w:hAnsi="Times New Roman"/>
          <w:bCs/>
          <w:sz w:val="28"/>
          <w:szCs w:val="28"/>
        </w:rPr>
        <w:t> </w:t>
      </w:r>
      <w:r w:rsidRPr="00DB6087">
        <w:rPr>
          <w:rFonts w:ascii="Times New Roman" w:hAnsi="Times New Roman"/>
          <w:bCs/>
          <w:sz w:val="28"/>
          <w:szCs w:val="28"/>
        </w:rPr>
        <w:t>15.10.2003 № 627.</w:t>
      </w:r>
      <w:proofErr w:type="gramEnd"/>
      <w:r w:rsidR="00BC646D" w:rsidRPr="00DB6087">
        <w:rPr>
          <w:rFonts w:ascii="Times New Roman" w:hAnsi="Times New Roman"/>
          <w:bCs/>
          <w:sz w:val="28"/>
          <w:szCs w:val="28"/>
        </w:rPr>
        <w:t xml:space="preserve"> </w:t>
      </w:r>
      <w:r w:rsidRPr="00DB6087">
        <w:rPr>
          <w:rFonts w:ascii="Times New Roman" w:hAnsi="Times New Roman"/>
          <w:bCs/>
          <w:sz w:val="28"/>
          <w:szCs w:val="28"/>
        </w:rPr>
        <w:t>По результатам письма Уполномоченного о фактах выявленных нарушений начальником данного отдела была проведена служебная проверка, по итогам кот</w:t>
      </w:r>
      <w:r w:rsidR="00DF056E" w:rsidRPr="00DB6087">
        <w:rPr>
          <w:rFonts w:ascii="Times New Roman" w:hAnsi="Times New Roman"/>
          <w:bCs/>
          <w:sz w:val="28"/>
          <w:szCs w:val="28"/>
        </w:rPr>
        <w:t>орой виновные лица привлечены к </w:t>
      </w:r>
      <w:r w:rsidRPr="00DB6087">
        <w:rPr>
          <w:rFonts w:ascii="Times New Roman" w:hAnsi="Times New Roman"/>
          <w:bCs/>
          <w:sz w:val="28"/>
          <w:szCs w:val="28"/>
        </w:rPr>
        <w:t>ответственности.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6087">
        <w:rPr>
          <w:rFonts w:ascii="Times New Roman" w:hAnsi="Times New Roman"/>
          <w:bCs/>
          <w:sz w:val="28"/>
          <w:szCs w:val="28"/>
        </w:rPr>
        <w:t>По результатам выезда в специальный приемник Управления МВД России по городу Казани для лиц, подвергнутых административному аресту, было выявлено отсутствие в камерах, расположенных на 1,</w:t>
      </w:r>
      <w:r w:rsidR="00DF056E" w:rsidRPr="00DB6087">
        <w:rPr>
          <w:rFonts w:ascii="Times New Roman" w:hAnsi="Times New Roman"/>
          <w:bCs/>
          <w:sz w:val="28"/>
          <w:szCs w:val="28"/>
        </w:rPr>
        <w:t xml:space="preserve"> </w:t>
      </w:r>
      <w:r w:rsidRPr="00DB6087">
        <w:rPr>
          <w:rFonts w:ascii="Times New Roman" w:hAnsi="Times New Roman"/>
          <w:bCs/>
          <w:sz w:val="28"/>
          <w:szCs w:val="28"/>
        </w:rPr>
        <w:t>2,</w:t>
      </w:r>
      <w:r w:rsidR="00DF056E" w:rsidRPr="00DB6087">
        <w:rPr>
          <w:rFonts w:ascii="Times New Roman" w:hAnsi="Times New Roman"/>
          <w:bCs/>
          <w:sz w:val="28"/>
          <w:szCs w:val="28"/>
        </w:rPr>
        <w:t xml:space="preserve"> </w:t>
      </w:r>
      <w:r w:rsidRPr="00DB6087">
        <w:rPr>
          <w:rFonts w:ascii="Times New Roman" w:hAnsi="Times New Roman"/>
          <w:bCs/>
          <w:sz w:val="28"/>
          <w:szCs w:val="28"/>
        </w:rPr>
        <w:t>4 этажах, подводки горячей воды (на момент написания доклада письмо Уполномоченного находило</w:t>
      </w:r>
      <w:r w:rsidR="00E74C95" w:rsidRPr="00DB6087">
        <w:rPr>
          <w:rFonts w:ascii="Times New Roman" w:hAnsi="Times New Roman"/>
          <w:bCs/>
          <w:sz w:val="28"/>
          <w:szCs w:val="28"/>
        </w:rPr>
        <w:t xml:space="preserve">сь на рассмотрении). </w:t>
      </w:r>
    </w:p>
    <w:p w:rsidR="00E9008A" w:rsidRPr="00DB6087" w:rsidRDefault="008F1FC7" w:rsidP="00DB6087">
      <w:pPr>
        <w:spacing w:after="0" w:line="281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4.3. </w:t>
      </w:r>
      <w:proofErr w:type="spellStart"/>
      <w:r w:rsidR="00E9008A" w:rsidRPr="00DB6087">
        <w:rPr>
          <w:rFonts w:ascii="Times New Roman" w:hAnsi="Times New Roman"/>
          <w:b/>
          <w:sz w:val="28"/>
          <w:szCs w:val="28"/>
        </w:rPr>
        <w:t>Ресоциализация</w:t>
      </w:r>
      <w:proofErr w:type="spellEnd"/>
      <w:r w:rsidR="00E9008A" w:rsidRPr="00DB6087">
        <w:rPr>
          <w:rFonts w:ascii="Times New Roman" w:hAnsi="Times New Roman"/>
          <w:b/>
          <w:sz w:val="28"/>
          <w:szCs w:val="28"/>
        </w:rPr>
        <w:t xml:space="preserve"> осужденных и лиц, освобод</w:t>
      </w:r>
      <w:r w:rsidR="00E74C95" w:rsidRPr="00DB6087">
        <w:rPr>
          <w:rFonts w:ascii="Times New Roman" w:hAnsi="Times New Roman"/>
          <w:b/>
          <w:sz w:val="28"/>
          <w:szCs w:val="28"/>
        </w:rPr>
        <w:t xml:space="preserve">ившихся </w:t>
      </w:r>
      <w:r w:rsidR="00287E1D">
        <w:rPr>
          <w:rFonts w:ascii="Times New Roman" w:hAnsi="Times New Roman"/>
          <w:b/>
          <w:sz w:val="28"/>
          <w:szCs w:val="28"/>
        </w:rPr>
        <w:br/>
      </w:r>
      <w:r w:rsidR="00E74C95" w:rsidRPr="00DB6087">
        <w:rPr>
          <w:rFonts w:ascii="Times New Roman" w:hAnsi="Times New Roman"/>
          <w:b/>
          <w:sz w:val="28"/>
          <w:szCs w:val="28"/>
        </w:rPr>
        <w:t>из мест лишения свободы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Наряду с медико-санитарным обеспечением и бытовыми условиями лиц, находящихся в местах принудительного содержания, считаем важным принятие мер, направленных на их социальную адаптацию (речь, прежде всего, </w:t>
      </w:r>
      <w:r w:rsidR="00DF056E" w:rsidRPr="00DB6087">
        <w:rPr>
          <w:rFonts w:ascii="Times New Roman" w:hAnsi="Times New Roman"/>
          <w:sz w:val="28"/>
          <w:szCs w:val="28"/>
        </w:rPr>
        <w:t>о </w:t>
      </w:r>
      <w:r w:rsidRPr="00DB6087">
        <w:rPr>
          <w:rFonts w:ascii="Times New Roman" w:hAnsi="Times New Roman"/>
          <w:sz w:val="28"/>
          <w:szCs w:val="28"/>
        </w:rPr>
        <w:t xml:space="preserve">гражданах, отбывающих наказание в виде лишения свободы). 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Считая, что процесс социальной адаптации для осужденного, отбывающего наказание в виде лишения свободы, должен формироваться </w:t>
      </w:r>
      <w:r w:rsidR="00DF056E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период отбывания им наказания, нами всячески поддерживались инициативы представителей общественных организаций, осуществляющих деятельность, направленную на помощь лицам, отбывающим наказание в исправительных колониях, </w:t>
      </w:r>
      <w:r w:rsidR="007C5DA4" w:rsidRPr="00DB6087">
        <w:rPr>
          <w:rFonts w:ascii="Times New Roman" w:hAnsi="Times New Roman"/>
          <w:sz w:val="28"/>
          <w:szCs w:val="28"/>
        </w:rPr>
        <w:t xml:space="preserve">а также </w:t>
      </w:r>
      <w:r w:rsidRPr="00DB6087">
        <w:rPr>
          <w:rFonts w:ascii="Times New Roman" w:hAnsi="Times New Roman"/>
          <w:sz w:val="28"/>
          <w:szCs w:val="28"/>
        </w:rPr>
        <w:t>освобождающимся из мест лишения свободы</w:t>
      </w:r>
      <w:r w:rsidR="007C5DA4" w:rsidRPr="00DB6087">
        <w:rPr>
          <w:rFonts w:ascii="Times New Roman" w:hAnsi="Times New Roman"/>
          <w:sz w:val="28"/>
          <w:szCs w:val="28"/>
        </w:rPr>
        <w:t>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Уполномоченным совместно с рядом общественных организаций </w:t>
      </w:r>
      <w:r w:rsidR="00DF056E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сотрудничестве с УФСИН России по Республике Татарстан, ФКУЗ «Медико-санитарная часть № 16</w:t>
      </w:r>
      <w:r w:rsidR="007C5DA4" w:rsidRPr="00DB6087">
        <w:rPr>
          <w:rFonts w:ascii="Times New Roman" w:hAnsi="Times New Roman"/>
          <w:sz w:val="28"/>
          <w:szCs w:val="28"/>
        </w:rPr>
        <w:t>»</w:t>
      </w:r>
      <w:r w:rsidRPr="00DB6087">
        <w:rPr>
          <w:rFonts w:ascii="Times New Roman" w:hAnsi="Times New Roman"/>
          <w:sz w:val="28"/>
          <w:szCs w:val="28"/>
        </w:rPr>
        <w:t xml:space="preserve"> ФСИН России, Министерством здравоохранения Республики Татарстан и органами прокуратуры в ФКУ ИК-19 УФСИН России по Республике Татарстан, ФКУ ИК-2 УФСИН России по Республике Татарстан продолжена работа по реализации проекта по </w:t>
      </w:r>
      <w:proofErr w:type="spellStart"/>
      <w:r w:rsidRPr="00DB6087">
        <w:rPr>
          <w:rFonts w:ascii="Times New Roman" w:hAnsi="Times New Roman"/>
          <w:sz w:val="28"/>
          <w:szCs w:val="28"/>
        </w:rPr>
        <w:t>психокоррекции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осужденных, попавших в зависимость от </w:t>
      </w:r>
      <w:proofErr w:type="spellStart"/>
      <w:r w:rsidRPr="00DB608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веществ, на базе специально созданных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 исправительных учреждениях республики «реабилитационных отрядов». На конец прош</w:t>
      </w:r>
      <w:r w:rsidR="00DF056E" w:rsidRPr="00DB6087">
        <w:rPr>
          <w:rFonts w:ascii="Times New Roman" w:hAnsi="Times New Roman"/>
          <w:sz w:val="28"/>
          <w:szCs w:val="28"/>
        </w:rPr>
        <w:t>лого года реабилитационный либо </w:t>
      </w:r>
      <w:proofErr w:type="spellStart"/>
      <w:r w:rsidRPr="00DB6087">
        <w:rPr>
          <w:rFonts w:ascii="Times New Roman" w:hAnsi="Times New Roman"/>
          <w:sz w:val="28"/>
          <w:szCs w:val="28"/>
        </w:rPr>
        <w:t>постреабилитационный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курс проход</w:t>
      </w:r>
      <w:r w:rsidR="00DF056E" w:rsidRPr="00DB6087">
        <w:rPr>
          <w:rFonts w:ascii="Times New Roman" w:hAnsi="Times New Roman"/>
          <w:sz w:val="28"/>
          <w:szCs w:val="28"/>
        </w:rPr>
        <w:t>или</w:t>
      </w:r>
      <w:r w:rsidRPr="00DB6087">
        <w:rPr>
          <w:rFonts w:ascii="Times New Roman" w:hAnsi="Times New Roman"/>
          <w:sz w:val="28"/>
          <w:szCs w:val="28"/>
        </w:rPr>
        <w:t xml:space="preserve"> несколько десятков человек. 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Промежуточным этапом социальной адаптации гражданина, отбывающего наказание в виде лишения свободы, можно назвать замену этого наказания более мягким видом наказания, в том числе принудительными работами. 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Развитие сети исправительных центров, обеспечивающих исполнение наказаний в виде принудительных работ, является одним из направлений развития современной уголовно-исполнительной системы до 2030 года. В целях расширения практики привлечения к труду соответствующей категории осужденных Концепцией развития уголовно-исполнительной системы Российской Федерации на период до 2030 года, наряду с развитием сети центров, предполагается участие </w:t>
      </w:r>
      <w:proofErr w:type="gramStart"/>
      <w:r w:rsidRPr="00DB6087"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 их трудоустройстве </w:t>
      </w:r>
      <w:r w:rsidR="00DF056E" w:rsidRPr="00DB6087">
        <w:rPr>
          <w:rFonts w:ascii="Times New Roman" w:hAnsi="Times New Roman"/>
          <w:sz w:val="28"/>
          <w:szCs w:val="28"/>
        </w:rPr>
        <w:t>на </w:t>
      </w:r>
      <w:r w:rsidRPr="00DB6087">
        <w:rPr>
          <w:rFonts w:ascii="Times New Roman" w:hAnsi="Times New Roman"/>
          <w:sz w:val="28"/>
          <w:szCs w:val="28"/>
        </w:rPr>
        <w:t>предприятиях, в том числе при строительстве крупных объектов.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настоящее время на территории республики функционирует </w:t>
      </w:r>
      <w:r w:rsidR="00DF056E" w:rsidRPr="00DB6087">
        <w:rPr>
          <w:rFonts w:ascii="Times New Roman" w:hAnsi="Times New Roman"/>
          <w:sz w:val="28"/>
          <w:szCs w:val="28"/>
        </w:rPr>
        <w:t>ФКУ «</w:t>
      </w:r>
      <w:r w:rsidR="00354090" w:rsidRPr="00DB6087">
        <w:rPr>
          <w:rFonts w:ascii="Times New Roman" w:hAnsi="Times New Roman"/>
          <w:sz w:val="28"/>
          <w:szCs w:val="28"/>
        </w:rPr>
        <w:t>Исправительный центр № </w:t>
      </w:r>
      <w:r w:rsidRPr="00DB6087">
        <w:rPr>
          <w:rFonts w:ascii="Times New Roman" w:hAnsi="Times New Roman"/>
          <w:sz w:val="28"/>
          <w:szCs w:val="28"/>
        </w:rPr>
        <w:t>1 УФСИН России по Республике Татарстан</w:t>
      </w:r>
      <w:r w:rsidR="00DF056E" w:rsidRPr="00DB6087">
        <w:rPr>
          <w:rFonts w:ascii="Times New Roman" w:hAnsi="Times New Roman"/>
          <w:sz w:val="28"/>
          <w:szCs w:val="28"/>
        </w:rPr>
        <w:t xml:space="preserve">» (далее – </w:t>
      </w:r>
      <w:r w:rsidR="00354090" w:rsidRPr="00DB6087">
        <w:rPr>
          <w:rFonts w:ascii="Times New Roman" w:hAnsi="Times New Roman"/>
          <w:sz w:val="28"/>
          <w:szCs w:val="28"/>
        </w:rPr>
        <w:t>ФКУ ИЦ-1 УФСИН</w:t>
      </w:r>
      <w:r w:rsidR="00DF056E" w:rsidRPr="00DB6087">
        <w:rPr>
          <w:rFonts w:ascii="Times New Roman" w:hAnsi="Times New Roman"/>
          <w:sz w:val="28"/>
          <w:szCs w:val="28"/>
        </w:rPr>
        <w:t>)</w:t>
      </w:r>
      <w:r w:rsidRPr="00DB6087">
        <w:rPr>
          <w:rFonts w:ascii="Times New Roman" w:hAnsi="Times New Roman"/>
          <w:sz w:val="28"/>
          <w:szCs w:val="28"/>
        </w:rPr>
        <w:t xml:space="preserve"> с лимитом наполнения </w:t>
      </w:r>
      <w:r w:rsidR="00DF056E" w:rsidRPr="00DB6087">
        <w:rPr>
          <w:rFonts w:ascii="Times New Roman" w:hAnsi="Times New Roman"/>
          <w:sz w:val="28"/>
          <w:szCs w:val="28"/>
        </w:rPr>
        <w:t xml:space="preserve">до </w:t>
      </w:r>
      <w:r w:rsidRPr="00DB6087">
        <w:rPr>
          <w:rFonts w:ascii="Times New Roman" w:hAnsi="Times New Roman"/>
          <w:sz w:val="28"/>
          <w:szCs w:val="28"/>
        </w:rPr>
        <w:t>300 мест, а также участок, функционирующий как исправит</w:t>
      </w:r>
      <w:r w:rsidR="00354090" w:rsidRPr="00DB6087">
        <w:rPr>
          <w:rFonts w:ascii="Times New Roman" w:hAnsi="Times New Roman"/>
          <w:sz w:val="28"/>
          <w:szCs w:val="28"/>
        </w:rPr>
        <w:t>ельный центр (далее – УФИЦ) при </w:t>
      </w:r>
      <w:r w:rsidRPr="00DB6087">
        <w:rPr>
          <w:rFonts w:ascii="Times New Roman" w:hAnsi="Times New Roman"/>
          <w:sz w:val="28"/>
          <w:szCs w:val="28"/>
        </w:rPr>
        <w:t>ФКУ ИК-4 УФСИН России по Республи</w:t>
      </w:r>
      <w:r w:rsidR="00354090" w:rsidRPr="00DB6087">
        <w:rPr>
          <w:rFonts w:ascii="Times New Roman" w:hAnsi="Times New Roman"/>
          <w:sz w:val="28"/>
          <w:szCs w:val="28"/>
        </w:rPr>
        <w:t>ке Татарстан (</w:t>
      </w:r>
      <w:proofErr w:type="gramStart"/>
      <w:r w:rsidR="00354090"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="00354090" w:rsidRPr="00DB6087">
        <w:rPr>
          <w:rFonts w:ascii="Times New Roman" w:hAnsi="Times New Roman"/>
          <w:sz w:val="28"/>
          <w:szCs w:val="28"/>
        </w:rPr>
        <w:t>. Нижнекамск), с </w:t>
      </w:r>
      <w:r w:rsidRPr="00DB6087">
        <w:rPr>
          <w:rFonts w:ascii="Times New Roman" w:hAnsi="Times New Roman"/>
          <w:sz w:val="28"/>
          <w:szCs w:val="28"/>
        </w:rPr>
        <w:t xml:space="preserve">возможностью размещения 100 осужденных. </w:t>
      </w:r>
    </w:p>
    <w:p w:rsidR="00E9008A" w:rsidRPr="00DB6087" w:rsidRDefault="00E9008A" w:rsidP="00DB6087">
      <w:pPr>
        <w:pStyle w:val="a4"/>
        <w:spacing w:before="0" w:beforeAutospacing="0" w:after="0" w:afterAutospacing="0" w:line="281" w:lineRule="auto"/>
        <w:ind w:firstLine="709"/>
        <w:jc w:val="both"/>
        <w:rPr>
          <w:sz w:val="28"/>
          <w:szCs w:val="28"/>
        </w:rPr>
      </w:pPr>
      <w:r w:rsidRPr="00DB6087">
        <w:rPr>
          <w:sz w:val="28"/>
          <w:szCs w:val="28"/>
        </w:rPr>
        <w:t>В октябре прошедшего года создан участок</w:t>
      </w:r>
      <w:r w:rsidR="00BC646D" w:rsidRPr="00DB6087">
        <w:rPr>
          <w:sz w:val="28"/>
          <w:szCs w:val="28"/>
        </w:rPr>
        <w:t xml:space="preserve"> </w:t>
      </w:r>
      <w:r w:rsidRPr="00DB6087">
        <w:rPr>
          <w:sz w:val="28"/>
          <w:szCs w:val="28"/>
        </w:rPr>
        <w:t>ФКУ ИЦ-1 УФСИН на базе общежития АО «КВАРТ» на 50 осужденных мужского пола (г. Казань).</w:t>
      </w:r>
    </w:p>
    <w:p w:rsidR="00E9008A" w:rsidRPr="00DB6087" w:rsidRDefault="00E9008A" w:rsidP="00DB6087">
      <w:pPr>
        <w:pStyle w:val="a4"/>
        <w:spacing w:before="0" w:beforeAutospacing="0" w:after="0" w:afterAutospacing="0" w:line="281" w:lineRule="auto"/>
        <w:ind w:firstLine="709"/>
        <w:jc w:val="both"/>
        <w:rPr>
          <w:sz w:val="28"/>
          <w:szCs w:val="28"/>
        </w:rPr>
      </w:pPr>
      <w:r w:rsidRPr="00DB6087">
        <w:rPr>
          <w:sz w:val="28"/>
          <w:szCs w:val="28"/>
        </w:rPr>
        <w:t>Из состоявших</w:t>
      </w:r>
      <w:r w:rsidR="00BC646D" w:rsidRPr="00DB6087">
        <w:rPr>
          <w:sz w:val="28"/>
          <w:szCs w:val="28"/>
        </w:rPr>
        <w:t xml:space="preserve"> </w:t>
      </w:r>
      <w:r w:rsidRPr="00DB6087">
        <w:rPr>
          <w:sz w:val="28"/>
          <w:szCs w:val="28"/>
        </w:rPr>
        <w:t xml:space="preserve">на учете 357 осужденных, находящихся в исправительных центрах, </w:t>
      </w:r>
      <w:proofErr w:type="gramStart"/>
      <w:r w:rsidRPr="00DB6087">
        <w:rPr>
          <w:sz w:val="28"/>
          <w:szCs w:val="28"/>
        </w:rPr>
        <w:t>привлечены</w:t>
      </w:r>
      <w:proofErr w:type="gramEnd"/>
      <w:r w:rsidR="00BC646D" w:rsidRPr="00DB6087">
        <w:rPr>
          <w:sz w:val="28"/>
          <w:szCs w:val="28"/>
        </w:rPr>
        <w:t xml:space="preserve"> </w:t>
      </w:r>
      <w:r w:rsidRPr="00DB6087">
        <w:rPr>
          <w:sz w:val="28"/>
          <w:szCs w:val="28"/>
        </w:rPr>
        <w:t>к труду 326 человек у 24 работодателей.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свою очередь, считаем, что при определении задачи более масштабного привлечения к труду соотв</w:t>
      </w:r>
      <w:r w:rsidR="00354090" w:rsidRPr="00DB6087">
        <w:rPr>
          <w:rFonts w:ascii="Times New Roman" w:hAnsi="Times New Roman"/>
          <w:sz w:val="28"/>
          <w:szCs w:val="28"/>
        </w:rPr>
        <w:t>етствующей категории осужденных</w:t>
      </w:r>
      <w:r w:rsidRPr="00DB6087">
        <w:rPr>
          <w:rFonts w:ascii="Times New Roman" w:hAnsi="Times New Roman"/>
          <w:sz w:val="28"/>
          <w:szCs w:val="28"/>
        </w:rPr>
        <w:t xml:space="preserve"> должны быть учтены и их интересы. По мнению Уполномоченного, в настоящее время может иметь место недостаточная мотивация осужденных, отбывающих наказание </w:t>
      </w:r>
      <w:r w:rsidR="001911F2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 xml:space="preserve">виде лишения свободы, в его замене на принудительные работы в связи </w:t>
      </w:r>
      <w:r w:rsidR="001911F2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>действующим нормативным регулированием правил исчисления срока неотбытого наказания. Данное мнение основыва</w:t>
      </w:r>
      <w:r w:rsidR="001911F2" w:rsidRPr="00DB6087">
        <w:rPr>
          <w:rFonts w:ascii="Times New Roman" w:hAnsi="Times New Roman"/>
          <w:sz w:val="28"/>
          <w:szCs w:val="28"/>
        </w:rPr>
        <w:t>ется на том, что часть 3 статьи </w:t>
      </w:r>
      <w:r w:rsidRPr="00DB6087">
        <w:rPr>
          <w:rFonts w:ascii="Times New Roman" w:hAnsi="Times New Roman"/>
          <w:sz w:val="28"/>
          <w:szCs w:val="28"/>
        </w:rPr>
        <w:t xml:space="preserve">79 Уголовного кодекса Российской Федерации не содержит отдельных правил исчисления срока неотбытого наказания, необходимого для решения вопроса </w:t>
      </w:r>
      <w:r w:rsidR="001911F2" w:rsidRPr="00DB6087">
        <w:rPr>
          <w:rFonts w:ascii="Times New Roman" w:hAnsi="Times New Roman"/>
          <w:sz w:val="28"/>
          <w:szCs w:val="28"/>
        </w:rPr>
        <w:t>об </w:t>
      </w:r>
      <w:r w:rsidRPr="00DB6087">
        <w:rPr>
          <w:rFonts w:ascii="Times New Roman" w:hAnsi="Times New Roman"/>
          <w:sz w:val="28"/>
          <w:szCs w:val="28"/>
        </w:rPr>
        <w:t xml:space="preserve">условно-досрочном освобождении, в случаях, если ранее </w:t>
      </w:r>
      <w:proofErr w:type="spellStart"/>
      <w:r w:rsidRPr="00DB6087">
        <w:rPr>
          <w:rFonts w:ascii="Times New Roman" w:hAnsi="Times New Roman"/>
          <w:sz w:val="28"/>
          <w:szCs w:val="28"/>
        </w:rPr>
        <w:t>неотбытая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часть наказания заменялась более мягким </w:t>
      </w:r>
      <w:r w:rsidR="001911F2" w:rsidRPr="00DB6087">
        <w:rPr>
          <w:rFonts w:ascii="Times New Roman" w:hAnsi="Times New Roman"/>
          <w:sz w:val="28"/>
          <w:szCs w:val="28"/>
        </w:rPr>
        <w:t>видом наказания</w:t>
      </w:r>
      <w:r w:rsidRPr="00DB6087">
        <w:rPr>
          <w:rFonts w:ascii="Times New Roman" w:hAnsi="Times New Roman"/>
          <w:sz w:val="28"/>
          <w:szCs w:val="28"/>
        </w:rPr>
        <w:t xml:space="preserve">. Такой подход фактически ставит осужденного, которому в соответствии с действующим законодательством может быть заменен вид наказания, перед выбором, оставаться в исправительной колонии и принять попытку освободиться раньше по условно-досрочному освобождению или же отправиться в исправительный центр для отбывания принудительных работ, но освободиться позже. 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В свою очередь, необходимость на территории республики организации работы по </w:t>
      </w:r>
      <w:proofErr w:type="spellStart"/>
      <w:r w:rsidRPr="00DB6087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лиц, освобожденных из мест лишения свободы (независимо от основания освобождения их от отбывания наказания), установлена нормативным правовым актом Республики Татарстан (постановление Кабинета Министров Республики Татарстан от 29.07.2019</w:t>
      </w:r>
      <w:r w:rsidR="00BC646D" w:rsidRPr="00DB6087">
        <w:rPr>
          <w:rFonts w:ascii="Times New Roman" w:hAnsi="Times New Roman"/>
          <w:sz w:val="28"/>
          <w:szCs w:val="28"/>
        </w:rPr>
        <w:t xml:space="preserve"> </w:t>
      </w:r>
      <w:r w:rsidR="001911F2" w:rsidRPr="00DB6087">
        <w:rPr>
          <w:rFonts w:ascii="Times New Roman" w:hAnsi="Times New Roman"/>
          <w:sz w:val="28"/>
          <w:szCs w:val="28"/>
        </w:rPr>
        <w:t>№ </w:t>
      </w:r>
      <w:r w:rsidRPr="00DB6087">
        <w:rPr>
          <w:rFonts w:ascii="Times New Roman" w:hAnsi="Times New Roman"/>
          <w:sz w:val="28"/>
          <w:szCs w:val="28"/>
        </w:rPr>
        <w:t xml:space="preserve">631 «Об организации в Республике Татарстан деятельности </w:t>
      </w:r>
      <w:r w:rsidR="001911F2" w:rsidRPr="00DB6087">
        <w:rPr>
          <w:rFonts w:ascii="Times New Roman" w:hAnsi="Times New Roman"/>
          <w:sz w:val="28"/>
          <w:szCs w:val="28"/>
        </w:rPr>
        <w:t>по </w:t>
      </w:r>
      <w:proofErr w:type="spellStart"/>
      <w:r w:rsidRPr="00DB6087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лиц, освобожденных из мест лишения свободы»).</w:t>
      </w:r>
      <w:proofErr w:type="gramEnd"/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Надлежащая организация такой работы фактически может помочь тысячам людей. По данным УФСИН России </w:t>
      </w:r>
      <w:r w:rsidR="001911F2" w:rsidRPr="00DB6087">
        <w:rPr>
          <w:rFonts w:ascii="Times New Roman" w:hAnsi="Times New Roman"/>
          <w:sz w:val="28"/>
          <w:szCs w:val="28"/>
        </w:rPr>
        <w:t>по Республике Татарстан, в 2021 </w:t>
      </w:r>
      <w:r w:rsidRPr="00DB6087">
        <w:rPr>
          <w:rFonts w:ascii="Times New Roman" w:hAnsi="Times New Roman"/>
          <w:sz w:val="28"/>
          <w:szCs w:val="28"/>
        </w:rPr>
        <w:t>году из мест лишения свободы освобождены 3</w:t>
      </w:r>
      <w:r w:rsidR="001911F2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964 человек</w:t>
      </w:r>
      <w:r w:rsidR="007C5DA4" w:rsidRPr="00DB6087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>.</w:t>
      </w:r>
    </w:p>
    <w:p w:rsidR="00E9008A" w:rsidRPr="00DB6087" w:rsidRDefault="00E9008A" w:rsidP="00DB6087">
      <w:pPr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В прошедшем году Уполномоченным проведен анализ информации органов местного самоуправления Республики Татарстан о работе межведомственных комиссий по вопросам </w:t>
      </w:r>
      <w:proofErr w:type="spellStart"/>
      <w:r w:rsidRPr="00DB6087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лиц, освобожденных из мест лишени</w:t>
      </w:r>
      <w:r w:rsidR="001911F2" w:rsidRPr="00DB6087">
        <w:rPr>
          <w:rFonts w:ascii="Times New Roman" w:hAnsi="Times New Roman"/>
          <w:sz w:val="28"/>
          <w:szCs w:val="28"/>
        </w:rPr>
        <w:t>я свободы, который показал, что в </w:t>
      </w:r>
      <w:r w:rsidRPr="00DB6087">
        <w:rPr>
          <w:rFonts w:ascii="Times New Roman" w:hAnsi="Times New Roman"/>
          <w:sz w:val="28"/>
          <w:szCs w:val="28"/>
          <w:lang w:eastAsia="ru-RU"/>
        </w:rPr>
        <w:t>муниципальных районах (городских округах) Республики Татарстан</w:t>
      </w:r>
      <w:r w:rsidRPr="00DB6087">
        <w:rPr>
          <w:rFonts w:ascii="Times New Roman" w:hAnsi="Times New Roman"/>
          <w:sz w:val="28"/>
          <w:szCs w:val="28"/>
        </w:rPr>
        <w:t xml:space="preserve"> созданы межведомственные комиссии </w:t>
      </w:r>
      <w:r w:rsidRPr="00DB6087">
        <w:rPr>
          <w:rFonts w:ascii="Times New Roman" w:hAnsi="Times New Roman"/>
          <w:sz w:val="28"/>
          <w:szCs w:val="28"/>
          <w:lang w:eastAsia="ru-RU"/>
        </w:rPr>
        <w:t xml:space="preserve">по реализации комплекса мер социально-экономического и правового характера в целях </w:t>
      </w:r>
      <w:proofErr w:type="spellStart"/>
      <w:r w:rsidRPr="00DB6087">
        <w:rPr>
          <w:rFonts w:ascii="Times New Roman" w:hAnsi="Times New Roman"/>
          <w:sz w:val="28"/>
          <w:szCs w:val="28"/>
          <w:lang w:eastAsia="ru-RU"/>
        </w:rPr>
        <w:t>реинтеграции</w:t>
      </w:r>
      <w:proofErr w:type="spellEnd"/>
      <w:r w:rsidRPr="00DB6087">
        <w:rPr>
          <w:rFonts w:ascii="Times New Roman" w:hAnsi="Times New Roman"/>
          <w:sz w:val="28"/>
          <w:szCs w:val="28"/>
          <w:lang w:eastAsia="ru-RU"/>
        </w:rPr>
        <w:t xml:space="preserve"> в общество лиц, отбывших уголовное наказание в виде лишения свободы и</w:t>
      </w:r>
      <w:proofErr w:type="gramEnd"/>
      <w:r w:rsidRPr="00DB6087">
        <w:rPr>
          <w:rFonts w:ascii="Times New Roman" w:hAnsi="Times New Roman"/>
          <w:sz w:val="28"/>
          <w:szCs w:val="28"/>
          <w:lang w:eastAsia="ru-RU"/>
        </w:rPr>
        <w:t xml:space="preserve"> (или) </w:t>
      </w:r>
      <w:proofErr w:type="gramStart"/>
      <w:r w:rsidRPr="00DB6087">
        <w:rPr>
          <w:rFonts w:ascii="Times New Roman" w:hAnsi="Times New Roman"/>
          <w:sz w:val="28"/>
          <w:szCs w:val="28"/>
          <w:lang w:eastAsia="ru-RU"/>
        </w:rPr>
        <w:t>подвергшихся</w:t>
      </w:r>
      <w:proofErr w:type="gramEnd"/>
      <w:r w:rsidRPr="00DB6087">
        <w:rPr>
          <w:rFonts w:ascii="Times New Roman" w:hAnsi="Times New Roman"/>
          <w:sz w:val="28"/>
          <w:szCs w:val="28"/>
          <w:lang w:eastAsia="ru-RU"/>
        </w:rPr>
        <w:t xml:space="preserve"> иным мерам уголовно-правового характера</w:t>
      </w:r>
      <w:r w:rsidRPr="00DB6087">
        <w:rPr>
          <w:rFonts w:ascii="Times New Roman" w:hAnsi="Times New Roman"/>
          <w:sz w:val="28"/>
          <w:szCs w:val="28"/>
        </w:rPr>
        <w:t>.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При этом из информации о работе межведомственных комиссий </w:t>
      </w:r>
      <w:proofErr w:type="spellStart"/>
      <w:r w:rsidRPr="00DB6087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087">
        <w:rPr>
          <w:rFonts w:ascii="Times New Roman" w:hAnsi="Times New Roman"/>
          <w:sz w:val="28"/>
          <w:szCs w:val="28"/>
        </w:rPr>
        <w:t>Мамадышского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087">
        <w:rPr>
          <w:rFonts w:ascii="Times New Roman" w:hAnsi="Times New Roman"/>
          <w:sz w:val="28"/>
          <w:szCs w:val="28"/>
        </w:rPr>
        <w:t>Сармановского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Спасского муниципальных районов Республики Татарстан следует, что в них имеет место практика разработки индивидуальных программ </w:t>
      </w:r>
      <w:proofErr w:type="spellStart"/>
      <w:r w:rsidRPr="00DB6087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бывших осужденных </w:t>
      </w:r>
      <w:r w:rsidR="001911F2" w:rsidRPr="00DB6087">
        <w:rPr>
          <w:rFonts w:ascii="Times New Roman" w:hAnsi="Times New Roman"/>
          <w:sz w:val="28"/>
          <w:szCs w:val="28"/>
        </w:rPr>
        <w:t>на </w:t>
      </w:r>
      <w:r w:rsidRPr="00DB6087">
        <w:rPr>
          <w:rFonts w:ascii="Times New Roman" w:hAnsi="Times New Roman"/>
          <w:sz w:val="28"/>
          <w:szCs w:val="28"/>
        </w:rPr>
        <w:t xml:space="preserve">основании их согласия и проведение с ними адресной работы. </w:t>
      </w:r>
    </w:p>
    <w:p w:rsidR="00E9008A" w:rsidRPr="00DB6087" w:rsidRDefault="00E9008A" w:rsidP="00DB6087">
      <w:pPr>
        <w:autoSpaceDE w:val="0"/>
        <w:autoSpaceDN w:val="0"/>
        <w:adjustRightInd w:val="0"/>
        <w:spacing w:after="0" w:line="281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Вместе с тем к нам продолжают поступать обращения, касающиеся трудового и бытового устройства лиц при освобождении их из мест лишения свободы. </w:t>
      </w:r>
      <w:proofErr w:type="gramStart"/>
      <w:r w:rsidRPr="00DB6087">
        <w:rPr>
          <w:rFonts w:ascii="Times New Roman" w:hAnsi="Times New Roman"/>
          <w:sz w:val="28"/>
          <w:szCs w:val="28"/>
        </w:rPr>
        <w:t xml:space="preserve">В связи с этим предлагаем органам местного самоуправления направить в УФСИН России по Республике Татарстан и </w:t>
      </w:r>
      <w:r w:rsidRPr="00DB6087">
        <w:rPr>
          <w:rFonts w:ascii="Times New Roman" w:hAnsi="Times New Roman"/>
          <w:sz w:val="28"/>
          <w:szCs w:val="28"/>
          <w:lang w:eastAsia="ru-RU"/>
        </w:rPr>
        <w:t>М</w:t>
      </w:r>
      <w:r w:rsidRPr="00DB6087">
        <w:rPr>
          <w:rFonts w:ascii="Times New Roman" w:hAnsi="Times New Roman"/>
          <w:sz w:val="28"/>
          <w:szCs w:val="28"/>
        </w:rPr>
        <w:t>инистерство труда,</w:t>
      </w:r>
      <w:r w:rsidR="001911F2" w:rsidRPr="00DB6087">
        <w:rPr>
          <w:rFonts w:ascii="Times New Roman" w:hAnsi="Times New Roman"/>
          <w:sz w:val="28"/>
          <w:szCs w:val="28"/>
        </w:rPr>
        <w:t xml:space="preserve"> занятости и социальной защиты Республики</w:t>
      </w:r>
      <w:r w:rsidRPr="00DB6087">
        <w:rPr>
          <w:rFonts w:ascii="Times New Roman" w:hAnsi="Times New Roman"/>
          <w:sz w:val="28"/>
          <w:szCs w:val="28"/>
        </w:rPr>
        <w:t xml:space="preserve"> Татарстан информацию </w:t>
      </w:r>
      <w:r w:rsidR="001911F2" w:rsidRPr="00DB6087">
        <w:rPr>
          <w:rFonts w:ascii="Times New Roman" w:hAnsi="Times New Roman"/>
          <w:sz w:val="28"/>
          <w:szCs w:val="28"/>
          <w:lang w:eastAsia="ru-RU"/>
        </w:rPr>
        <w:t>о </w:t>
      </w:r>
      <w:r w:rsidR="009A6657" w:rsidRPr="00DB6087">
        <w:rPr>
          <w:rFonts w:ascii="Times New Roman" w:hAnsi="Times New Roman"/>
          <w:sz w:val="28"/>
          <w:szCs w:val="28"/>
          <w:lang w:eastAsia="ru-RU"/>
        </w:rPr>
        <w:t>мероприятиях по содействию</w:t>
      </w:r>
      <w:r w:rsidRPr="00DB608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  <w:lang w:eastAsia="ru-RU"/>
        </w:rPr>
        <w:t>ресоциализации</w:t>
      </w:r>
      <w:proofErr w:type="spellEnd"/>
      <w:r w:rsidRPr="00DB6087">
        <w:rPr>
          <w:rFonts w:ascii="Times New Roman" w:hAnsi="Times New Roman"/>
          <w:sz w:val="28"/>
          <w:szCs w:val="28"/>
          <w:lang w:eastAsia="ru-RU"/>
        </w:rPr>
        <w:t xml:space="preserve"> лиц, освобождающихся </w:t>
      </w:r>
      <w:r w:rsidR="001911F2" w:rsidRPr="00DB6087">
        <w:rPr>
          <w:rFonts w:ascii="Times New Roman" w:hAnsi="Times New Roman"/>
          <w:sz w:val="28"/>
          <w:szCs w:val="28"/>
          <w:lang w:eastAsia="ru-RU"/>
        </w:rPr>
        <w:t>из </w:t>
      </w:r>
      <w:r w:rsidRPr="00DB6087">
        <w:rPr>
          <w:rFonts w:ascii="Times New Roman" w:hAnsi="Times New Roman"/>
          <w:sz w:val="28"/>
          <w:szCs w:val="28"/>
          <w:lang w:eastAsia="ru-RU"/>
        </w:rPr>
        <w:t>мест лишения свободы, которые могут быть проведены в рамках работы межведомственных комиссий на территории муниципальных районов (городских округов)</w:t>
      </w:r>
      <w:r w:rsidR="009A6657" w:rsidRPr="00DB6087">
        <w:rPr>
          <w:rFonts w:ascii="Times New Roman" w:hAnsi="Times New Roman"/>
          <w:sz w:val="28"/>
          <w:szCs w:val="28"/>
          <w:lang w:eastAsia="ru-RU"/>
        </w:rPr>
        <w:t>,</w:t>
      </w:r>
      <w:r w:rsidRPr="00DB6087">
        <w:rPr>
          <w:rFonts w:ascii="Times New Roman" w:hAnsi="Times New Roman"/>
          <w:sz w:val="28"/>
          <w:szCs w:val="28"/>
          <w:lang w:eastAsia="ru-RU"/>
        </w:rPr>
        <w:t xml:space="preserve"> и порядке их проведения.</w:t>
      </w:r>
      <w:proofErr w:type="gramEnd"/>
      <w:r w:rsidRPr="00DB6087">
        <w:rPr>
          <w:rFonts w:ascii="Times New Roman" w:hAnsi="Times New Roman"/>
          <w:sz w:val="28"/>
          <w:szCs w:val="28"/>
          <w:lang w:eastAsia="ru-RU"/>
        </w:rPr>
        <w:t xml:space="preserve"> Представляется целесообразным, чтобы данная информация доводилась до сведения лиц, освобождающихся </w:t>
      </w:r>
      <w:r w:rsidR="001911F2" w:rsidRPr="00DB6087">
        <w:rPr>
          <w:rFonts w:ascii="Times New Roman" w:hAnsi="Times New Roman"/>
          <w:sz w:val="28"/>
          <w:szCs w:val="28"/>
          <w:lang w:eastAsia="ru-RU"/>
        </w:rPr>
        <w:t>из </w:t>
      </w:r>
      <w:r w:rsidRPr="00DB6087">
        <w:rPr>
          <w:rFonts w:ascii="Times New Roman" w:hAnsi="Times New Roman"/>
          <w:sz w:val="28"/>
          <w:szCs w:val="28"/>
          <w:lang w:eastAsia="ru-RU"/>
        </w:rPr>
        <w:t xml:space="preserve">мест лишения свободы, администрациями исправительных учреждений, </w:t>
      </w:r>
      <w:r w:rsidR="001911F2" w:rsidRPr="00DB6087">
        <w:rPr>
          <w:rFonts w:ascii="Times New Roman" w:hAnsi="Times New Roman"/>
          <w:sz w:val="28"/>
          <w:szCs w:val="28"/>
          <w:lang w:eastAsia="ru-RU"/>
        </w:rPr>
        <w:t>а </w:t>
      </w:r>
      <w:r w:rsidRPr="00DB6087">
        <w:rPr>
          <w:rFonts w:ascii="Times New Roman" w:hAnsi="Times New Roman"/>
          <w:sz w:val="28"/>
          <w:szCs w:val="28"/>
          <w:lang w:eastAsia="ru-RU"/>
        </w:rPr>
        <w:t xml:space="preserve">также была размещена </w:t>
      </w:r>
      <w:r w:rsidRPr="00DB6087">
        <w:rPr>
          <w:rFonts w:ascii="Times New Roman" w:hAnsi="Times New Roman"/>
          <w:sz w:val="28"/>
          <w:szCs w:val="28"/>
        </w:rPr>
        <w:t>на информационных стендах органов службы занятости.</w:t>
      </w:r>
    </w:p>
    <w:p w:rsidR="00E9008A" w:rsidRPr="00DB6087" w:rsidRDefault="00E9008A" w:rsidP="00DB6087">
      <w:pPr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Лицам, находящимся в местах принудительного содержания, с изъятиями и ограничениями, установленными уголовным, уголовно-исполнительным </w:t>
      </w:r>
      <w:r w:rsidR="009A6657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 xml:space="preserve">иным законодательством Российской Федерации, гарантируются права </w:t>
      </w:r>
      <w:r w:rsidR="009A6657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свободы граждан Российской Федерации. Деятельность по защите прав, свобод и законных интересов данной категории граждан будет продолжена.</w:t>
      </w:r>
    </w:p>
    <w:p w:rsidR="00DF0E00" w:rsidRDefault="00D91E2F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F0E00">
        <w:rPr>
          <w:rFonts w:ascii="Times New Roman" w:hAnsi="Times New Roman"/>
          <w:b/>
          <w:sz w:val="28"/>
          <w:szCs w:val="28"/>
        </w:rPr>
        <w:t>аздел</w:t>
      </w:r>
      <w:r>
        <w:rPr>
          <w:rFonts w:ascii="Times New Roman" w:hAnsi="Times New Roman"/>
          <w:b/>
          <w:sz w:val="28"/>
          <w:szCs w:val="28"/>
        </w:rPr>
        <w:t> 5. </w:t>
      </w:r>
      <w:r w:rsidR="00F44FEB" w:rsidRPr="00DB6087">
        <w:rPr>
          <w:rFonts w:ascii="Times New Roman" w:hAnsi="Times New Roman"/>
          <w:b/>
          <w:sz w:val="28"/>
          <w:szCs w:val="28"/>
        </w:rPr>
        <w:t>Э</w:t>
      </w:r>
      <w:r w:rsidR="00DF0E00" w:rsidRPr="00DB6087">
        <w:rPr>
          <w:rFonts w:ascii="Times New Roman" w:hAnsi="Times New Roman"/>
          <w:b/>
          <w:sz w:val="28"/>
          <w:szCs w:val="28"/>
        </w:rPr>
        <w:t xml:space="preserve">ффективное сотрудничество в целях </w:t>
      </w:r>
    </w:p>
    <w:p w:rsidR="00C02D61" w:rsidRPr="00DB6087" w:rsidRDefault="00DF0E00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087">
        <w:rPr>
          <w:rFonts w:ascii="Times New Roman" w:hAnsi="Times New Roman"/>
          <w:b/>
          <w:sz w:val="28"/>
          <w:szCs w:val="28"/>
        </w:rPr>
        <w:t>соблюдения и защиты прав человека</w:t>
      </w:r>
    </w:p>
    <w:p w:rsidR="00E9008A" w:rsidRPr="00DB6087" w:rsidRDefault="008F1FC7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5.1. </w:t>
      </w:r>
      <w:r w:rsidR="00C02D61" w:rsidRPr="00DB6087">
        <w:rPr>
          <w:rFonts w:ascii="Times New Roman" w:hAnsi="Times New Roman"/>
          <w:b/>
          <w:sz w:val="28"/>
          <w:szCs w:val="28"/>
        </w:rPr>
        <w:t>Деятельность уполномоченного по правовому просвещению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Уполномоченный планирует и осуществляет свою деятельность, в том числе по правовому просвещению населения, создает и реализует социальные проекты на благо жителей Республики Татарстан в соответствии с рядом международных и внутригосударственных программных документов. </w:t>
      </w:r>
      <w:proofErr w:type="gramStart"/>
      <w:r w:rsidRPr="00DB6087">
        <w:rPr>
          <w:rFonts w:ascii="Times New Roman" w:hAnsi="Times New Roman"/>
          <w:sz w:val="28"/>
          <w:szCs w:val="28"/>
        </w:rPr>
        <w:t>Значительное место среди них занимает Повестка дня в области устойчивого развития на период до 2030 года, в которой сформулирован 15-летний план по достижению</w:t>
      </w:r>
      <w:r w:rsidR="009A6657"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</w:rPr>
        <w:t>17 Целей в области устойчивого развития.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тексте Повестки прямо упоминается Всеобщая декларация прав человека и международные договоры по правам человека, 17 Целей устойчивого развития прямо или косвенно отражают стандарты в области прав человека. При анализе конкретной привязки прав человека к каждой </w:t>
      </w:r>
      <w:r w:rsidR="00F44FEB" w:rsidRPr="00DB6087">
        <w:rPr>
          <w:rFonts w:ascii="Times New Roman" w:hAnsi="Times New Roman"/>
          <w:sz w:val="28"/>
          <w:szCs w:val="28"/>
        </w:rPr>
        <w:t xml:space="preserve">цели </w:t>
      </w:r>
      <w:r w:rsidRPr="00DB6087">
        <w:rPr>
          <w:rFonts w:ascii="Times New Roman" w:hAnsi="Times New Roman"/>
          <w:sz w:val="28"/>
          <w:szCs w:val="28"/>
        </w:rPr>
        <w:t>и соответствующим задачам появляется взаимосвязь: подавляющее больш</w:t>
      </w:r>
      <w:r w:rsidR="00F44FEB" w:rsidRPr="00DB6087">
        <w:rPr>
          <w:rFonts w:ascii="Times New Roman" w:hAnsi="Times New Roman"/>
          <w:sz w:val="28"/>
          <w:szCs w:val="28"/>
        </w:rPr>
        <w:t>инство из 169 задач (92 </w:t>
      </w:r>
      <w:r w:rsidRPr="00DB6087">
        <w:rPr>
          <w:rFonts w:ascii="Times New Roman" w:hAnsi="Times New Roman"/>
          <w:sz w:val="28"/>
          <w:szCs w:val="28"/>
        </w:rPr>
        <w:t>%) связаны с основными международными стандартами в области прав человека.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Цели в области устойчивого развития ООН и сформулированные в них задачи нашли свое отражение в Стратегии социально-экономического развития Республики Татарстан до 2030 года, которой также руководствуется в своей деятельности Уполномоченный, и республиканской Стратегии по правам человека (реализуется в Республике Татарстан с 2014 года).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 итогам </w:t>
      </w:r>
      <w:proofErr w:type="gramStart"/>
      <w:r w:rsidRPr="00DB6087">
        <w:rPr>
          <w:rFonts w:ascii="Times New Roman" w:hAnsi="Times New Roman"/>
          <w:sz w:val="28"/>
          <w:szCs w:val="28"/>
        </w:rPr>
        <w:t>заседания итоговой коллегии Министерства юстиции Республики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Татарстан «Об итогах работы Министерства юстиции Республики Татарстан в 2020 году и задачах на 2021 год» в протокол было внесено предложение о создании рабочей группы по разработке Стратегии по правам человека в Республике Татарстан на 2022 – 2028 гг. (далее – Стратегия).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течение года Уполномоченный неоднократно встречался с представителями органов публичной власти, общественных организаций, внося конкретные предложения по подготовке нового проекта Стратегии, которые были рассмотрены и включены в итоговый вариант Стратегии, утвержденный постановлением Кабинета Министров Республики Татарстан </w:t>
      </w:r>
      <w:r w:rsidR="00F44FEB" w:rsidRPr="00DB6087">
        <w:rPr>
          <w:rFonts w:ascii="Times New Roman" w:hAnsi="Times New Roman"/>
          <w:sz w:val="28"/>
          <w:szCs w:val="28"/>
        </w:rPr>
        <w:t>от </w:t>
      </w:r>
      <w:r w:rsidRPr="00DB6087">
        <w:rPr>
          <w:rFonts w:ascii="Times New Roman" w:hAnsi="Times New Roman"/>
          <w:sz w:val="28"/>
          <w:szCs w:val="28"/>
        </w:rPr>
        <w:t xml:space="preserve">24.12.2021 </w:t>
      </w:r>
      <w:r w:rsidR="00F44FEB" w:rsidRPr="00DB6087">
        <w:rPr>
          <w:rFonts w:ascii="Times New Roman" w:hAnsi="Times New Roman"/>
          <w:sz w:val="28"/>
          <w:szCs w:val="28"/>
        </w:rPr>
        <w:t xml:space="preserve">№ 1285 </w:t>
      </w:r>
      <w:r w:rsidRPr="00DB6087">
        <w:rPr>
          <w:rFonts w:ascii="Times New Roman" w:hAnsi="Times New Roman"/>
          <w:sz w:val="28"/>
          <w:szCs w:val="28"/>
        </w:rPr>
        <w:t>до 2028 года.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 целях обеспечения соблюдения, защиты и восстановления прав, свобод и законных интересов человека и гражданина Уполномоченный стремится исполнять</w:t>
      </w:r>
      <w:r w:rsidR="00F44FEB" w:rsidRPr="00DB6087">
        <w:rPr>
          <w:rFonts w:ascii="Times New Roman" w:hAnsi="Times New Roman"/>
          <w:sz w:val="28"/>
          <w:szCs w:val="28"/>
        </w:rPr>
        <w:t xml:space="preserve"> задачи, определенные для него З</w:t>
      </w:r>
      <w:r w:rsidRPr="00DB6087">
        <w:rPr>
          <w:rFonts w:ascii="Times New Roman" w:hAnsi="Times New Roman"/>
          <w:sz w:val="28"/>
          <w:szCs w:val="28"/>
        </w:rPr>
        <w:t xml:space="preserve">аконом Республики Татарстан </w:t>
      </w:r>
      <w:r w:rsidR="00F44FEB" w:rsidRPr="00DB6087">
        <w:rPr>
          <w:rFonts w:ascii="Times New Roman" w:hAnsi="Times New Roman"/>
          <w:sz w:val="28"/>
          <w:szCs w:val="28"/>
        </w:rPr>
        <w:t>от </w:t>
      </w:r>
      <w:r w:rsidRPr="00DB6087">
        <w:rPr>
          <w:rFonts w:ascii="Times New Roman" w:hAnsi="Times New Roman"/>
          <w:sz w:val="28"/>
          <w:szCs w:val="28"/>
        </w:rPr>
        <w:t>03.03.2000</w:t>
      </w:r>
      <w:r w:rsidR="00F44FEB" w:rsidRPr="00DB6087">
        <w:rPr>
          <w:rFonts w:ascii="Times New Roman" w:hAnsi="Times New Roman"/>
          <w:sz w:val="28"/>
          <w:szCs w:val="28"/>
        </w:rPr>
        <w:t xml:space="preserve"> № 95 </w:t>
      </w:r>
      <w:r w:rsidRPr="00DB6087">
        <w:rPr>
          <w:rFonts w:ascii="Times New Roman" w:hAnsi="Times New Roman"/>
          <w:sz w:val="28"/>
          <w:szCs w:val="28"/>
        </w:rPr>
        <w:t>«Об Уполномоченном по правам человека в Республике Татарстан», осуществляя в соответствии с целью устойчивого развития № 17 эффективное партнерство с органами публично</w:t>
      </w:r>
      <w:r w:rsidR="00F44FEB" w:rsidRPr="00DB6087">
        <w:rPr>
          <w:rFonts w:ascii="Times New Roman" w:hAnsi="Times New Roman"/>
          <w:sz w:val="28"/>
          <w:szCs w:val="28"/>
        </w:rPr>
        <w:t>й власти, с коллегами – омбудсме</w:t>
      </w:r>
      <w:r w:rsidRPr="00DB6087">
        <w:rPr>
          <w:rFonts w:ascii="Times New Roman" w:hAnsi="Times New Roman"/>
          <w:sz w:val="28"/>
          <w:szCs w:val="28"/>
        </w:rPr>
        <w:t>нами регионов России и других стран, а также</w:t>
      </w:r>
      <w:proofErr w:type="gramEnd"/>
      <w:r w:rsidRPr="00DB6087">
        <w:rPr>
          <w:rFonts w:ascii="Times New Roman" w:hAnsi="Times New Roman"/>
          <w:sz w:val="28"/>
          <w:szCs w:val="28"/>
        </w:rPr>
        <w:t>, что особенно важно, с институтами гражданского общества и представителями бизнеса.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Данный вопрос</w:t>
      </w:r>
      <w:r w:rsidR="00F44FEB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наряду с ролью омбудсменов в достижении Целей в области устойчивого развития</w:t>
      </w:r>
      <w:r w:rsidR="00F44FEB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стал темой обсуждения на заседании «круглого стола» 28 июня 2021 года, состоявшегося в рамках организованной Уполномоченным совместно с ФГАОУ </w:t>
      </w:r>
      <w:proofErr w:type="gramStart"/>
      <w:r w:rsidRPr="00DB6087">
        <w:rPr>
          <w:rFonts w:ascii="Times New Roman" w:hAnsi="Times New Roman"/>
          <w:sz w:val="28"/>
          <w:szCs w:val="28"/>
        </w:rPr>
        <w:t>ВО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«Казанский (Приволжский) федеральный университет» и при поддержке Управления Верховного комиссара ООН по правам человека (УВКПЧ) VIII Международной летней школы «Права человека для новых поколений».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2021 году Летняя школа была организована на территории Республики Татарстан уже во второй раз и была посвящена правам молодежи и ее готовности решать проблемы изменения климата и миграции. </w:t>
      </w:r>
      <w:proofErr w:type="gramStart"/>
      <w:r w:rsidRPr="00DB6087">
        <w:rPr>
          <w:rFonts w:ascii="Times New Roman" w:hAnsi="Times New Roman"/>
          <w:sz w:val="28"/>
          <w:szCs w:val="28"/>
        </w:rPr>
        <w:t>Более 130 студентов из разных регионов России и</w:t>
      </w:r>
      <w:r w:rsidR="00F44FEB" w:rsidRPr="00DB6087">
        <w:rPr>
          <w:rFonts w:ascii="Times New Roman" w:hAnsi="Times New Roman"/>
          <w:sz w:val="28"/>
          <w:szCs w:val="28"/>
        </w:rPr>
        <w:t xml:space="preserve"> государств-участников</w:t>
      </w:r>
      <w:r w:rsidRPr="00DB6087">
        <w:rPr>
          <w:rFonts w:ascii="Times New Roman" w:hAnsi="Times New Roman"/>
          <w:sz w:val="28"/>
          <w:szCs w:val="28"/>
        </w:rPr>
        <w:t xml:space="preserve"> Содружества Независимых Государств смогли выстроить конструктивный научный диалог с экспертами и практиками в о</w:t>
      </w:r>
      <w:r w:rsidR="00F44FEB" w:rsidRPr="00DB6087">
        <w:rPr>
          <w:rFonts w:ascii="Times New Roman" w:hAnsi="Times New Roman"/>
          <w:sz w:val="28"/>
          <w:szCs w:val="28"/>
        </w:rPr>
        <w:t>бласти прав человека, а также с </w:t>
      </w:r>
      <w:r w:rsidRPr="00DB6087">
        <w:rPr>
          <w:rFonts w:ascii="Times New Roman" w:hAnsi="Times New Roman"/>
          <w:sz w:val="28"/>
          <w:szCs w:val="28"/>
        </w:rPr>
        <w:t>приглашенными лекторами, представляющими договорные органы Организации Объединенных Наций, Управления Верховного комиссара ООН по правам человека, Международной организации по миграции, Продовольственной и сельскохозяйственной организации (</w:t>
      </w:r>
      <w:r w:rsidRPr="00DB6087">
        <w:rPr>
          <w:rFonts w:ascii="Times New Roman" w:hAnsi="Times New Roman"/>
          <w:sz w:val="28"/>
          <w:szCs w:val="28"/>
          <w:lang w:val="en-US"/>
        </w:rPr>
        <w:t>FAO</w:t>
      </w:r>
      <w:r w:rsidRPr="00DB6087">
        <w:rPr>
          <w:rFonts w:ascii="Times New Roman" w:hAnsi="Times New Roman"/>
          <w:sz w:val="28"/>
          <w:szCs w:val="28"/>
        </w:rPr>
        <w:t>), Европейского межуниверситетского центра (EIUC) и Европейского суда по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правам человека, а также известными представителями неправительственных организаций.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Участниками VIII Международной летней школы стали представители Консорциума ведущих университетов России, реализующих магистерскую программу по правам человека, а также Московского государственного университета имени М.В. Ломоносова, Московского государственного областного университета, Санкт-Петербургского политехнического университета Петра Великого, Дипломатической академии МИД Кыргызской Республики им. К. Дикамбаева, Северо-Кавказского федерального университета, Всероссийской академии внешней торговли Министерства экономического развития Российской Федерации, Оренбургского института (филиала) университета имени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О.Е. </w:t>
      </w:r>
      <w:proofErr w:type="spellStart"/>
      <w:r w:rsidRPr="00DB6087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(МГЮА), Казанского филиала Российского государственного университета правосудия, Вятского государственного университета, МИРЭА – Российск</w:t>
      </w:r>
      <w:r w:rsidR="00F44FEB" w:rsidRPr="00DB6087">
        <w:rPr>
          <w:rFonts w:ascii="Times New Roman" w:hAnsi="Times New Roman"/>
          <w:sz w:val="28"/>
          <w:szCs w:val="28"/>
        </w:rPr>
        <w:t>ого</w:t>
      </w:r>
      <w:r w:rsidRPr="00DB6087">
        <w:rPr>
          <w:rFonts w:ascii="Times New Roman" w:hAnsi="Times New Roman"/>
          <w:sz w:val="28"/>
          <w:szCs w:val="28"/>
        </w:rPr>
        <w:t xml:space="preserve"> технологическ</w:t>
      </w:r>
      <w:r w:rsidR="00F44FEB" w:rsidRPr="00DB6087">
        <w:rPr>
          <w:rFonts w:ascii="Times New Roman" w:hAnsi="Times New Roman"/>
          <w:sz w:val="28"/>
          <w:szCs w:val="28"/>
        </w:rPr>
        <w:t>ого</w:t>
      </w:r>
      <w:r w:rsidRPr="00DB6087">
        <w:rPr>
          <w:rFonts w:ascii="Times New Roman" w:hAnsi="Times New Roman"/>
          <w:sz w:val="28"/>
          <w:szCs w:val="28"/>
        </w:rPr>
        <w:t xml:space="preserve"> университет</w:t>
      </w:r>
      <w:r w:rsidR="00F44FEB" w:rsidRPr="00DB6087">
        <w:rPr>
          <w:rFonts w:ascii="Times New Roman" w:hAnsi="Times New Roman"/>
          <w:sz w:val="28"/>
          <w:szCs w:val="28"/>
        </w:rPr>
        <w:t>а</w:t>
      </w:r>
      <w:r w:rsidRPr="00DB6087">
        <w:rPr>
          <w:rFonts w:ascii="Times New Roman" w:hAnsi="Times New Roman"/>
          <w:sz w:val="28"/>
          <w:szCs w:val="28"/>
        </w:rPr>
        <w:t xml:space="preserve"> и др.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Летняя школа стала одним из самых масштабных мероприятий Уполномоченного в сфере правового просвещения населения, без</w:t>
      </w:r>
      <w:r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>которого невозможно поступательное движение в области соблюдения прав и свобод человека и гражданина.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отчетный период в целях правово</w:t>
      </w:r>
      <w:r w:rsidR="00F44FEB" w:rsidRPr="00DB6087">
        <w:rPr>
          <w:rFonts w:ascii="Times New Roman" w:hAnsi="Times New Roman"/>
          <w:sz w:val="28"/>
          <w:szCs w:val="28"/>
        </w:rPr>
        <w:t>го просвещения осуществлялись и </w:t>
      </w:r>
      <w:r w:rsidRPr="00DB6087">
        <w:rPr>
          <w:rFonts w:ascii="Times New Roman" w:hAnsi="Times New Roman"/>
          <w:sz w:val="28"/>
          <w:szCs w:val="28"/>
        </w:rPr>
        <w:t>иные регулярные формы работы, такие как занятия Школы правовых знаний при Уполномоченном для призывников и их родителей, для пожилых граждан, для родителей детей-инвалидов, мероприяти</w:t>
      </w:r>
      <w:r w:rsidR="00F44FEB" w:rsidRPr="00DB6087">
        <w:rPr>
          <w:rFonts w:ascii="Times New Roman" w:hAnsi="Times New Roman"/>
          <w:sz w:val="28"/>
          <w:szCs w:val="28"/>
        </w:rPr>
        <w:t>я</w:t>
      </w:r>
      <w:r w:rsidRPr="00DB6087">
        <w:rPr>
          <w:rFonts w:ascii="Times New Roman" w:hAnsi="Times New Roman"/>
          <w:sz w:val="28"/>
          <w:szCs w:val="28"/>
        </w:rPr>
        <w:t xml:space="preserve"> в рамках Всероссийской акции «Единый урок прав человека».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Несомненно, выстраивание эффективной системы правового просвещения невозможно без тесного взаимодействия органов публичной власти, учреждений образования, культуры, средств массовой информации, общественных объединений и иных организаций.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Опыт совместной работы Уполномоченного и РО ООО «Союз пенсионеров России» по Республике Татарстан (председатель правления – Л.Н. Мишина) свидетельствует об этом однозначно. Это тесное сотрудничество в сфере правового просвещения и оказания бесплатной и доступной правовой помощи начато в 2010 году и оформилось в Школу правовых знаний </w:t>
      </w:r>
      <w:r w:rsidR="009A6657" w:rsidRPr="00DB6087">
        <w:rPr>
          <w:rFonts w:ascii="Times New Roman" w:hAnsi="Times New Roman"/>
          <w:sz w:val="28"/>
          <w:szCs w:val="28"/>
        </w:rPr>
        <w:t>для </w:t>
      </w:r>
      <w:r w:rsidRPr="00DB6087">
        <w:rPr>
          <w:rFonts w:ascii="Times New Roman" w:hAnsi="Times New Roman"/>
          <w:sz w:val="28"/>
          <w:szCs w:val="28"/>
        </w:rPr>
        <w:t>слушателей «Университета третьего возраста».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В 2021 году с использованием программы </w:t>
      </w:r>
      <w:r w:rsidRPr="00DB6087">
        <w:rPr>
          <w:rFonts w:ascii="Times New Roman" w:hAnsi="Times New Roman"/>
          <w:sz w:val="28"/>
          <w:szCs w:val="28"/>
          <w:lang w:val="en-US"/>
        </w:rPr>
        <w:t>Zoom</w:t>
      </w:r>
      <w:r w:rsidR="00D74E7A">
        <w:rPr>
          <w:rFonts w:ascii="Times New Roman" w:hAnsi="Times New Roman"/>
          <w:sz w:val="28"/>
          <w:szCs w:val="28"/>
        </w:rPr>
        <w:t xml:space="preserve"> проведено восемь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онлайн-занятий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Школы правовых знаний</w:t>
      </w:r>
      <w:r w:rsidR="009A6657" w:rsidRPr="00DB6087">
        <w:rPr>
          <w:rFonts w:ascii="Times New Roman" w:hAnsi="Times New Roman"/>
          <w:sz w:val="28"/>
          <w:szCs w:val="28"/>
        </w:rPr>
        <w:t xml:space="preserve"> для слушателей «Университета третьего возраста»</w:t>
      </w:r>
      <w:r w:rsidRPr="00DB6087">
        <w:rPr>
          <w:rFonts w:ascii="Times New Roman" w:hAnsi="Times New Roman"/>
          <w:sz w:val="28"/>
          <w:szCs w:val="28"/>
        </w:rPr>
        <w:t xml:space="preserve">, посвященных вопросам компетенции </w:t>
      </w:r>
      <w:r w:rsidR="009A6657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 xml:space="preserve">деятельности Уполномоченного, оказания бесплатной юридической помощи, обеспечения прав граждан в сфере обязательного медицинского страхования, реализации регионального проекта «Программа системной поддержки </w:t>
      </w:r>
      <w:r w:rsidR="009A6657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повышения качества жизни граждан старшего поколени</w:t>
      </w:r>
      <w:r w:rsidR="00F44FEB" w:rsidRPr="00DB6087">
        <w:rPr>
          <w:rFonts w:ascii="Times New Roman" w:hAnsi="Times New Roman"/>
          <w:sz w:val="28"/>
          <w:szCs w:val="28"/>
        </w:rPr>
        <w:t xml:space="preserve">я «Старшее поколение» в рамках </w:t>
      </w:r>
      <w:r w:rsidR="006055AC" w:rsidRPr="00DB6087">
        <w:rPr>
          <w:rFonts w:ascii="Times New Roman" w:hAnsi="Times New Roman"/>
          <w:sz w:val="28"/>
          <w:szCs w:val="28"/>
        </w:rPr>
        <w:t>национального</w:t>
      </w:r>
      <w:r w:rsidRPr="00DB6087">
        <w:rPr>
          <w:rFonts w:ascii="Times New Roman" w:hAnsi="Times New Roman"/>
          <w:sz w:val="28"/>
          <w:szCs w:val="28"/>
        </w:rPr>
        <w:t xml:space="preserve"> проекта «Демография», приобретения навыков финансовой безопасности</w:t>
      </w:r>
      <w:proofErr w:type="gramEnd"/>
      <w:r w:rsidRPr="00DB6087">
        <w:rPr>
          <w:rFonts w:ascii="Times New Roman" w:hAnsi="Times New Roman"/>
          <w:sz w:val="28"/>
          <w:szCs w:val="28"/>
        </w:rPr>
        <w:t>, защиты прав граждан в сфере пенсионного обеспечения, социального обеспечения и актуальным вопросам наследственного права.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С января по май 2022 года планируется проведение еще пяти занятий </w:t>
      </w:r>
      <w:r w:rsidR="006055AC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>темам: обеспечение прав граждан на охрану здоровья и м</w:t>
      </w:r>
      <w:r w:rsidR="00F44FEB" w:rsidRPr="00DB6087">
        <w:rPr>
          <w:rFonts w:ascii="Times New Roman" w:hAnsi="Times New Roman"/>
          <w:sz w:val="28"/>
          <w:szCs w:val="28"/>
        </w:rPr>
        <w:t>едицинскую помощь, а также</w:t>
      </w:r>
      <w:r w:rsidRPr="00DB6087">
        <w:rPr>
          <w:rFonts w:ascii="Times New Roman" w:hAnsi="Times New Roman"/>
          <w:sz w:val="28"/>
          <w:szCs w:val="28"/>
        </w:rPr>
        <w:t xml:space="preserve"> в сферах обязательного медицинского страхования </w:t>
      </w:r>
      <w:r w:rsidR="006055AC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предоставления жилищно-коммунальных услуг</w:t>
      </w:r>
      <w:r w:rsidR="00E46405" w:rsidRPr="00DB6087">
        <w:rPr>
          <w:rFonts w:ascii="Times New Roman" w:hAnsi="Times New Roman"/>
          <w:sz w:val="28"/>
          <w:szCs w:val="28"/>
        </w:rPr>
        <w:t>, актуальные вопросы наследственного права и приобретение навыков финансовой безопасности</w:t>
      </w:r>
      <w:r w:rsidRPr="00DB6087">
        <w:rPr>
          <w:rFonts w:ascii="Times New Roman" w:hAnsi="Times New Roman"/>
          <w:sz w:val="28"/>
          <w:szCs w:val="28"/>
        </w:rPr>
        <w:t>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 связи с этим Уполномоченный считает необходимым предложить Министерству здравоохранения Республики Татарстан,</w:t>
      </w:r>
      <w:r w:rsidR="00F44FEB" w:rsidRPr="00DB6087">
        <w:rPr>
          <w:rFonts w:ascii="Times New Roman" w:hAnsi="Times New Roman"/>
          <w:sz w:val="28"/>
          <w:szCs w:val="28"/>
        </w:rPr>
        <w:t xml:space="preserve"> г</w:t>
      </w:r>
      <w:r w:rsidRPr="00DB6087">
        <w:rPr>
          <w:rFonts w:ascii="Times New Roman" w:hAnsi="Times New Roman"/>
          <w:sz w:val="28"/>
          <w:szCs w:val="28"/>
        </w:rPr>
        <w:t xml:space="preserve">осударственному учреждению «Территориальный фонд обязательного медицинского страхования Республики Татарстан», Министерству строительства, архитектуры и жилищно-коммунального хозяйства Республики Татарстан, Государственной жилищной инспекции Республики Татарстан, а также </w:t>
      </w:r>
      <w:r w:rsidR="00F44FEB" w:rsidRPr="00DB6087">
        <w:rPr>
          <w:rFonts w:ascii="Times New Roman" w:hAnsi="Times New Roman"/>
          <w:sz w:val="28"/>
          <w:szCs w:val="28"/>
        </w:rPr>
        <w:t>Ассоциации</w:t>
      </w:r>
      <w:r w:rsidRPr="00DB6087">
        <w:rPr>
          <w:rFonts w:ascii="Times New Roman" w:hAnsi="Times New Roman"/>
          <w:sz w:val="28"/>
          <w:szCs w:val="28"/>
        </w:rPr>
        <w:t xml:space="preserve"> «Региональный Центр общественного контроля в сфере жилищно-коммунального хозяйства Республики Татарстан» принять деятельное</w:t>
      </w:r>
      <w:r w:rsidR="00F44FEB" w:rsidRPr="00DB6087">
        <w:rPr>
          <w:rFonts w:ascii="Times New Roman" w:hAnsi="Times New Roman"/>
          <w:sz w:val="28"/>
          <w:szCs w:val="28"/>
        </w:rPr>
        <w:t xml:space="preserve"> участие в </w:t>
      </w:r>
      <w:r w:rsidRPr="00DB6087">
        <w:rPr>
          <w:rFonts w:ascii="Times New Roman" w:hAnsi="Times New Roman"/>
          <w:sz w:val="28"/>
          <w:szCs w:val="28"/>
        </w:rPr>
        <w:t xml:space="preserve">проведении данных </w:t>
      </w:r>
      <w:proofErr w:type="spellStart"/>
      <w:r w:rsidRPr="00DB6087">
        <w:rPr>
          <w:rFonts w:ascii="Times New Roman" w:hAnsi="Times New Roman"/>
          <w:sz w:val="28"/>
          <w:szCs w:val="28"/>
        </w:rPr>
        <w:t>правопросветительских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мероприятий и направить своих представителей для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выступления по указанным темам.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целях оказания семьям, воспитывающим особенных детей, поддержки и помощи, в том числе правовой, Уполномоченным в 2021 году продолжена практика проведения занятий Школы правовых знаний для родителей (законных представителей) детей-инвалидов.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Все</w:t>
      </w:r>
      <w:r w:rsidR="009E4BA0">
        <w:rPr>
          <w:rFonts w:ascii="Times New Roman" w:hAnsi="Times New Roman"/>
          <w:sz w:val="28"/>
          <w:szCs w:val="28"/>
        </w:rPr>
        <w:t>го проведено семь</w:t>
      </w:r>
      <w:r w:rsidR="00F44FEB" w:rsidRPr="00DB6087">
        <w:rPr>
          <w:rFonts w:ascii="Times New Roman" w:hAnsi="Times New Roman"/>
          <w:sz w:val="28"/>
          <w:szCs w:val="28"/>
        </w:rPr>
        <w:t xml:space="preserve"> занятий по темам</w:t>
      </w:r>
      <w:r w:rsidRPr="00DB6087">
        <w:rPr>
          <w:rFonts w:ascii="Times New Roman" w:hAnsi="Times New Roman"/>
          <w:sz w:val="28"/>
          <w:szCs w:val="28"/>
        </w:rPr>
        <w:t xml:space="preserve"> «А</w:t>
      </w:r>
      <w:r w:rsidR="00F44FEB" w:rsidRPr="00DB6087">
        <w:rPr>
          <w:rFonts w:ascii="Times New Roman" w:hAnsi="Times New Roman"/>
          <w:sz w:val="28"/>
          <w:szCs w:val="28"/>
        </w:rPr>
        <w:t>даптивная физическая культура и </w:t>
      </w:r>
      <w:r w:rsidRPr="00DB6087">
        <w:rPr>
          <w:rFonts w:ascii="Times New Roman" w:hAnsi="Times New Roman"/>
          <w:sz w:val="28"/>
          <w:szCs w:val="28"/>
        </w:rPr>
        <w:t>спорт»; «Культурно-досуговые ме</w:t>
      </w:r>
      <w:r w:rsidR="00F44FEB" w:rsidRPr="00DB6087">
        <w:rPr>
          <w:rFonts w:ascii="Times New Roman" w:hAnsi="Times New Roman"/>
          <w:sz w:val="28"/>
          <w:szCs w:val="28"/>
        </w:rPr>
        <w:t>роприятия для детей-инвалидов и </w:t>
      </w:r>
      <w:r w:rsidRPr="00DB6087">
        <w:rPr>
          <w:rFonts w:ascii="Times New Roman" w:hAnsi="Times New Roman"/>
          <w:sz w:val="28"/>
          <w:szCs w:val="28"/>
        </w:rPr>
        <w:t>инвалидов с детства старше 18 лет»; «Летний отдых и оздоровление детей-инвалидов»; «Сроки, порядок и льготы при начислении пенсии законным представителям детей-инвалидов»; «Обес</w:t>
      </w:r>
      <w:r w:rsidR="00F44FEB" w:rsidRPr="00DB6087">
        <w:rPr>
          <w:rFonts w:ascii="Times New Roman" w:hAnsi="Times New Roman"/>
          <w:sz w:val="28"/>
          <w:szCs w:val="28"/>
        </w:rPr>
        <w:t>печение прав детей-инвалидов на </w:t>
      </w:r>
      <w:r w:rsidRPr="00DB6087">
        <w:rPr>
          <w:rFonts w:ascii="Times New Roman" w:hAnsi="Times New Roman"/>
          <w:sz w:val="28"/>
          <w:szCs w:val="28"/>
        </w:rPr>
        <w:t xml:space="preserve">медицинское обслуживание»; «Защита прав потребителей»; «Деятельность общественных организаций и органов местного самоуправления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Казани </w:t>
      </w:r>
      <w:r w:rsidR="00F44FEB" w:rsidRPr="00DB6087">
        <w:rPr>
          <w:rFonts w:ascii="Times New Roman" w:hAnsi="Times New Roman"/>
          <w:sz w:val="28"/>
          <w:szCs w:val="28"/>
        </w:rPr>
        <w:t>для </w:t>
      </w:r>
      <w:r w:rsidRPr="00DB6087">
        <w:rPr>
          <w:rFonts w:ascii="Times New Roman" w:hAnsi="Times New Roman"/>
          <w:sz w:val="28"/>
          <w:szCs w:val="28"/>
        </w:rPr>
        <w:t>создания «доступной среды» и открытия ресурсных классов», в которых приняло участие более 300 человек.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Занятия Школы правовых знаний для призывников и их родителей, которые Уполномоченный проводит совместно с Военным комиссаром Республики Татарстан, способствуют формированию у будущих призывников верного и объективного представления о службе.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в период весеннего и ос</w:t>
      </w:r>
      <w:r w:rsidR="009E4BA0">
        <w:rPr>
          <w:rFonts w:ascii="Times New Roman" w:hAnsi="Times New Roman"/>
          <w:sz w:val="28"/>
          <w:szCs w:val="28"/>
        </w:rPr>
        <w:t xml:space="preserve">еннего призывов было проведено восемь </w:t>
      </w:r>
      <w:r w:rsidRPr="00DB6087">
        <w:rPr>
          <w:rFonts w:ascii="Times New Roman" w:hAnsi="Times New Roman"/>
          <w:sz w:val="28"/>
          <w:szCs w:val="28"/>
        </w:rPr>
        <w:t xml:space="preserve">занятий в </w:t>
      </w:r>
      <w:proofErr w:type="spellStart"/>
      <w:r w:rsidRPr="00DB6087">
        <w:rPr>
          <w:rFonts w:ascii="Times New Roman" w:hAnsi="Times New Roman"/>
          <w:sz w:val="28"/>
          <w:szCs w:val="28"/>
        </w:rPr>
        <w:t>Высокогорском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087">
        <w:rPr>
          <w:rFonts w:ascii="Times New Roman" w:hAnsi="Times New Roman"/>
          <w:sz w:val="28"/>
          <w:szCs w:val="28"/>
        </w:rPr>
        <w:t>Камско-Устьинском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Альметьевском, </w:t>
      </w:r>
      <w:proofErr w:type="spellStart"/>
      <w:r w:rsidRPr="00DB6087">
        <w:rPr>
          <w:rFonts w:ascii="Times New Roman" w:hAnsi="Times New Roman"/>
          <w:sz w:val="28"/>
          <w:szCs w:val="28"/>
        </w:rPr>
        <w:t>Алькеевском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B6087">
        <w:rPr>
          <w:rFonts w:ascii="Times New Roman" w:hAnsi="Times New Roman"/>
          <w:sz w:val="28"/>
          <w:szCs w:val="28"/>
        </w:rPr>
        <w:t>Пестречинском</w:t>
      </w:r>
      <w:proofErr w:type="spellEnd"/>
      <w:r w:rsidRPr="00DB6087">
        <w:rPr>
          <w:rFonts w:ascii="Times New Roman" w:hAnsi="Times New Roman"/>
          <w:sz w:val="28"/>
          <w:szCs w:val="28"/>
        </w:rPr>
        <w:t>, Алексеевском, Мензелинском и Верхнеуслонском муниципальных районах для призывников и их родителей из 34 муниципальных районов республики. Общий охват слушателей Школы правовых знаний для призывников и их родителей – около 2</w:t>
      </w:r>
      <w:r w:rsidR="00E46405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000 человек.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Практика сопровождения до мест несения службы ребят из Республики Татарстан в Аппарате Уполномоченного сложилась с 2011 года. Помимо сопровождения призывников</w:t>
      </w:r>
      <w:r w:rsidR="00F44FEB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Уполномоче</w:t>
      </w:r>
      <w:r w:rsidR="00F44FEB" w:rsidRPr="00DB6087">
        <w:rPr>
          <w:rFonts w:ascii="Times New Roman" w:hAnsi="Times New Roman"/>
          <w:sz w:val="28"/>
          <w:szCs w:val="28"/>
        </w:rPr>
        <w:t>нный, сотрудники его Аппарата и </w:t>
      </w:r>
      <w:r w:rsidRPr="00DB6087">
        <w:rPr>
          <w:rFonts w:ascii="Times New Roman" w:hAnsi="Times New Roman"/>
          <w:sz w:val="28"/>
          <w:szCs w:val="28"/>
        </w:rPr>
        <w:t>общественные помощники также посещают войсковые части.</w:t>
      </w:r>
    </w:p>
    <w:p w:rsidR="00E9008A" w:rsidRPr="00DB6087" w:rsidRDefault="00F44FEB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 ходе посещения</w:t>
      </w:r>
      <w:r w:rsidR="00E9008A" w:rsidRPr="00DB6087">
        <w:rPr>
          <w:rFonts w:ascii="Times New Roman" w:hAnsi="Times New Roman"/>
          <w:sz w:val="28"/>
          <w:szCs w:val="28"/>
        </w:rPr>
        <w:t xml:space="preserve"> войско</w:t>
      </w:r>
      <w:r w:rsidR="00E46405" w:rsidRPr="00DB6087">
        <w:rPr>
          <w:rFonts w:ascii="Times New Roman" w:hAnsi="Times New Roman"/>
          <w:sz w:val="28"/>
          <w:szCs w:val="28"/>
        </w:rPr>
        <w:t>вых частей Уполномоченный и его </w:t>
      </w:r>
      <w:r w:rsidR="00E9008A" w:rsidRPr="00DB6087">
        <w:rPr>
          <w:rFonts w:ascii="Times New Roman" w:hAnsi="Times New Roman"/>
          <w:sz w:val="28"/>
          <w:szCs w:val="28"/>
        </w:rPr>
        <w:t xml:space="preserve">представители проводят встречу с </w:t>
      </w:r>
      <w:r w:rsidRPr="00DB6087">
        <w:rPr>
          <w:rFonts w:ascii="Times New Roman" w:hAnsi="Times New Roman"/>
          <w:sz w:val="28"/>
          <w:szCs w:val="28"/>
        </w:rPr>
        <w:t>командованием части, беседуют с </w:t>
      </w:r>
      <w:r w:rsidR="00E9008A" w:rsidRPr="00DB6087">
        <w:rPr>
          <w:rFonts w:ascii="Times New Roman" w:hAnsi="Times New Roman"/>
          <w:sz w:val="28"/>
          <w:szCs w:val="28"/>
        </w:rPr>
        <w:t>военнослужащими из Татарстана, знакомят их с</w:t>
      </w:r>
      <w:r w:rsidRPr="00DB6087">
        <w:rPr>
          <w:rFonts w:ascii="Times New Roman" w:hAnsi="Times New Roman"/>
          <w:sz w:val="28"/>
          <w:szCs w:val="28"/>
        </w:rPr>
        <w:t xml:space="preserve"> компетенцией института омбудсме</w:t>
      </w:r>
      <w:r w:rsidR="00E9008A" w:rsidRPr="00DB6087">
        <w:rPr>
          <w:rFonts w:ascii="Times New Roman" w:hAnsi="Times New Roman"/>
          <w:sz w:val="28"/>
          <w:szCs w:val="28"/>
        </w:rPr>
        <w:t>на, а также с правами военнослужащих и методами их защиты, осматривают казарменные помещения, учебные классы, столовую, медицинский пункт, душевые комнаты, тренажерный зал</w:t>
      </w:r>
      <w:r w:rsidRPr="00DB6087">
        <w:rPr>
          <w:rFonts w:ascii="Times New Roman" w:hAnsi="Times New Roman"/>
          <w:sz w:val="28"/>
          <w:szCs w:val="28"/>
        </w:rPr>
        <w:t>,</w:t>
      </w:r>
      <w:r w:rsidR="00E46405" w:rsidRPr="00DB6087">
        <w:rPr>
          <w:rFonts w:ascii="Times New Roman" w:hAnsi="Times New Roman"/>
          <w:sz w:val="28"/>
          <w:szCs w:val="28"/>
        </w:rPr>
        <w:t xml:space="preserve"> с тем, чтобы </w:t>
      </w:r>
      <w:r w:rsidR="00E9008A" w:rsidRPr="00DB6087">
        <w:rPr>
          <w:rFonts w:ascii="Times New Roman" w:hAnsi="Times New Roman"/>
          <w:sz w:val="28"/>
          <w:szCs w:val="28"/>
        </w:rPr>
        <w:t>убедиться, насколько комфортны условия нес</w:t>
      </w:r>
      <w:r w:rsidRPr="00DB6087">
        <w:rPr>
          <w:rFonts w:ascii="Times New Roman" w:hAnsi="Times New Roman"/>
          <w:sz w:val="28"/>
          <w:szCs w:val="28"/>
        </w:rPr>
        <w:t>ения военной службы ребятами из </w:t>
      </w:r>
      <w:r w:rsidR="00E9008A" w:rsidRPr="00DB6087">
        <w:rPr>
          <w:rFonts w:ascii="Times New Roman" w:hAnsi="Times New Roman"/>
          <w:sz w:val="28"/>
          <w:szCs w:val="28"/>
        </w:rPr>
        <w:t>Республики Татарстан.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нами посещено 16 войсковых частей в республиках Башкортостан и Крым, Свердловской, Оренбургской, Самарской, Кировской областях, Хабаровском и Приморском краях. Работа в данном направлении будет продолжена в 2022 году.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Стало доброй традицией проведение для старшеклассников и студентов вузов лекций в рамках Всероссийской акции «Единый урок п</w:t>
      </w:r>
      <w:r w:rsidR="00705EDC" w:rsidRPr="00DB6087">
        <w:rPr>
          <w:rFonts w:ascii="Times New Roman" w:hAnsi="Times New Roman"/>
          <w:sz w:val="28"/>
          <w:szCs w:val="28"/>
        </w:rPr>
        <w:t>о п</w:t>
      </w:r>
      <w:r w:rsidRPr="00DB6087">
        <w:rPr>
          <w:rFonts w:ascii="Times New Roman" w:hAnsi="Times New Roman"/>
          <w:sz w:val="28"/>
          <w:szCs w:val="28"/>
        </w:rPr>
        <w:t>рав</w:t>
      </w:r>
      <w:r w:rsidR="00705EDC" w:rsidRPr="00DB6087">
        <w:rPr>
          <w:rFonts w:ascii="Times New Roman" w:hAnsi="Times New Roman"/>
          <w:sz w:val="28"/>
          <w:szCs w:val="28"/>
        </w:rPr>
        <w:t>ам</w:t>
      </w:r>
      <w:r w:rsidRPr="00DB6087">
        <w:rPr>
          <w:rFonts w:ascii="Times New Roman" w:hAnsi="Times New Roman"/>
          <w:sz w:val="28"/>
          <w:szCs w:val="28"/>
        </w:rPr>
        <w:t xml:space="preserve"> человека», которая в отчетном году была посвящена 55-летию принятия Международного пакта о гражданских и политических правах и Международного пакта об экономических, социальных и культурных правах, 15-летию Конвенции о правах инвалидов, 10-летию Декларации ООН об образовании и подготовке в области прав человека.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Мероприятия в рамках урока были организованы в 1 211 общеобразовательных организациях Республики Татарстан. В проведение Единого урока </w:t>
      </w:r>
      <w:r w:rsidR="00705EDC" w:rsidRPr="00DB6087">
        <w:rPr>
          <w:rFonts w:ascii="Times New Roman" w:hAnsi="Times New Roman"/>
          <w:sz w:val="28"/>
          <w:szCs w:val="28"/>
        </w:rPr>
        <w:t xml:space="preserve">по </w:t>
      </w:r>
      <w:r w:rsidRPr="00DB6087">
        <w:rPr>
          <w:rFonts w:ascii="Times New Roman" w:hAnsi="Times New Roman"/>
          <w:sz w:val="28"/>
          <w:szCs w:val="28"/>
        </w:rPr>
        <w:t>правам человека были вовлечены 177 568 </w:t>
      </w:r>
      <w:proofErr w:type="gramStart"/>
      <w:r w:rsidRPr="00DB60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и 7 923 педагога.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Проведены классические уроки, уроки-конкурсы рисунков, уроки-виртуальные экскурсии, уроки-исследования, сюжетно-ролевые игры, на которых учащиеся смогли познакомиться с Конвенцией о правах ребенка, Всеобщей декларацией прав человека, Конституцией Российской Федерации, с существующей системой защиты прав человека, с институтом уполномоченного по правам человека в Российской Федерации и Республике Татарстан, а также другими документами в сфере прав человека.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Кроме того, были организованы выставки книг и методической литературы в школьных библиотеках, проведены беседы «</w:t>
      </w:r>
      <w:proofErr w:type="gramStart"/>
      <w:r w:rsidRPr="00DB6087">
        <w:rPr>
          <w:rFonts w:ascii="Times New Roman" w:hAnsi="Times New Roman"/>
          <w:sz w:val="28"/>
          <w:szCs w:val="28"/>
        </w:rPr>
        <w:t>Знай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свои права, уважай чужие», «Мои права», «Имею право, но обязан», «Я и закон», уроки правовой грамотности </w:t>
      </w:r>
      <w:r w:rsidR="00F44FEB" w:rsidRPr="00DB6087">
        <w:rPr>
          <w:rFonts w:ascii="Times New Roman" w:hAnsi="Times New Roman"/>
          <w:sz w:val="28"/>
          <w:szCs w:val="28"/>
        </w:rPr>
        <w:t xml:space="preserve">на тему </w:t>
      </w:r>
      <w:r w:rsidRPr="00DB6087">
        <w:rPr>
          <w:rFonts w:ascii="Times New Roman" w:hAnsi="Times New Roman"/>
          <w:sz w:val="28"/>
          <w:szCs w:val="28"/>
        </w:rPr>
        <w:t xml:space="preserve">«Законодательство и права человека», классные часы с показом видеороликов «Права детей в мультфильмах», правовые игры «Под защитой закона», </w:t>
      </w:r>
      <w:proofErr w:type="spellStart"/>
      <w:r w:rsidRPr="00DB6087">
        <w:rPr>
          <w:rFonts w:ascii="Times New Roman" w:hAnsi="Times New Roman"/>
          <w:sz w:val="28"/>
          <w:szCs w:val="28"/>
        </w:rPr>
        <w:t>квест-игры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на знание Конституции Российской Федерации, прав ребенка («Ты должен знать и должен выполнять», «Знать одно, а выполнять обязан», «Я смогу и помогу»).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Уполномоченным для представителей управляющих многоквартирными домами организаций в целях повышения качества их работы и профилактики нарушения прав человека в сфере жилищно-коммунального хозяйства была организована серия обучающих семинаров-совещаний. Большое внимание в рамках обучения уделялось содержательной части обращений граждан</w:t>
      </w:r>
      <w:r w:rsidR="00F44FEB" w:rsidRPr="00DB6087">
        <w:rPr>
          <w:rFonts w:ascii="Times New Roman" w:hAnsi="Times New Roman"/>
          <w:sz w:val="28"/>
          <w:szCs w:val="28"/>
        </w:rPr>
        <w:t>, для того</w:t>
      </w:r>
      <w:r w:rsidRPr="00DB6087">
        <w:rPr>
          <w:rFonts w:ascii="Times New Roman" w:hAnsi="Times New Roman"/>
          <w:sz w:val="28"/>
          <w:szCs w:val="28"/>
        </w:rPr>
        <w:t xml:space="preserve"> чтобы обратить внимание работников управляющих организаций на факты, беспокоящие население. В качестве экспертов выступили представители Государственной жилищной инспекции Республики Татарстан, Государственного комитета Республики Татарстан по архивному делу, </w:t>
      </w:r>
      <w:r w:rsidR="00F44FEB" w:rsidRPr="00DB6087">
        <w:rPr>
          <w:rFonts w:ascii="Times New Roman" w:hAnsi="Times New Roman"/>
          <w:sz w:val="28"/>
          <w:szCs w:val="28"/>
        </w:rPr>
        <w:t>Ассоциации «Региональный ц</w:t>
      </w:r>
      <w:r w:rsidRPr="00DB6087">
        <w:rPr>
          <w:rFonts w:ascii="Times New Roman" w:hAnsi="Times New Roman"/>
          <w:sz w:val="28"/>
          <w:szCs w:val="28"/>
        </w:rPr>
        <w:t>ентр общественного контроля в сфере жилищно-коммунального хозяйства Республики Татарстан».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Всего проведено семь семинаров, в которых приняли участие представители 206 организаций из всех муниципальных районов и городских округов Республики Татарстан.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4 июня 2021 года для представителей организаций торговли и органов публичной власти Республики Татарстан Уполномоченным был проведен также обучающий семинар «Организация «доступной среды» в социально значимых объектах для маломобильных групп населения». Экспертом по теме выступила общественный помощник Уполномочен</w:t>
      </w:r>
      <w:r w:rsidR="004F4AD9" w:rsidRPr="00DB6087">
        <w:rPr>
          <w:rFonts w:ascii="Times New Roman" w:hAnsi="Times New Roman"/>
          <w:sz w:val="28"/>
          <w:szCs w:val="28"/>
        </w:rPr>
        <w:t>ного, координатор по направлениям</w:t>
      </w:r>
      <w:r w:rsidRPr="00DB6087">
        <w:rPr>
          <w:rFonts w:ascii="Times New Roman" w:hAnsi="Times New Roman"/>
          <w:sz w:val="28"/>
          <w:szCs w:val="28"/>
        </w:rPr>
        <w:t xml:space="preserve"> «Юридическое сопровождение</w:t>
      </w:r>
      <w:r w:rsidR="004F4AD9" w:rsidRPr="00DB6087">
        <w:rPr>
          <w:rFonts w:ascii="Times New Roman" w:hAnsi="Times New Roman"/>
          <w:sz w:val="28"/>
          <w:szCs w:val="28"/>
        </w:rPr>
        <w:t>»</w:t>
      </w:r>
      <w:r w:rsidRPr="00DB6087">
        <w:rPr>
          <w:rFonts w:ascii="Times New Roman" w:hAnsi="Times New Roman"/>
          <w:sz w:val="28"/>
          <w:szCs w:val="28"/>
        </w:rPr>
        <w:t xml:space="preserve"> и </w:t>
      </w:r>
      <w:r w:rsidR="004F4AD9" w:rsidRPr="00DB6087">
        <w:rPr>
          <w:rFonts w:ascii="Times New Roman" w:hAnsi="Times New Roman"/>
          <w:sz w:val="28"/>
          <w:szCs w:val="28"/>
        </w:rPr>
        <w:t>«Д</w:t>
      </w:r>
      <w:r w:rsidRPr="00DB6087">
        <w:rPr>
          <w:rFonts w:ascii="Times New Roman" w:hAnsi="Times New Roman"/>
          <w:sz w:val="28"/>
          <w:szCs w:val="28"/>
        </w:rPr>
        <w:t>оступная среда» Регионального отделения Всероссийской организации родителей детей-инвалидов и инвалидов старше 18 лет с ментальными и иными нарушениями (ВОРДИ) М.А. Григорьева.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Другим, не менее важным и органично связанным с правовым просвещением направлением работы Уполномоченного является оказание бесплатной правовой помощи населению.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Сотрудники Аппарата Уполномоченного ежедневно осуществляют консультирование граждан лично или посредством телефонной связи.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Уполномоченный еженедельно по графику и вне его ведет прием граждан: лично, совместно, а также с выездом в муниципальные районы и городские округа Республики Татарстан.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Кроме того, в 2</w:t>
      </w:r>
      <w:r w:rsidR="009E4BA0">
        <w:rPr>
          <w:rFonts w:ascii="Times New Roman" w:hAnsi="Times New Roman"/>
          <w:sz w:val="28"/>
          <w:szCs w:val="28"/>
        </w:rPr>
        <w:t>021 году Уполномоченный провел девять</w:t>
      </w:r>
      <w:r w:rsidRPr="00DB6087">
        <w:rPr>
          <w:rFonts w:ascii="Times New Roman" w:hAnsi="Times New Roman"/>
          <w:sz w:val="28"/>
          <w:szCs w:val="28"/>
        </w:rPr>
        <w:t xml:space="preserve"> телефонных «горячих линий», в рамках которых консультации получили 515 человек, по актуальным вопросам: организация здорового горячего питания обучающихся </w:t>
      </w:r>
      <w:r w:rsidR="004F4AD9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общеобразовательных организациях; две «горячие линии» по вопросам соблюдения прав граждан при призыве на военную службу; соблюдение прав граждан с ограниченными возможностями здоровья; соблюдение прав граждан в учреждениях уголовно-исполнительной системы;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защита избирательных прав граждан в период подготовки и проведения выборов в Государственную Думу Федерального Собрания Российской Федерации; защита прав, свобод </w:t>
      </w:r>
      <w:r w:rsidR="004F4AD9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законных интересов обучающихся; соблюдение трудовых прав граждан; вопросы жилищно-коммунального хозяйства.</w:t>
      </w:r>
    </w:p>
    <w:p w:rsidR="00E9008A" w:rsidRPr="00DB6087" w:rsidRDefault="008F1FC7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5.2. </w:t>
      </w:r>
      <w:r w:rsidR="00E9008A" w:rsidRPr="00DB6087">
        <w:rPr>
          <w:rFonts w:ascii="Times New Roman" w:hAnsi="Times New Roman"/>
          <w:b/>
          <w:sz w:val="28"/>
          <w:szCs w:val="28"/>
        </w:rPr>
        <w:t>Взаимодействие Уполномоченного с органами публичной власти и институтами гражданского общества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Помимо реализации собственных мероприятий</w:t>
      </w:r>
      <w:r w:rsidR="00F44FEB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Уполномоченный оказывает поддержку некоммерческим организациям, осуществляющим реализацию социальных проектов.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Совместная с некоммерческими организациями работа по реализации социальных проектов – потенциал разрешения существующих и предупреждения назревающих социальных проблем. Данное взаимодействие позволяет сократить количество жалоб и обращений в органы публичной власти, решить вопросы граждан в более ранней стадии и в более оперативном порядке.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Уполномоченным в 2021 году в целях оказания содействия в реализации социальных проектов было направлено 11 писем поддержки некоммерческих организаций в адрес Фонда президентских грантов Российской Федерации, Благотворительного Фонда Сбербанка «Вклад в будущее», Кабинета Министров Республики Татарстан, Министерства экономики Республики Татарстан, Министерства труда, занятости и социальной защиты Республики Татарстан</w:t>
      </w:r>
      <w:r w:rsidR="00F4340A" w:rsidRPr="00DB6087">
        <w:rPr>
          <w:rFonts w:ascii="Times New Roman" w:hAnsi="Times New Roman"/>
          <w:sz w:val="28"/>
          <w:szCs w:val="28"/>
        </w:rPr>
        <w:t>, Благотворительного фонда «Татн</w:t>
      </w:r>
      <w:r w:rsidRPr="00DB6087">
        <w:rPr>
          <w:rFonts w:ascii="Times New Roman" w:hAnsi="Times New Roman"/>
          <w:sz w:val="28"/>
          <w:szCs w:val="28"/>
        </w:rPr>
        <w:t>ефть» и др.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Уполномоченным совместно с социальными партнерами продолжена практика реализации следующих социальных проектов.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Проект «Тест для Победы» общественной организации «Новый век» (генеральный директор – Л.А. Таишева) направлен на соблюдение прав человека за счет обеспечения доступа к услугам по профилактике, тестированию и медико-социальному сопровождению в связи с ВИЧ, снижение стигматизации темы ВИЧ/СПИДа.</w:t>
      </w:r>
    </w:p>
    <w:p w:rsidR="00E9008A" w:rsidRPr="00DB6087" w:rsidRDefault="009E4BA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девяти</w:t>
      </w:r>
      <w:r w:rsidR="00E9008A" w:rsidRPr="00DB6087">
        <w:rPr>
          <w:rFonts w:ascii="Times New Roman" w:hAnsi="Times New Roman"/>
          <w:sz w:val="28"/>
          <w:szCs w:val="28"/>
        </w:rPr>
        <w:t xml:space="preserve"> субъектах Российской Федерации Приволжского федерального округа (Марий Эл, Республика Башкортостан, Республика Татарстан, Чувашская Республика, Удмуртская Республика, Ульяновская, Кировская, Самарская и Оренбургская области) работали три </w:t>
      </w:r>
      <w:proofErr w:type="spellStart"/>
      <w:r w:rsidR="00E9008A" w:rsidRPr="00DB6087">
        <w:rPr>
          <w:rFonts w:ascii="Times New Roman" w:hAnsi="Times New Roman"/>
          <w:sz w:val="28"/>
          <w:szCs w:val="28"/>
        </w:rPr>
        <w:t>мультидисциплинарные</w:t>
      </w:r>
      <w:proofErr w:type="spellEnd"/>
      <w:r w:rsidR="00E9008A" w:rsidRPr="00DB6087">
        <w:rPr>
          <w:rFonts w:ascii="Times New Roman" w:hAnsi="Times New Roman"/>
          <w:sz w:val="28"/>
          <w:szCs w:val="28"/>
        </w:rPr>
        <w:t xml:space="preserve"> команды (медицинский, социальный работники, волонтер, представитель Уполномоченного) на мобильных пунктах «</w:t>
      </w:r>
      <w:proofErr w:type="spellStart"/>
      <w:r w:rsidR="00E9008A" w:rsidRPr="00DB6087">
        <w:rPr>
          <w:rFonts w:ascii="Times New Roman" w:hAnsi="Times New Roman"/>
          <w:sz w:val="28"/>
          <w:szCs w:val="28"/>
        </w:rPr>
        <w:t>Тест-мобиль</w:t>
      </w:r>
      <w:proofErr w:type="spellEnd"/>
      <w:r w:rsidR="00E9008A" w:rsidRPr="00DB6087">
        <w:rPr>
          <w:rFonts w:ascii="Times New Roman" w:hAnsi="Times New Roman"/>
          <w:sz w:val="28"/>
          <w:szCs w:val="28"/>
        </w:rPr>
        <w:t>» на базе автомобиля медицинского назначения.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Было осуществлено </w:t>
      </w:r>
      <w:r w:rsidRPr="00DB6087">
        <w:rPr>
          <w:rFonts w:ascii="Times New Roman" w:hAnsi="Times New Roman"/>
          <w:bCs/>
          <w:sz w:val="28"/>
          <w:szCs w:val="28"/>
        </w:rPr>
        <w:t>540 выездов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мультидисциплинарных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команд. 60 035 человек приняли участие в мероприятиях, оказано 95 703 информационных, правовых, медицинских и социальных услуги. 16 122 человека прошли тестирование на ВИЧ-инфекцию. Каждому обратившемуся были предоставлены буклеты, где в краткой и доступной форме отражена информация по профилактике ВИЧ и ИППП, представлена ссылка (QR-код) на </w:t>
      </w:r>
      <w:proofErr w:type="spellStart"/>
      <w:r w:rsidRPr="00DB6087">
        <w:rPr>
          <w:rFonts w:ascii="Times New Roman" w:hAnsi="Times New Roman"/>
          <w:sz w:val="28"/>
          <w:szCs w:val="28"/>
        </w:rPr>
        <w:t>инфоресурсы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и службы помощи. Более 1000 человек получили правовые/юридические консультации.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Проект реабилитационных отрядов в исправительных колониях № 19 и № 2 Управления ФСИН России по Республике Татарстан реализуется совместно с общественными организациями «Вера» (председатель – А.Н. Дмитриев) и «Профилактика и инициатива» (председатель – А.Я. </w:t>
      </w:r>
      <w:proofErr w:type="spellStart"/>
      <w:r w:rsidRPr="00DB6087">
        <w:rPr>
          <w:rFonts w:ascii="Times New Roman" w:hAnsi="Times New Roman"/>
          <w:sz w:val="28"/>
          <w:szCs w:val="28"/>
        </w:rPr>
        <w:t>Зарипов</w:t>
      </w:r>
      <w:proofErr w:type="spellEnd"/>
      <w:r w:rsidRPr="00DB6087">
        <w:rPr>
          <w:rFonts w:ascii="Times New Roman" w:hAnsi="Times New Roman"/>
          <w:sz w:val="28"/>
          <w:szCs w:val="28"/>
        </w:rPr>
        <w:t>) и направлен на профилактику зависимости от </w:t>
      </w:r>
      <w:proofErr w:type="spellStart"/>
      <w:r w:rsidRPr="00DB608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веществ (алкоголя и наркотиков) и заболеваемости социально опасными заболеваниями (ВИЧ, туберкулез).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bCs/>
          <w:sz w:val="28"/>
          <w:szCs w:val="28"/>
        </w:rPr>
        <w:t xml:space="preserve">За 2021 год в реабилитационном отряде ФКУ ИК-19 УФСИН России </w:t>
      </w:r>
      <w:r w:rsidR="00191890" w:rsidRPr="00DB6087">
        <w:rPr>
          <w:rFonts w:ascii="Times New Roman" w:hAnsi="Times New Roman"/>
          <w:bCs/>
          <w:sz w:val="28"/>
          <w:szCs w:val="28"/>
        </w:rPr>
        <w:t>по </w:t>
      </w:r>
      <w:r w:rsidRPr="00DB6087">
        <w:rPr>
          <w:rFonts w:ascii="Times New Roman" w:hAnsi="Times New Roman"/>
          <w:bCs/>
          <w:sz w:val="28"/>
          <w:szCs w:val="28"/>
        </w:rPr>
        <w:t xml:space="preserve">Республике Татарстан было проведено более 384 малых психотерапевтических групп, 144 </w:t>
      </w:r>
      <w:r w:rsidR="00191890" w:rsidRPr="00DB6087">
        <w:rPr>
          <w:rFonts w:ascii="Times New Roman" w:hAnsi="Times New Roman"/>
          <w:bCs/>
          <w:sz w:val="28"/>
          <w:szCs w:val="28"/>
        </w:rPr>
        <w:t>лекции, 55 тренингов, более 600 </w:t>
      </w:r>
      <w:r w:rsidRPr="00DB6087">
        <w:rPr>
          <w:rFonts w:ascii="Times New Roman" w:hAnsi="Times New Roman"/>
          <w:bCs/>
          <w:sz w:val="28"/>
          <w:szCs w:val="28"/>
        </w:rPr>
        <w:t xml:space="preserve">индивидуальных консультаций, </w:t>
      </w:r>
      <w:r w:rsidRPr="00DB6087">
        <w:rPr>
          <w:rFonts w:ascii="Times New Roman" w:hAnsi="Times New Roman"/>
          <w:sz w:val="28"/>
          <w:szCs w:val="28"/>
        </w:rPr>
        <w:t>45 осужденных проходили программу реабилитации в отряде. На 31.12.2021 в отряде</w:t>
      </w:r>
      <w:r w:rsidR="00191890" w:rsidRPr="00DB6087">
        <w:rPr>
          <w:rFonts w:ascii="Times New Roman" w:hAnsi="Times New Roman"/>
          <w:sz w:val="28"/>
          <w:szCs w:val="28"/>
        </w:rPr>
        <w:t xml:space="preserve"> находилось 23 человека, из них </w:t>
      </w:r>
      <w:r w:rsidRPr="00DB6087">
        <w:rPr>
          <w:rFonts w:ascii="Times New Roman" w:hAnsi="Times New Roman"/>
          <w:sz w:val="28"/>
          <w:szCs w:val="28"/>
        </w:rPr>
        <w:t>15 проходили основную программ</w:t>
      </w:r>
      <w:r w:rsidR="00191890" w:rsidRPr="00DB6087">
        <w:rPr>
          <w:rFonts w:ascii="Times New Roman" w:hAnsi="Times New Roman"/>
          <w:sz w:val="28"/>
          <w:szCs w:val="28"/>
        </w:rPr>
        <w:t>у реабилитации, 8 – выходили на </w:t>
      </w:r>
      <w:r w:rsidRPr="00DB6087">
        <w:rPr>
          <w:rFonts w:ascii="Times New Roman" w:hAnsi="Times New Roman"/>
          <w:sz w:val="28"/>
          <w:szCs w:val="28"/>
        </w:rPr>
        <w:t xml:space="preserve">работу и проходили </w:t>
      </w:r>
      <w:proofErr w:type="spellStart"/>
      <w:proofErr w:type="gramStart"/>
      <w:r w:rsidRPr="00DB6087">
        <w:rPr>
          <w:rFonts w:ascii="Times New Roman" w:hAnsi="Times New Roman"/>
          <w:sz w:val="28"/>
          <w:szCs w:val="28"/>
        </w:rPr>
        <w:t>пост-лечебную</w:t>
      </w:r>
      <w:proofErr w:type="spellEnd"/>
      <w:proofErr w:type="gramEnd"/>
      <w:r w:rsidRPr="00DB6087">
        <w:rPr>
          <w:rFonts w:ascii="Times New Roman" w:hAnsi="Times New Roman"/>
          <w:sz w:val="28"/>
          <w:szCs w:val="28"/>
        </w:rPr>
        <w:t xml:space="preserve"> программу.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На 31.12.2021 из </w:t>
      </w:r>
      <w:r w:rsidRPr="00DB6087">
        <w:rPr>
          <w:rFonts w:ascii="Times New Roman" w:hAnsi="Times New Roman"/>
          <w:bCs/>
          <w:sz w:val="28"/>
          <w:szCs w:val="28"/>
        </w:rPr>
        <w:t>ФКУ ИК-19 УФСИН России по Республике Татарстан</w:t>
      </w:r>
      <w:r w:rsidRPr="00DB6087">
        <w:rPr>
          <w:rFonts w:ascii="Times New Roman" w:hAnsi="Times New Roman"/>
          <w:sz w:val="28"/>
          <w:szCs w:val="28"/>
        </w:rPr>
        <w:t xml:space="preserve"> освободились 17 осужденных, прошедших реабилитацию, о которых можно с уверенностью </w:t>
      </w:r>
      <w:r w:rsidR="00F4340A" w:rsidRPr="00DB6087">
        <w:rPr>
          <w:rFonts w:ascii="Times New Roman" w:hAnsi="Times New Roman"/>
          <w:sz w:val="28"/>
          <w:szCs w:val="28"/>
        </w:rPr>
        <w:t>сказать</w:t>
      </w:r>
      <w:r w:rsidRPr="00DB6087">
        <w:rPr>
          <w:rFonts w:ascii="Times New Roman" w:hAnsi="Times New Roman"/>
          <w:sz w:val="28"/>
          <w:szCs w:val="28"/>
        </w:rPr>
        <w:t>, что они находится в ремиссии, продолжают успешно интегрироваться в социум, используя знания, умения и навыки</w:t>
      </w:r>
      <w:r w:rsidR="00C30874" w:rsidRPr="00DB6087">
        <w:rPr>
          <w:rFonts w:ascii="Times New Roman" w:hAnsi="Times New Roman"/>
          <w:sz w:val="28"/>
          <w:szCs w:val="28"/>
        </w:rPr>
        <w:t>,</w:t>
      </w:r>
      <w:r w:rsidRPr="00DB6087">
        <w:rPr>
          <w:rFonts w:ascii="Times New Roman" w:hAnsi="Times New Roman"/>
          <w:sz w:val="28"/>
          <w:szCs w:val="28"/>
        </w:rPr>
        <w:t xml:space="preserve"> полученные </w:t>
      </w:r>
      <w:r w:rsidR="00191890" w:rsidRPr="00DB6087">
        <w:rPr>
          <w:rFonts w:ascii="Times New Roman" w:hAnsi="Times New Roman"/>
          <w:sz w:val="28"/>
          <w:szCs w:val="28"/>
        </w:rPr>
        <w:t>в </w:t>
      </w:r>
      <w:r w:rsidRPr="00DB6087">
        <w:rPr>
          <w:rFonts w:ascii="Times New Roman" w:hAnsi="Times New Roman"/>
          <w:sz w:val="28"/>
          <w:szCs w:val="28"/>
        </w:rPr>
        <w:t>процессе реабилитации, со всеми поддерживается постоянный контакт.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bCs/>
          <w:sz w:val="28"/>
          <w:szCs w:val="28"/>
        </w:rPr>
        <w:t>За 2021 год в реабилитационном отряде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bCs/>
          <w:sz w:val="28"/>
          <w:szCs w:val="28"/>
        </w:rPr>
        <w:t>ФКУ ИК-2 УФСИН России по Республике Татарстан</w:t>
      </w:r>
      <w:r w:rsidRPr="00DB6087">
        <w:rPr>
          <w:rFonts w:ascii="Times New Roman" w:hAnsi="Times New Roman"/>
          <w:sz w:val="28"/>
          <w:szCs w:val="28"/>
        </w:rPr>
        <w:t xml:space="preserve"> проведено более 200 мотивационно-информационных консультаций, более 180 малых психотерапевтических групп, 86 лекций, 22 тренинга, более 212 индивидуальных консультаций.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На 31.12.2021 проходили программу реа</w:t>
      </w:r>
      <w:r w:rsidR="009E4BA0">
        <w:rPr>
          <w:rFonts w:ascii="Times New Roman" w:hAnsi="Times New Roman"/>
          <w:sz w:val="28"/>
          <w:szCs w:val="28"/>
        </w:rPr>
        <w:t>билитации в отряде 39 человек. Шестеро</w:t>
      </w:r>
      <w:r w:rsidRPr="00DB6087">
        <w:rPr>
          <w:rFonts w:ascii="Times New Roman" w:hAnsi="Times New Roman"/>
          <w:sz w:val="28"/>
          <w:szCs w:val="28"/>
        </w:rPr>
        <w:t xml:space="preserve"> закончили основной курс реабилитации, продолжают посещать </w:t>
      </w:r>
      <w:proofErr w:type="spellStart"/>
      <w:proofErr w:type="gramStart"/>
      <w:r w:rsidRPr="00DB6087">
        <w:rPr>
          <w:rFonts w:ascii="Times New Roman" w:hAnsi="Times New Roman"/>
          <w:sz w:val="28"/>
          <w:szCs w:val="28"/>
        </w:rPr>
        <w:t>по</w:t>
      </w:r>
      <w:r w:rsidR="009E4BA0">
        <w:rPr>
          <w:rFonts w:ascii="Times New Roman" w:hAnsi="Times New Roman"/>
          <w:sz w:val="28"/>
          <w:szCs w:val="28"/>
        </w:rPr>
        <w:t>ст-реабилитационную</w:t>
      </w:r>
      <w:proofErr w:type="spellEnd"/>
      <w:proofErr w:type="gramEnd"/>
      <w:r w:rsidR="009E4BA0">
        <w:rPr>
          <w:rFonts w:ascii="Times New Roman" w:hAnsi="Times New Roman"/>
          <w:sz w:val="28"/>
          <w:szCs w:val="28"/>
        </w:rPr>
        <w:t xml:space="preserve"> программу. Семь</w:t>
      </w:r>
      <w:r w:rsidRPr="00DB6087">
        <w:rPr>
          <w:rFonts w:ascii="Times New Roman" w:hAnsi="Times New Roman"/>
          <w:sz w:val="28"/>
          <w:szCs w:val="28"/>
        </w:rPr>
        <w:t xml:space="preserve"> человек освободил</w:t>
      </w:r>
      <w:r w:rsidR="009E4BA0">
        <w:rPr>
          <w:rFonts w:ascii="Times New Roman" w:hAnsi="Times New Roman"/>
          <w:sz w:val="28"/>
          <w:szCs w:val="28"/>
        </w:rPr>
        <w:t>ись из исправительной колонии, четверо</w:t>
      </w:r>
      <w:r w:rsidRPr="00DB6087">
        <w:rPr>
          <w:rFonts w:ascii="Times New Roman" w:hAnsi="Times New Roman"/>
          <w:sz w:val="28"/>
          <w:szCs w:val="28"/>
        </w:rPr>
        <w:t xml:space="preserve"> из них продолжают реабилитацию.</w:t>
      </w:r>
    </w:p>
    <w:p w:rsidR="00E9008A" w:rsidRPr="00DB6087" w:rsidRDefault="00BB2C1E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Совместно с а</w:t>
      </w:r>
      <w:r w:rsidR="00E9008A" w:rsidRPr="00DB6087">
        <w:rPr>
          <w:rFonts w:ascii="Times New Roman" w:hAnsi="Times New Roman"/>
          <w:sz w:val="28"/>
          <w:szCs w:val="28"/>
        </w:rPr>
        <w:t>втономной некоммерческой организацией «Центр социальной реабилитации и адаптации» (генеральный директор – А.Г. </w:t>
      </w:r>
      <w:proofErr w:type="spellStart"/>
      <w:r w:rsidR="00E9008A" w:rsidRPr="00DB6087">
        <w:rPr>
          <w:rFonts w:ascii="Times New Roman" w:hAnsi="Times New Roman"/>
          <w:sz w:val="28"/>
          <w:szCs w:val="28"/>
        </w:rPr>
        <w:t>Гайнутдинов</w:t>
      </w:r>
      <w:proofErr w:type="spellEnd"/>
      <w:r w:rsidR="00E9008A" w:rsidRPr="00DB6087">
        <w:rPr>
          <w:rFonts w:ascii="Times New Roman" w:hAnsi="Times New Roman"/>
          <w:sz w:val="28"/>
          <w:szCs w:val="28"/>
        </w:rPr>
        <w:t>) осуществляется работа по социальной реабилитации и адаптации лиц, освободившихся из мест лишения свободы, и оказанию помощи людям, оказавшимся в трудной жизненной ситуации, в том числе без определенного места жительства (проект «Приют человека»).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частности, в рамках социального проекта «Приют человека» оказываются следующие виды помощи: предоставление питания; комплектов одежды; оказание услуг ночлега, бани, парикмахера.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2021 году в социальный приют «Приют человека» за помощью обратились более 38</w:t>
      </w:r>
      <w:r w:rsidR="00191890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>000 человек, около 3</w:t>
      </w:r>
      <w:r w:rsidR="00191890" w:rsidRPr="00DB6087">
        <w:rPr>
          <w:rFonts w:ascii="Times New Roman" w:hAnsi="Times New Roman"/>
          <w:sz w:val="28"/>
          <w:szCs w:val="28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000 из которых являются лицами без определенного места жительства. 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Также в 2021 году проведено 156 часов психологических консультаций (обратилось более 200 человек); проведено 156 часов юридических консультаций (обратилось 286</w:t>
      </w:r>
      <w:r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>человек). Кроме того, 18 лицам была оказана помощь в отправке в другие регионы Российской Федерации.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При поддержке Уполномоченного в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Казани в 2021 году открыто три мобильных пункта помощи социального проекта «П</w:t>
      </w:r>
      <w:r w:rsidR="00BB2C1E" w:rsidRPr="00DB6087">
        <w:rPr>
          <w:rFonts w:ascii="Times New Roman" w:hAnsi="Times New Roman"/>
          <w:sz w:val="28"/>
          <w:szCs w:val="28"/>
        </w:rPr>
        <w:t>риют человека» по адресам: ул.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Юл</w:t>
      </w:r>
      <w:r w:rsidR="00191890" w:rsidRPr="00DB6087">
        <w:rPr>
          <w:rFonts w:ascii="Times New Roman" w:hAnsi="Times New Roman"/>
          <w:sz w:val="28"/>
          <w:szCs w:val="28"/>
        </w:rPr>
        <w:t>иуса</w:t>
      </w:r>
      <w:proofErr w:type="spellEnd"/>
      <w:r w:rsidR="00191890" w:rsidRPr="00DB6087">
        <w:rPr>
          <w:rFonts w:ascii="Times New Roman" w:hAnsi="Times New Roman"/>
          <w:sz w:val="28"/>
          <w:szCs w:val="28"/>
        </w:rPr>
        <w:t xml:space="preserve"> Фучика, д. 52;</w:t>
      </w:r>
      <w:r w:rsidR="00BB2C1E" w:rsidRPr="00DB6087">
        <w:rPr>
          <w:rFonts w:ascii="Times New Roman" w:hAnsi="Times New Roman"/>
          <w:sz w:val="28"/>
          <w:szCs w:val="28"/>
        </w:rPr>
        <w:t xml:space="preserve"> ул. Липатова</w:t>
      </w:r>
      <w:r w:rsidR="00191890" w:rsidRPr="00DB6087">
        <w:rPr>
          <w:rFonts w:ascii="Times New Roman" w:hAnsi="Times New Roman"/>
          <w:sz w:val="28"/>
          <w:szCs w:val="28"/>
        </w:rPr>
        <w:t>, д. 6;</w:t>
      </w:r>
      <w:r w:rsidR="00BB2C1E" w:rsidRPr="00DB6087">
        <w:rPr>
          <w:rFonts w:ascii="Times New Roman" w:hAnsi="Times New Roman"/>
          <w:sz w:val="28"/>
          <w:szCs w:val="28"/>
        </w:rPr>
        <w:t xml:space="preserve"> ул.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Гудованцева</w:t>
      </w:r>
      <w:proofErr w:type="spellEnd"/>
      <w:r w:rsidRPr="00DB6087">
        <w:rPr>
          <w:rFonts w:ascii="Times New Roman" w:hAnsi="Times New Roman"/>
          <w:sz w:val="28"/>
          <w:szCs w:val="28"/>
        </w:rPr>
        <w:t>, д. 6.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течение 2021 года автономной некоммерческой организацией «Центр социальной реабилитации и адаптации», действующей при поддержке Уполномоченного, для </w:t>
      </w:r>
      <w:r w:rsidR="00BB2C1E" w:rsidRPr="00DB6087">
        <w:rPr>
          <w:rFonts w:ascii="Times New Roman" w:hAnsi="Times New Roman"/>
          <w:sz w:val="28"/>
          <w:szCs w:val="28"/>
        </w:rPr>
        <w:t>отдельных граждан восстановлены</w:t>
      </w:r>
      <w:r w:rsidRPr="00DB6087">
        <w:rPr>
          <w:rFonts w:ascii="Times New Roman" w:hAnsi="Times New Roman"/>
          <w:sz w:val="28"/>
          <w:szCs w:val="28"/>
        </w:rPr>
        <w:t xml:space="preserve"> 11 паспортов, 11 ИНН, 11 СНИЛС.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Во взаимодействии с </w:t>
      </w:r>
      <w:r w:rsidR="00BB2C1E" w:rsidRPr="00DB6087">
        <w:rPr>
          <w:rFonts w:ascii="Times New Roman" w:hAnsi="Times New Roman"/>
          <w:sz w:val="28"/>
          <w:szCs w:val="28"/>
        </w:rPr>
        <w:t>Ассоциацией «Региональный ц</w:t>
      </w:r>
      <w:r w:rsidRPr="00DB6087">
        <w:rPr>
          <w:rFonts w:ascii="Times New Roman" w:hAnsi="Times New Roman"/>
          <w:sz w:val="28"/>
          <w:szCs w:val="28"/>
        </w:rPr>
        <w:t>ентр общественного контроля в сфере жилищно-коммунального хозяйства Республики Татарстан» (исполнительный директор – Д.С. Романов) жителям Республики Татарстан оказывалась бесплатная юридическая помощь по вопросам жилищно-коммунального хозяйства в рамках телефонных «горячих линий», велась работа по правовому просвещению населения в рамках занятий школ правовых знаний и обучающих семинаров-совещаний.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Проекты «Один дома» и «Безграничная К</w:t>
      </w:r>
      <w:r w:rsidR="00BB2C1E" w:rsidRPr="00DB6087">
        <w:rPr>
          <w:rFonts w:ascii="Times New Roman" w:hAnsi="Times New Roman"/>
          <w:sz w:val="28"/>
          <w:szCs w:val="28"/>
        </w:rPr>
        <w:t>азань» реализуются совместно с а</w:t>
      </w:r>
      <w:r w:rsidRPr="00DB6087">
        <w:rPr>
          <w:rFonts w:ascii="Times New Roman" w:hAnsi="Times New Roman"/>
          <w:sz w:val="28"/>
          <w:szCs w:val="28"/>
        </w:rPr>
        <w:t xml:space="preserve">втономной некоммерческой организацией «Особые дети. Татарстан», осуществляющей свою деятельность на территории Республики Татарстан с 2019 года и успешно занимающейся, в том числе, реабилитацией </w:t>
      </w:r>
      <w:r w:rsidR="00191890" w:rsidRPr="00DB6087">
        <w:rPr>
          <w:rFonts w:ascii="Times New Roman" w:hAnsi="Times New Roman"/>
          <w:sz w:val="28"/>
          <w:szCs w:val="28"/>
        </w:rPr>
        <w:t>и </w:t>
      </w:r>
      <w:proofErr w:type="spellStart"/>
      <w:r w:rsidRPr="00DB6087">
        <w:rPr>
          <w:rFonts w:ascii="Times New Roman" w:hAnsi="Times New Roman"/>
          <w:sz w:val="28"/>
          <w:szCs w:val="28"/>
        </w:rPr>
        <w:t>абилитацией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детей с ментальными нарушениями, расстройствами аутистического спектра (далее – РАС), в реабилитационном центре </w:t>
      </w:r>
      <w:r w:rsidR="00191890" w:rsidRPr="00DB6087">
        <w:rPr>
          <w:rFonts w:ascii="Times New Roman" w:hAnsi="Times New Roman"/>
          <w:sz w:val="28"/>
          <w:szCs w:val="28"/>
        </w:rPr>
        <w:t>ООО </w:t>
      </w:r>
      <w:r w:rsidRPr="00DB6087">
        <w:rPr>
          <w:rFonts w:ascii="Times New Roman" w:hAnsi="Times New Roman"/>
          <w:sz w:val="28"/>
          <w:szCs w:val="28"/>
        </w:rPr>
        <w:t>«АВА-Центр «Новая Планета».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Об эффективности работы по реабилитации детей с РАС силами данных организаций свидетельствуют отзывы родителей. Приведем пример такого отзыва: «Прошло несколько дней после окончания декабрьского выездного интенсива в Набережных Челнах, улеглась буря моих восторженных эмоций, теперь можно написать отзыв, руководствуясь здравым умом. Вот, мой ребенок сидит за столом и сообщает изумленным домочадцам, что тарелка – это посуда, а микроволновка – техника. Хотя буквально месяц назад он лишь эхом повторял слова. Вот, он пристает к брату со словами «щекочи меня» и «катай меня». Вот, отвечает воспитателю, что родился он 10 июля, и медленно выговаривает сложное названия родного города. На моем лице застывает гордая улыбка матери гениального ребенка, а в голове мелькают названия освоенных протоколов: «Сортировка по категориям», «Транзитивные просьбы», «Интравербальное общение». Благодарю вас за то, что наделили меня этими бесценными навыками, вернули мне веру в своего ребенка, гордость за него, вдохновение идти дальше!»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Основное направление совместной деятельности Уполномоченного </w:t>
      </w:r>
      <w:r w:rsidR="00191890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 xml:space="preserve">АНО «Особые дети. Татарстан» – реализация социальных проектов </w:t>
      </w:r>
      <w:r w:rsidR="00191890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>развитию толерантного отношения к детям с ограниченными возможностями здоровья и инвалидам.</w:t>
      </w:r>
    </w:p>
    <w:p w:rsidR="00E9008A" w:rsidRPr="00DB6087" w:rsidRDefault="00BB2C1E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апреле – </w:t>
      </w:r>
      <w:r w:rsidR="00E9008A" w:rsidRPr="00DB6087">
        <w:rPr>
          <w:rFonts w:ascii="Times New Roman" w:hAnsi="Times New Roman"/>
          <w:sz w:val="28"/>
          <w:szCs w:val="28"/>
        </w:rPr>
        <w:t>июле 2021 года на площадке Аппарата Уполномоченного и тренировочной квартиры АНО «Особые дети. Татарстан» был реализован социальный проект на средства гранта Президента Российской Федерации, предоставленного Фондом президентских грантов по направлению «Охрана здоровья граждан и пропаганда здорового образа жизни».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Основные цели проекта: популяризация вопроса обучения и адаптации детей с РАС, обучение родителей и профильных специалистов навыкам работы с детьми с РАС, трансляция реального опыта по обустройству тренировочной квартиры для занятий с детьми с РАС.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B6087">
        <w:rPr>
          <w:rFonts w:ascii="Times New Roman" w:hAnsi="Times New Roman"/>
          <w:sz w:val="28"/>
          <w:szCs w:val="28"/>
          <w:lang w:eastAsia="zh-CN"/>
        </w:rPr>
        <w:t>Участие в проекте приняли более 200 человек из 82 муниципальных организаций, государственных реабилитационных центров и некоммерческ</w:t>
      </w:r>
      <w:r w:rsidR="009E4BA0">
        <w:rPr>
          <w:rFonts w:ascii="Times New Roman" w:hAnsi="Times New Roman"/>
          <w:sz w:val="28"/>
          <w:szCs w:val="28"/>
          <w:lang w:eastAsia="zh-CN"/>
        </w:rPr>
        <w:t>их организаций. Проект охватил шесть</w:t>
      </w:r>
      <w:r w:rsidRPr="00DB6087">
        <w:rPr>
          <w:rFonts w:ascii="Times New Roman" w:hAnsi="Times New Roman"/>
          <w:sz w:val="28"/>
          <w:szCs w:val="28"/>
          <w:lang w:eastAsia="zh-CN"/>
        </w:rPr>
        <w:t xml:space="preserve"> регионов Российской Федерации: Республику Саха (Якутия), Самарскую область, Ростовскую область, Кировскую область, Республику Марий Эл и Республику Татарстан.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B6087">
        <w:rPr>
          <w:rFonts w:ascii="Times New Roman" w:hAnsi="Times New Roman"/>
          <w:sz w:val="28"/>
          <w:szCs w:val="28"/>
          <w:lang w:eastAsia="zh-CN"/>
        </w:rPr>
        <w:t>В Республике Татарстан в теоретических семинарах приняли участие слушатели из 15 муниципальных районов, пре</w:t>
      </w:r>
      <w:r w:rsidR="009E4BA0">
        <w:rPr>
          <w:rFonts w:ascii="Times New Roman" w:hAnsi="Times New Roman"/>
          <w:sz w:val="28"/>
          <w:szCs w:val="28"/>
          <w:lang w:eastAsia="zh-CN"/>
        </w:rPr>
        <w:t xml:space="preserve">дставители восьми </w:t>
      </w:r>
      <w:r w:rsidRPr="00DB6087">
        <w:rPr>
          <w:rFonts w:ascii="Times New Roman" w:hAnsi="Times New Roman"/>
          <w:sz w:val="28"/>
          <w:szCs w:val="28"/>
          <w:lang w:eastAsia="zh-CN"/>
        </w:rPr>
        <w:t>муниципальных районов прослушали семинар в очном формате.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С 01 август</w:t>
      </w:r>
      <w:r w:rsidR="00BB2C1E" w:rsidRPr="00DB6087">
        <w:rPr>
          <w:rFonts w:ascii="Times New Roman" w:hAnsi="Times New Roman"/>
          <w:sz w:val="28"/>
          <w:szCs w:val="28"/>
        </w:rPr>
        <w:t>а 2021 года на средства гранта Благотворительного фонда «Татн</w:t>
      </w:r>
      <w:r w:rsidRPr="00DB6087">
        <w:rPr>
          <w:rFonts w:ascii="Times New Roman" w:hAnsi="Times New Roman"/>
          <w:sz w:val="28"/>
          <w:szCs w:val="28"/>
        </w:rPr>
        <w:t>ефть» начата реализация нового проекта «Безграничная Казань» – серии семинаров об особенностях коммуникации с людьми с РАС для персонала предприятий и организаций, оказывающих услуги организации детского, семейного досуга и общественного питания (кафе, рестораны, игровые центры, театры, библиотеки, иные общественные площадки и др.).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При поддержке Исполнительного комитета муниципального образования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 Казани, Управления образования ИКМО г. Казани было принято решение о расширении аудитории тренингов и включении в него специалистов, которые в первую очередь работают с детьми.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10 декабря 2021 года в Казани стартовала серия тренингов толерантности «Безграничная Казань» для педагогов образовательных учреждений, в которых обучаются особенные дети. По итогам тренинг</w:t>
      </w:r>
      <w:r w:rsidR="0040159F" w:rsidRPr="00DB6087">
        <w:rPr>
          <w:rFonts w:ascii="Times New Roman" w:hAnsi="Times New Roman"/>
          <w:sz w:val="28"/>
          <w:szCs w:val="28"/>
        </w:rPr>
        <w:t>а педагоги будут подготовлены к </w:t>
      </w:r>
      <w:r w:rsidRPr="00DB6087">
        <w:rPr>
          <w:rFonts w:ascii="Times New Roman" w:hAnsi="Times New Roman"/>
          <w:sz w:val="28"/>
          <w:szCs w:val="28"/>
        </w:rPr>
        <w:t xml:space="preserve">проведению аналогичных тренингов толерантности для учеников своих классов – </w:t>
      </w:r>
      <w:proofErr w:type="spellStart"/>
      <w:r w:rsidRPr="00DB6087">
        <w:rPr>
          <w:rFonts w:ascii="Times New Roman" w:hAnsi="Times New Roman"/>
          <w:sz w:val="28"/>
          <w:szCs w:val="28"/>
        </w:rPr>
        <w:t>нормотипичных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детей – и будут</w:t>
      </w:r>
      <w:r w:rsidR="0040159F" w:rsidRPr="00DB6087">
        <w:rPr>
          <w:rFonts w:ascii="Times New Roman" w:hAnsi="Times New Roman"/>
          <w:sz w:val="28"/>
          <w:szCs w:val="28"/>
        </w:rPr>
        <w:t xml:space="preserve"> проводить их в своих школах. В </w:t>
      </w:r>
      <w:r w:rsidRPr="00DB6087">
        <w:rPr>
          <w:rFonts w:ascii="Times New Roman" w:hAnsi="Times New Roman"/>
          <w:sz w:val="28"/>
          <w:szCs w:val="28"/>
        </w:rPr>
        <w:t>рамках тренингов планируется обучить около 500 педагогов образовательных учреждений.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Принято решение также о проведении в 2022 году Уполномоченным, Управлением образования Исполнительного комитета муниципального образования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Казани и АНО «Особые дети. Татарстан» по итогам реализации проекта «Безграничная Казань» среди учащихся и педагогов общеобразовательных организаций конкурсов, направленных на пропаганду толерантного и уважительного общения среди учащихся и воспитанников общеобразовательных организаций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 Казани, а также на развитие и поддержку профессиональных качеств и творческого потенциала педагогических работников.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В связи с этим Уполномоченный считает необходимым предложить Министерству образования</w:t>
      </w:r>
      <w:r w:rsidR="00F14505" w:rsidRPr="00DB6087">
        <w:rPr>
          <w:rFonts w:ascii="Times New Roman" w:hAnsi="Times New Roman"/>
          <w:sz w:val="28"/>
          <w:szCs w:val="28"/>
        </w:rPr>
        <w:t xml:space="preserve"> и науки</w:t>
      </w:r>
      <w:r w:rsidRPr="00DB6087">
        <w:rPr>
          <w:rFonts w:ascii="Times New Roman" w:hAnsi="Times New Roman"/>
          <w:sz w:val="28"/>
          <w:szCs w:val="28"/>
        </w:rPr>
        <w:t xml:space="preserve"> Республики Татарстан также поддержать проведение данных конкурсов, а руководству общеобразовательных организаций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 Казани рекомендовать обеспечить активное участие педагогов </w:t>
      </w:r>
      <w:r w:rsidR="0040159F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учащихся в данных конкурсах.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Также в 2021 году Уполномоченным совместно с общественными организациями инвалидов, родителей детей-инвалидов, с привлечением представителей органов местного самоуправления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Казани, </w:t>
      </w:r>
      <w:r w:rsidRPr="00DB6087">
        <w:rPr>
          <w:rFonts w:ascii="Times New Roman" w:hAnsi="Times New Roman"/>
          <w:bCs/>
          <w:sz w:val="28"/>
          <w:szCs w:val="28"/>
        </w:rPr>
        <w:t>Управления ГИБДД МВД по Республике Татарстан был проведен мониторинг доступности социально значимых объектов на территории г. Казани (52 торговых центра, надземные и подземные пешеходные переходы).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В 2021 году</w:t>
      </w:r>
      <w:r w:rsidR="009E4BA0">
        <w:rPr>
          <w:rFonts w:ascii="Times New Roman" w:hAnsi="Times New Roman"/>
          <w:sz w:val="28"/>
          <w:szCs w:val="28"/>
        </w:rPr>
        <w:t xml:space="preserve"> Уполномоченным было заключено четыре</w:t>
      </w:r>
      <w:r w:rsidRPr="00DB6087">
        <w:rPr>
          <w:rFonts w:ascii="Times New Roman" w:hAnsi="Times New Roman"/>
          <w:sz w:val="28"/>
          <w:szCs w:val="28"/>
        </w:rPr>
        <w:t xml:space="preserve"> соглашения о взаимодействии и сотрудничестве в целях обеспечения соблюдения, защиты и восстановления прав, свобод и законных интересов человека и гражданина с Центральной избирательной комиссией Республики Татарстан, Региональным отделением Всероссийской организации родителей детей-инвалидов и инвалидов старше 18 лет с ментальными и иными нарушениями (ВОРДИ), Региональным отделением Татарстана Межрегиональной </w:t>
      </w:r>
      <w:proofErr w:type="spellStart"/>
      <w:r w:rsidRPr="00DB6087">
        <w:rPr>
          <w:rFonts w:ascii="Times New Roman" w:hAnsi="Times New Roman"/>
          <w:sz w:val="28"/>
          <w:szCs w:val="28"/>
        </w:rPr>
        <w:t>пациентской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общественной организации по первичному иммунодефициту</w:t>
      </w:r>
      <w:proofErr w:type="gramEnd"/>
      <w:r w:rsidRPr="00DB6087">
        <w:rPr>
          <w:rFonts w:ascii="Times New Roman" w:hAnsi="Times New Roman"/>
          <w:sz w:val="28"/>
          <w:szCs w:val="28"/>
        </w:rPr>
        <w:t>, Национальным исламским благотворительным фондом «</w:t>
      </w:r>
      <w:proofErr w:type="spellStart"/>
      <w:r w:rsidRPr="00DB6087">
        <w:rPr>
          <w:rFonts w:ascii="Times New Roman" w:hAnsi="Times New Roman"/>
          <w:sz w:val="28"/>
          <w:szCs w:val="28"/>
        </w:rPr>
        <w:t>Ярдэм</w:t>
      </w:r>
      <w:proofErr w:type="spellEnd"/>
      <w:r w:rsidRPr="00DB6087">
        <w:rPr>
          <w:rFonts w:ascii="Times New Roman" w:hAnsi="Times New Roman"/>
          <w:sz w:val="28"/>
          <w:szCs w:val="28"/>
        </w:rPr>
        <w:t>».</w:t>
      </w:r>
    </w:p>
    <w:p w:rsidR="00E9008A" w:rsidRPr="00DB6087" w:rsidRDefault="00E9008A" w:rsidP="00D74E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деятельности Уполномоченного неоценимую помощь оказывают средства массовой информации. Работа со СМИ в рамках интервью, пресс-конференций, прямых линий, радиоэфиров открывает новые возможности </w:t>
      </w:r>
      <w:r w:rsidR="0040159F" w:rsidRPr="00DB6087">
        <w:rPr>
          <w:rFonts w:ascii="Times New Roman" w:hAnsi="Times New Roman"/>
          <w:sz w:val="28"/>
          <w:szCs w:val="28"/>
        </w:rPr>
        <w:t>по </w:t>
      </w:r>
      <w:r w:rsidRPr="00DB6087">
        <w:rPr>
          <w:rFonts w:ascii="Times New Roman" w:hAnsi="Times New Roman"/>
          <w:sz w:val="28"/>
          <w:szCs w:val="28"/>
        </w:rPr>
        <w:t>профилактике нарушения прав человека и является каналом правового просвещения населения республики. За 2021 год отснято более 45 видеорепортажей, опубликовано около 50 ин</w:t>
      </w:r>
      <w:r w:rsidR="00D74E7A">
        <w:rPr>
          <w:rFonts w:ascii="Times New Roman" w:hAnsi="Times New Roman"/>
          <w:sz w:val="28"/>
          <w:szCs w:val="28"/>
        </w:rPr>
        <w:t>тервью для печатных и интернет-</w:t>
      </w:r>
      <w:r w:rsidRPr="00DB6087">
        <w:rPr>
          <w:rFonts w:ascii="Times New Roman" w:hAnsi="Times New Roman"/>
          <w:sz w:val="28"/>
          <w:szCs w:val="28"/>
        </w:rPr>
        <w:t>изданий.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Также Уполномоченным в 2021 году издано 5 420 экземпляров информационного буклета «Справочник </w:t>
      </w:r>
      <w:r w:rsidR="0040159F" w:rsidRPr="00DB6087">
        <w:rPr>
          <w:rFonts w:ascii="Times New Roman" w:hAnsi="Times New Roman"/>
          <w:sz w:val="28"/>
          <w:szCs w:val="28"/>
        </w:rPr>
        <w:t>военнослужащего по призыву</w:t>
      </w:r>
      <w:r w:rsidRPr="00DB6087">
        <w:rPr>
          <w:rFonts w:ascii="Times New Roman" w:hAnsi="Times New Roman"/>
          <w:sz w:val="28"/>
          <w:szCs w:val="28"/>
        </w:rPr>
        <w:t>», опубликованы 121</w:t>
      </w:r>
      <w:r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>пост в</w:t>
      </w:r>
      <w:r w:rsidRPr="00DB6087">
        <w:rPr>
          <w:rFonts w:ascii="Times New Roman" w:hAnsi="Times New Roman"/>
          <w:sz w:val="28"/>
          <w:szCs w:val="28"/>
          <w:lang w:val="en-US"/>
        </w:rPr>
        <w:t> </w:t>
      </w:r>
      <w:r w:rsidRPr="00DB6087">
        <w:rPr>
          <w:rFonts w:ascii="Times New Roman" w:hAnsi="Times New Roman"/>
          <w:sz w:val="28"/>
          <w:szCs w:val="28"/>
        </w:rPr>
        <w:t xml:space="preserve">социальной сети </w:t>
      </w:r>
      <w:r w:rsidRPr="00DB6087">
        <w:rPr>
          <w:rFonts w:ascii="Times New Roman" w:hAnsi="Times New Roman"/>
          <w:sz w:val="28"/>
          <w:szCs w:val="28"/>
          <w:lang w:val="en-US"/>
        </w:rPr>
        <w:t>Instagram</w:t>
      </w:r>
      <w:r w:rsidRPr="00DB6087">
        <w:rPr>
          <w:rFonts w:ascii="Times New Roman" w:hAnsi="Times New Roman"/>
          <w:sz w:val="28"/>
          <w:szCs w:val="28"/>
        </w:rPr>
        <w:t xml:space="preserve"> и 71 информационный материал на официальном сайте Уполномоченного, содержащие информацию о нововведениях в з</w:t>
      </w:r>
      <w:r w:rsidR="0040159F" w:rsidRPr="00DB6087">
        <w:rPr>
          <w:rFonts w:ascii="Times New Roman" w:hAnsi="Times New Roman"/>
          <w:sz w:val="28"/>
          <w:szCs w:val="28"/>
        </w:rPr>
        <w:t>аконодательстве или направленные</w:t>
      </w:r>
      <w:r w:rsidRPr="00DB6087">
        <w:rPr>
          <w:rFonts w:ascii="Times New Roman" w:hAnsi="Times New Roman"/>
          <w:sz w:val="28"/>
          <w:szCs w:val="28"/>
        </w:rPr>
        <w:t xml:space="preserve"> на разъяснение положений нормативных актов.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Осуществление деятельности Уполномоченного в рамках рассмотрения обращений граждан, правового просвещения населения, оказания бесплатной юридической помощи, взаимодействия со СМИ с развитием информационных технологий все в большей степени происходит в цифровом пространстве, что ставит перед институтом вопрос об обеспечении защиты данных и неприкосновенности частной жизни, цифровой идентификации личности, использования технологий наблюдения в</w:t>
      </w:r>
      <w:r w:rsidR="00BB2C1E" w:rsidRPr="00DB6087">
        <w:rPr>
          <w:rFonts w:ascii="Times New Roman" w:hAnsi="Times New Roman"/>
          <w:sz w:val="28"/>
          <w:szCs w:val="28"/>
        </w:rPr>
        <w:t xml:space="preserve"> сети «Интернет»</w:t>
      </w:r>
      <w:r w:rsidRPr="00DB6087">
        <w:rPr>
          <w:rFonts w:ascii="Times New Roman" w:hAnsi="Times New Roman"/>
          <w:sz w:val="28"/>
          <w:szCs w:val="28"/>
        </w:rPr>
        <w:t>.</w:t>
      </w:r>
      <w:proofErr w:type="gramEnd"/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рамках взаимодействия с образовательными организациями высшего образования Уполномоченный планирует в 2022 году проведение конкурса студенческих работ по защите прав человека в цифровом пространстве. В связи с этим Уполномоченный считает необходимым предложить Министерству образования </w:t>
      </w:r>
      <w:r w:rsidR="00F14505" w:rsidRPr="00DB6087">
        <w:rPr>
          <w:rFonts w:ascii="Times New Roman" w:hAnsi="Times New Roman"/>
          <w:sz w:val="28"/>
          <w:szCs w:val="28"/>
        </w:rPr>
        <w:t xml:space="preserve">и науки </w:t>
      </w:r>
      <w:r w:rsidRPr="00DB6087">
        <w:rPr>
          <w:rFonts w:ascii="Times New Roman" w:hAnsi="Times New Roman"/>
          <w:sz w:val="28"/>
          <w:szCs w:val="28"/>
        </w:rPr>
        <w:t>Республики Татарстан и образовательным организациям высшего образования на территории Республики Татарстан поддержать проведение данного конкурса и обеспечить активное участие в нем обучающихся образовательных организаций высшего образования.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Уполномоченный и его представители в отчетном периоде принимали активное участие в работе Государственного Совета Республики Татарстан, </w:t>
      </w:r>
      <w:r w:rsidR="0040159F" w:rsidRPr="00DB6087">
        <w:rPr>
          <w:rFonts w:ascii="Times New Roman" w:hAnsi="Times New Roman"/>
          <w:sz w:val="28"/>
          <w:szCs w:val="28"/>
        </w:rPr>
        <w:t>его </w:t>
      </w:r>
      <w:r w:rsidRPr="00DB6087">
        <w:rPr>
          <w:rFonts w:ascii="Times New Roman" w:hAnsi="Times New Roman"/>
          <w:sz w:val="28"/>
          <w:szCs w:val="28"/>
        </w:rPr>
        <w:t>комитетов (Комитет по социальной по</w:t>
      </w:r>
      <w:r w:rsidR="00D8367F" w:rsidRPr="00DB6087">
        <w:rPr>
          <w:rFonts w:ascii="Times New Roman" w:hAnsi="Times New Roman"/>
          <w:sz w:val="28"/>
          <w:szCs w:val="28"/>
        </w:rPr>
        <w:t>литике, Комитет по законности и </w:t>
      </w:r>
      <w:r w:rsidRPr="00DB6087">
        <w:rPr>
          <w:rFonts w:ascii="Times New Roman" w:hAnsi="Times New Roman"/>
          <w:sz w:val="28"/>
          <w:szCs w:val="28"/>
        </w:rPr>
        <w:t>правопорядку и др.) и экспертных советов при них, Призывной комиссии Республики Татарстан, Комиссии по вопросам помилования в Республике Татарстан, Республиканской комиссии по делам несовершеннолетних и защите их прав, Комиссии по координации работы</w:t>
      </w:r>
      <w:r w:rsidR="00D8367F" w:rsidRPr="00DB6087">
        <w:rPr>
          <w:rFonts w:ascii="Times New Roman" w:hAnsi="Times New Roman"/>
          <w:sz w:val="28"/>
          <w:szCs w:val="28"/>
        </w:rPr>
        <w:t xml:space="preserve"> по противодействию</w:t>
      </w:r>
      <w:proofErr w:type="gramEnd"/>
      <w:r w:rsidR="00D8367F" w:rsidRPr="00DB6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367F" w:rsidRPr="00DB6087">
        <w:rPr>
          <w:rFonts w:ascii="Times New Roman" w:hAnsi="Times New Roman"/>
          <w:sz w:val="28"/>
          <w:szCs w:val="28"/>
        </w:rPr>
        <w:t>коррупции в </w:t>
      </w:r>
      <w:r w:rsidRPr="00DB6087">
        <w:rPr>
          <w:rFonts w:ascii="Times New Roman" w:hAnsi="Times New Roman"/>
          <w:sz w:val="28"/>
          <w:szCs w:val="28"/>
        </w:rPr>
        <w:t xml:space="preserve">Республике Татарстан, Правительственной комиссии Республики Татарстан по профилактике правонарушений, </w:t>
      </w:r>
      <w:r w:rsidRPr="00DB6087">
        <w:rPr>
          <w:rFonts w:ascii="Times New Roman" w:hAnsi="Times New Roman"/>
          <w:bCs/>
          <w:sz w:val="28"/>
          <w:szCs w:val="28"/>
        </w:rPr>
        <w:t>К</w:t>
      </w:r>
      <w:r w:rsidR="00D8367F" w:rsidRPr="00DB6087">
        <w:rPr>
          <w:rFonts w:ascii="Times New Roman" w:hAnsi="Times New Roman"/>
          <w:bCs/>
          <w:sz w:val="28"/>
          <w:szCs w:val="28"/>
        </w:rPr>
        <w:t>омиссии по предупреждению и </w:t>
      </w:r>
      <w:r w:rsidRPr="00DB6087">
        <w:rPr>
          <w:rFonts w:ascii="Times New Roman" w:hAnsi="Times New Roman"/>
          <w:bCs/>
          <w:sz w:val="28"/>
          <w:szCs w:val="28"/>
        </w:rPr>
        <w:t xml:space="preserve">ликвидации чрезвычайных ситуаций </w:t>
      </w:r>
      <w:r w:rsidRPr="00DB6087">
        <w:rPr>
          <w:rFonts w:ascii="Times New Roman" w:hAnsi="Times New Roman"/>
          <w:sz w:val="28"/>
          <w:szCs w:val="28"/>
        </w:rPr>
        <w:t xml:space="preserve">и обеспечению пожарной безопасности </w:t>
      </w:r>
      <w:r w:rsidRPr="00DB6087">
        <w:rPr>
          <w:rFonts w:ascii="Times New Roman" w:hAnsi="Times New Roman"/>
          <w:bCs/>
          <w:sz w:val="28"/>
          <w:szCs w:val="28"/>
        </w:rPr>
        <w:t>Республики Татарстан,</w:t>
      </w:r>
      <w:r w:rsidRPr="00DB6087">
        <w:rPr>
          <w:rFonts w:ascii="Times New Roman" w:hAnsi="Times New Roman"/>
          <w:sz w:val="28"/>
          <w:szCs w:val="28"/>
        </w:rPr>
        <w:t xml:space="preserve"> Координационного совета при Управлении Министерства юстиции Российской Федерации по Республике Татарстан, рабочего штаба Государственного комитета Республики Татарстан по тарифам по рассмотрению деятельности региональных</w:t>
      </w:r>
      <w:r w:rsidR="00D8367F" w:rsidRPr="00DB6087">
        <w:rPr>
          <w:rFonts w:ascii="Times New Roman" w:hAnsi="Times New Roman"/>
          <w:sz w:val="28"/>
          <w:szCs w:val="28"/>
        </w:rPr>
        <w:t xml:space="preserve"> операторов в сфере обращения с </w:t>
      </w:r>
      <w:r w:rsidRPr="00DB6087">
        <w:rPr>
          <w:rFonts w:ascii="Times New Roman" w:hAnsi="Times New Roman"/>
          <w:sz w:val="28"/>
          <w:szCs w:val="28"/>
        </w:rPr>
        <w:t>твердыми коммунальными отходами, общественных советов при министерствах 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6087">
        <w:rPr>
          <w:rFonts w:ascii="Times New Roman" w:hAnsi="Times New Roman"/>
          <w:sz w:val="28"/>
          <w:szCs w:val="28"/>
        </w:rPr>
        <w:t>ведомствах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Республики Татарстан и др.</w:t>
      </w:r>
    </w:p>
    <w:p w:rsidR="00E9008A" w:rsidRPr="00DB6087" w:rsidRDefault="008F1FC7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5.3. </w:t>
      </w:r>
      <w:r w:rsidR="00E9008A" w:rsidRPr="00DB6087">
        <w:rPr>
          <w:rFonts w:ascii="Times New Roman" w:hAnsi="Times New Roman"/>
          <w:b/>
          <w:sz w:val="28"/>
          <w:szCs w:val="28"/>
        </w:rPr>
        <w:t>Межрегиональное и международное сотрудничество Уполномоченного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рамках взаимодействия с уполномоченными по правам человека в Российской </w:t>
      </w:r>
      <w:proofErr w:type="gramStart"/>
      <w:r w:rsidRPr="00DB6087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Уполномоченным в 2021 году принято участие в двух заседаниях Всероссийского координационного совета уполномоченных по правам человека, в заседаниях Совета уполномоченных по правам человека, в семи заседаниях Экспертного совета при Уполномоченном по правам человека в Российской Федерации Т.Н. </w:t>
      </w:r>
      <w:proofErr w:type="spellStart"/>
      <w:r w:rsidRPr="00DB6087">
        <w:rPr>
          <w:rFonts w:ascii="Times New Roman" w:hAnsi="Times New Roman"/>
          <w:sz w:val="28"/>
          <w:szCs w:val="28"/>
        </w:rPr>
        <w:t>Москальковой</w:t>
      </w:r>
      <w:proofErr w:type="spellEnd"/>
      <w:r w:rsidRPr="00DB6087">
        <w:rPr>
          <w:rFonts w:ascii="Times New Roman" w:hAnsi="Times New Roman"/>
          <w:sz w:val="28"/>
          <w:szCs w:val="28"/>
        </w:rPr>
        <w:t>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Уполномоченным как председателем Координационного совета уполномоченных по правам человека в Приволжском федеральном округе инициировано проведение двух заседаний, посвященных вопросам практики и проблемам применения уполномоченными по правам человека в субъектах Российской Федерации полномочий по обращению в суд с административным исковым заявлением (иском) в защиту прав и свобод человека и гражданина; позиционированию уполномоченных по правам человека в социальных сетях и средствах массовой информации; обсуждению плана работы Координационного совета уполномоченных по правам человека в субъектах Российской Федерации Приволжск</w:t>
      </w:r>
      <w:r w:rsidR="00D8367F" w:rsidRPr="00DB6087">
        <w:rPr>
          <w:rFonts w:ascii="Times New Roman" w:hAnsi="Times New Roman"/>
          <w:sz w:val="28"/>
          <w:szCs w:val="28"/>
        </w:rPr>
        <w:t>ого федерального округа на 2022 </w:t>
      </w:r>
      <w:r w:rsidRPr="00DB6087">
        <w:rPr>
          <w:rFonts w:ascii="Times New Roman" w:hAnsi="Times New Roman"/>
          <w:sz w:val="28"/>
          <w:szCs w:val="28"/>
        </w:rPr>
        <w:t>г., обсуждению проекта Кодекса этики уполномоченных по правам человека в Российской Федерации.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Уполномоченный принимает активное участие, в том числе с выступлениями, в международных научно-практических конференциях, организуемых коллегами – уполномоченными по правам человека и образовательными организациями, по вопросам защиты прав человека (Международная конференция «Правовой взгляд на семейные ценности»/«</w:t>
      </w:r>
      <w:r w:rsidRPr="00DB6087">
        <w:rPr>
          <w:rFonts w:ascii="Times New Roman" w:hAnsi="Times New Roman"/>
          <w:sz w:val="28"/>
          <w:szCs w:val="28"/>
          <w:lang w:val="en-US"/>
        </w:rPr>
        <w:t>Legal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  <w:lang w:val="en-US"/>
        </w:rPr>
        <w:t>views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  <w:lang w:val="en-US"/>
        </w:rPr>
        <w:t>of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  <w:lang w:val="en-US"/>
        </w:rPr>
        <w:t>family</w:t>
      </w:r>
      <w:r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  <w:lang w:val="en-US"/>
        </w:rPr>
        <w:t>values</w:t>
      </w:r>
      <w:r w:rsidRPr="00DB6087">
        <w:rPr>
          <w:rFonts w:ascii="Times New Roman" w:hAnsi="Times New Roman"/>
          <w:sz w:val="28"/>
          <w:szCs w:val="28"/>
        </w:rPr>
        <w:t>», 29.10.2021; V Международная научно-практическая конференция «Проблемы защиты прав человека на евразийском пространстве: обмен лучшими практиками омбудсменов», 12.10.2021;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</w:t>
      </w:r>
      <w:r w:rsidRPr="00DB6087">
        <w:rPr>
          <w:rFonts w:ascii="Times New Roman" w:hAnsi="Times New Roman"/>
          <w:sz w:val="28"/>
          <w:szCs w:val="28"/>
          <w:lang w:val="en-US"/>
        </w:rPr>
        <w:t>IV </w:t>
      </w:r>
      <w:r w:rsidRPr="00DB6087">
        <w:rPr>
          <w:rFonts w:ascii="Times New Roman" w:hAnsi="Times New Roman"/>
          <w:sz w:val="28"/>
          <w:szCs w:val="28"/>
        </w:rPr>
        <w:t xml:space="preserve">Всероссийская научно-практическая конференция с международным участием «Актуальные вопросы обеспечения прав и свобод человека </w:t>
      </w:r>
      <w:r w:rsidR="00D8367F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гражданина: региональный вектор», 07.12.2021; Международная на</w:t>
      </w:r>
      <w:r w:rsidR="00E74C95" w:rsidRPr="00DB6087">
        <w:rPr>
          <w:rFonts w:ascii="Times New Roman" w:hAnsi="Times New Roman"/>
          <w:sz w:val="28"/>
          <w:szCs w:val="28"/>
        </w:rPr>
        <w:t>учно-практическая конференция «</w:t>
      </w:r>
      <w:r w:rsidRPr="00DB6087">
        <w:rPr>
          <w:rFonts w:ascii="Times New Roman" w:hAnsi="Times New Roman"/>
          <w:sz w:val="28"/>
          <w:szCs w:val="28"/>
        </w:rPr>
        <w:t xml:space="preserve">Права человека между универсализмом </w:t>
      </w:r>
      <w:r w:rsidR="00D8367F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регионализмом</w:t>
      </w:r>
      <w:r w:rsidR="00E74C95" w:rsidRPr="00DB6087">
        <w:rPr>
          <w:rFonts w:ascii="Times New Roman" w:hAnsi="Times New Roman"/>
          <w:sz w:val="28"/>
          <w:szCs w:val="28"/>
        </w:rPr>
        <w:t>»</w:t>
      </w:r>
      <w:r w:rsidRPr="00DB6087">
        <w:rPr>
          <w:rFonts w:ascii="Times New Roman" w:hAnsi="Times New Roman"/>
          <w:sz w:val="28"/>
          <w:szCs w:val="28"/>
        </w:rPr>
        <w:t xml:space="preserve"> (к 55-летию Международных пактов о правах человека </w:t>
      </w:r>
      <w:r w:rsidR="00D8367F" w:rsidRPr="00DB6087">
        <w:rPr>
          <w:rFonts w:ascii="Times New Roman" w:hAnsi="Times New Roman"/>
          <w:sz w:val="28"/>
          <w:szCs w:val="28"/>
        </w:rPr>
        <w:br/>
      </w:r>
      <w:r w:rsidRPr="00DB6087">
        <w:rPr>
          <w:rFonts w:ascii="Times New Roman" w:hAnsi="Times New Roman"/>
          <w:sz w:val="28"/>
          <w:szCs w:val="28"/>
        </w:rPr>
        <w:t>и 60-летию Европейской социальной хар</w:t>
      </w:r>
      <w:r w:rsidR="00D8367F" w:rsidRPr="00DB6087">
        <w:rPr>
          <w:rFonts w:ascii="Times New Roman" w:hAnsi="Times New Roman"/>
          <w:sz w:val="28"/>
          <w:szCs w:val="28"/>
        </w:rPr>
        <w:t>тии)</w:t>
      </w:r>
      <w:r w:rsidRPr="00DB6087">
        <w:rPr>
          <w:rFonts w:ascii="Times New Roman" w:hAnsi="Times New Roman"/>
          <w:sz w:val="28"/>
          <w:szCs w:val="28"/>
        </w:rPr>
        <w:t>, 16.12.2021 и др.).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целях развития международного сотрудничества в области прав </w:t>
      </w:r>
      <w:proofErr w:type="gramStart"/>
      <w:r w:rsidRPr="00DB6087">
        <w:rPr>
          <w:rFonts w:ascii="Times New Roman" w:hAnsi="Times New Roman"/>
          <w:sz w:val="28"/>
          <w:szCs w:val="28"/>
        </w:rPr>
        <w:t>человека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Уполномоченный регулярно участвует в выпуске информационного электронного бюллетеня Азиатской Ассоциации </w:t>
      </w:r>
      <w:proofErr w:type="spellStart"/>
      <w:r w:rsidRPr="00DB6087">
        <w:rPr>
          <w:rFonts w:ascii="Times New Roman" w:hAnsi="Times New Roman"/>
          <w:sz w:val="28"/>
          <w:szCs w:val="28"/>
        </w:rPr>
        <w:t>Омбудсманов</w:t>
      </w:r>
      <w:proofErr w:type="spellEnd"/>
      <w:r w:rsidRPr="00DB6087">
        <w:rPr>
          <w:rFonts w:ascii="Times New Roman" w:hAnsi="Times New Roman"/>
          <w:sz w:val="28"/>
          <w:szCs w:val="28"/>
        </w:rPr>
        <w:t>, направляя коллегам-омбудсменам материалы о своей деятельности.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Также регулярно Уполномоченным направляются материалы </w:t>
      </w:r>
      <w:proofErr w:type="gramStart"/>
      <w:r w:rsidR="00D8367F" w:rsidRPr="00DB6087">
        <w:rPr>
          <w:rFonts w:ascii="Times New Roman" w:hAnsi="Times New Roman"/>
          <w:sz w:val="28"/>
          <w:szCs w:val="28"/>
        </w:rPr>
        <w:t>о </w:t>
      </w:r>
      <w:r w:rsidRPr="00DB6087">
        <w:rPr>
          <w:rFonts w:ascii="Times New Roman" w:hAnsi="Times New Roman"/>
          <w:sz w:val="28"/>
          <w:szCs w:val="28"/>
        </w:rPr>
        <w:t>деятельности института омбудсмена в Республике Татарстан в рабочий аппарат Уполномоченного по правам человека в Российской Федерации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</w:t>
      </w:r>
      <w:r w:rsidR="00D8367F" w:rsidRPr="00DB6087">
        <w:rPr>
          <w:rFonts w:ascii="Times New Roman" w:hAnsi="Times New Roman"/>
          <w:sz w:val="28"/>
          <w:szCs w:val="28"/>
        </w:rPr>
        <w:t>для </w:t>
      </w:r>
      <w:r w:rsidRPr="00DB6087">
        <w:rPr>
          <w:rFonts w:ascii="Times New Roman" w:hAnsi="Times New Roman"/>
          <w:sz w:val="28"/>
          <w:szCs w:val="28"/>
        </w:rPr>
        <w:t>опубликования их на официальном сайте федерального омбудсмена.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2021 году с рабочим визитом в целях дальнейшего сотрудничества Аппарат Уполномоченного посетили </w:t>
      </w:r>
      <w:proofErr w:type="spellStart"/>
      <w:r w:rsidRPr="00DB6087">
        <w:rPr>
          <w:rFonts w:ascii="Times New Roman" w:hAnsi="Times New Roman"/>
          <w:sz w:val="28"/>
          <w:szCs w:val="28"/>
        </w:rPr>
        <w:t>Александер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Шапиро-Сулиман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, генеральный секретарь Международного инновационного центра жизни «Альянс народов мира», и </w:t>
      </w:r>
      <w:proofErr w:type="spellStart"/>
      <w:r w:rsidRPr="00DB6087">
        <w:rPr>
          <w:rFonts w:ascii="Times New Roman" w:hAnsi="Times New Roman"/>
          <w:sz w:val="28"/>
          <w:szCs w:val="28"/>
        </w:rPr>
        <w:t>Ишхан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Расоев</w:t>
      </w:r>
      <w:proofErr w:type="spellEnd"/>
      <w:r w:rsidRPr="00DB6087">
        <w:rPr>
          <w:rFonts w:ascii="Times New Roman" w:hAnsi="Times New Roman"/>
          <w:sz w:val="28"/>
          <w:szCs w:val="28"/>
        </w:rPr>
        <w:t>, первый заместитель генерального секретаря Альянса Народов Мира, учредитель и президент Благотворительного Фонда «Культурный Центр «</w:t>
      </w:r>
      <w:proofErr w:type="spellStart"/>
      <w:r w:rsidRPr="00DB6087">
        <w:rPr>
          <w:rFonts w:ascii="Times New Roman" w:hAnsi="Times New Roman"/>
          <w:sz w:val="28"/>
          <w:szCs w:val="28"/>
        </w:rPr>
        <w:t>Лалеш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», Посол мира Федерации «За всеобщий мир». В рамках встречи обсудили организацию и проведение </w:t>
      </w:r>
      <w:r w:rsidR="00D8367F" w:rsidRPr="00DB6087">
        <w:rPr>
          <w:rFonts w:ascii="Times New Roman" w:hAnsi="Times New Roman"/>
          <w:sz w:val="28"/>
          <w:szCs w:val="28"/>
        </w:rPr>
        <w:t>XII </w:t>
      </w:r>
      <w:r w:rsidRPr="00DB6087">
        <w:rPr>
          <w:rFonts w:ascii="Times New Roman" w:hAnsi="Times New Roman"/>
          <w:sz w:val="28"/>
          <w:szCs w:val="28"/>
        </w:rPr>
        <w:t xml:space="preserve">Международного экономического саммита «Россия – Исламский мир: </w:t>
      </w:r>
      <w:proofErr w:type="spellStart"/>
      <w:r w:rsidRPr="00DB6087">
        <w:rPr>
          <w:rFonts w:ascii="Times New Roman" w:hAnsi="Times New Roman"/>
          <w:sz w:val="28"/>
          <w:szCs w:val="28"/>
        </w:rPr>
        <w:t>Kazan</w:t>
      </w:r>
      <w:proofErr w:type="spellEnd"/>
      <w:r w:rsidR="00D8367F" w:rsidRPr="00DB6087">
        <w:rPr>
          <w:rFonts w:ascii="Times New Roman" w:hAnsi="Times New Roman"/>
          <w:sz w:val="28"/>
          <w:szCs w:val="28"/>
        </w:rPr>
        <w:t> </w:t>
      </w:r>
      <w:proofErr w:type="spellStart"/>
      <w:r w:rsidRPr="00DB6087">
        <w:rPr>
          <w:rFonts w:ascii="Times New Roman" w:hAnsi="Times New Roman"/>
          <w:sz w:val="28"/>
          <w:szCs w:val="28"/>
        </w:rPr>
        <w:t>Summit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2021», мной гостям представлен опыт работы Уполномоченного, Аппарата и общественных помощников Уполномоченного.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Также в отчетный период дважды Уполномоченный встречался </w:t>
      </w:r>
      <w:r w:rsidR="00D8367F" w:rsidRPr="00DB6087">
        <w:rPr>
          <w:rFonts w:ascii="Times New Roman" w:hAnsi="Times New Roman"/>
          <w:sz w:val="28"/>
          <w:szCs w:val="28"/>
        </w:rPr>
        <w:t>с </w:t>
      </w:r>
      <w:r w:rsidRPr="00DB6087">
        <w:rPr>
          <w:rFonts w:ascii="Times New Roman" w:hAnsi="Times New Roman"/>
          <w:sz w:val="28"/>
          <w:szCs w:val="28"/>
        </w:rPr>
        <w:t xml:space="preserve">директором Бюро международной организации по миграции в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 Москве </w:t>
      </w:r>
      <w:proofErr w:type="spellStart"/>
      <w:r w:rsidRPr="00DB6087">
        <w:rPr>
          <w:rFonts w:ascii="Times New Roman" w:hAnsi="Times New Roman"/>
          <w:sz w:val="28"/>
          <w:szCs w:val="28"/>
        </w:rPr>
        <w:t>Абдусаттором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Исмоиловичем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087">
        <w:rPr>
          <w:rFonts w:ascii="Times New Roman" w:hAnsi="Times New Roman"/>
          <w:sz w:val="28"/>
          <w:szCs w:val="28"/>
        </w:rPr>
        <w:t>Эсоевым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по вопросам обеспечения соблюдения </w:t>
      </w:r>
      <w:r w:rsidR="00D8367F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защиты прав человека в сфере миграционных отношений.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феврале 2021 года с участием А.И. </w:t>
      </w:r>
      <w:proofErr w:type="spellStart"/>
      <w:r w:rsidRPr="00DB6087">
        <w:rPr>
          <w:rFonts w:ascii="Times New Roman" w:hAnsi="Times New Roman"/>
          <w:sz w:val="28"/>
          <w:szCs w:val="28"/>
        </w:rPr>
        <w:t>Эсоева</w:t>
      </w:r>
      <w:proofErr w:type="spellEnd"/>
      <w:r w:rsidRPr="00DB6087">
        <w:rPr>
          <w:rFonts w:ascii="Times New Roman" w:hAnsi="Times New Roman"/>
          <w:sz w:val="28"/>
          <w:szCs w:val="28"/>
        </w:rPr>
        <w:t>, а также представителей государственных, правоохранительных органов и институтов гражданского общества Республики Татарстан Уполномоченным был проведен круглый стол «Опыт работы Республики Татарстан, направленный на обеспечение прав мигрантов. Перспективы развития».</w:t>
      </w:r>
    </w:p>
    <w:p w:rsidR="00E9008A" w:rsidRPr="00DB6087" w:rsidRDefault="00E11368" w:rsidP="00DB60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087">
        <w:rPr>
          <w:rFonts w:ascii="Times New Roman" w:hAnsi="Times New Roman"/>
          <w:b/>
          <w:sz w:val="28"/>
          <w:szCs w:val="28"/>
        </w:rPr>
        <w:t>З</w:t>
      </w:r>
      <w:r w:rsidR="00DF0E00" w:rsidRPr="00DB6087">
        <w:rPr>
          <w:rFonts w:ascii="Times New Roman" w:hAnsi="Times New Roman"/>
          <w:b/>
          <w:sz w:val="28"/>
          <w:szCs w:val="28"/>
        </w:rPr>
        <w:t>аключение</w:t>
      </w:r>
    </w:p>
    <w:p w:rsidR="00E9008A" w:rsidRPr="00DB6087" w:rsidRDefault="00E9008A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Исходя из изложенных в докладе проблем, Уполномоченный предлагает государственным органам и органам местного самоуправления рассмотреть возможность осуществления ряда мер в целях обеспечения, соблюдения </w:t>
      </w:r>
      <w:r w:rsidR="00C251F0" w:rsidRPr="00DB6087">
        <w:rPr>
          <w:rFonts w:ascii="Times New Roman" w:hAnsi="Times New Roman"/>
          <w:sz w:val="28"/>
          <w:szCs w:val="28"/>
        </w:rPr>
        <w:t>и </w:t>
      </w:r>
      <w:r w:rsidRPr="00DB6087">
        <w:rPr>
          <w:rFonts w:ascii="Times New Roman" w:hAnsi="Times New Roman"/>
          <w:sz w:val="28"/>
          <w:szCs w:val="28"/>
        </w:rPr>
        <w:t>защиты прав и свобод человека и гражданина.</w:t>
      </w:r>
    </w:p>
    <w:p w:rsidR="00C251F0" w:rsidRPr="00DB6087" w:rsidRDefault="00C251F0" w:rsidP="00DB608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DB6087">
        <w:rPr>
          <w:rFonts w:ascii="Times New Roman" w:hAnsi="Times New Roman"/>
          <w:sz w:val="28"/>
          <w:szCs w:val="28"/>
        </w:rPr>
        <w:t>реализации избирательных прав граждан Центральной избирательной комиссии Республики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Татарстан: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принять дополнительные меры по улучшению информирования избирателей об организации работы избирательных комиссий, о порядке голосования и кандидатах, в том числе в информационно-телекоммуникационной сети «Интернет», в особенности – в социальных сетях;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рассмотреть возможность размещения на официальном сайте Центральной избирательной комиссии Республики Татарстан и своевременного наполнения раздела «Правовое просвещение», а также рассмотреть вопрос о создании </w:t>
      </w:r>
      <w:proofErr w:type="spellStart"/>
      <w:proofErr w:type="gramStart"/>
      <w:r w:rsidRPr="00DB6087">
        <w:rPr>
          <w:rFonts w:ascii="Times New Roman" w:hAnsi="Times New Roman"/>
          <w:sz w:val="28"/>
          <w:szCs w:val="28"/>
        </w:rPr>
        <w:t>чат-бота</w:t>
      </w:r>
      <w:proofErr w:type="spellEnd"/>
      <w:proofErr w:type="gramEnd"/>
      <w:r w:rsidRPr="00DB608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B6087">
        <w:rPr>
          <w:rFonts w:ascii="Times New Roman" w:hAnsi="Times New Roman"/>
          <w:sz w:val="28"/>
          <w:szCs w:val="28"/>
        </w:rPr>
        <w:t>мессенджере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B6087">
        <w:rPr>
          <w:rFonts w:ascii="Times New Roman" w:hAnsi="Times New Roman"/>
          <w:sz w:val="28"/>
          <w:szCs w:val="28"/>
        </w:rPr>
        <w:t>Телеграм</w:t>
      </w:r>
      <w:proofErr w:type="spellEnd"/>
      <w:r w:rsidRPr="00DB6087">
        <w:rPr>
          <w:rFonts w:ascii="Times New Roman" w:hAnsi="Times New Roman"/>
          <w:sz w:val="28"/>
          <w:szCs w:val="28"/>
        </w:rPr>
        <w:t>» по вопросам реализации активного и пассивного избирательного права;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рассмотреть возможность проведения обучающих семинаров для сотрудников Аппарата Уполномоченного и общественных помощников Уполномоченного в муниципальных районах и городских округах республики по вопросам организации и проведения выборов в целях повышения эффективности работы по обеспечению соблюдения, защиты и </w:t>
      </w:r>
      <w:proofErr w:type="gramStart"/>
      <w:r w:rsidRPr="00DB6087">
        <w:rPr>
          <w:rFonts w:ascii="Times New Roman" w:hAnsi="Times New Roman"/>
          <w:sz w:val="28"/>
          <w:szCs w:val="28"/>
        </w:rPr>
        <w:t>восстановления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избирательных прав граждан;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поддержать инициативу по предоставлению уполномоченным по правам человека в субъектах Российской Федерации полного функционала видеонаблюдения с функцией перемотки трансляции и направить соответствующее ходатайство в Центральную избирательную комиссию Российской Федерации; 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совместно с органами местного самоуправления продолжить практику, направленную на обеспечение избирательных прав граждан с ограниченными возможностями здоровья, в том числе признанных инвалидами, в части исключения расположения помещений для голосования выше первого этажа зданий, в которых отсутствуют лифты либо иные устройства, предназначенные для подъема лиц с ограниченными возможностями здоровья, </w:t>
      </w:r>
      <w:r w:rsidRPr="00DB6087">
        <w:rPr>
          <w:rFonts w:ascii="Times New Roman" w:hAnsi="Times New Roman"/>
          <w:sz w:val="28"/>
          <w:szCs w:val="28"/>
        </w:rPr>
        <w:br/>
        <w:t>в том числе признанных инвалидами.</w:t>
      </w:r>
      <w:proofErr w:type="gramEnd"/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2. В целях реализации трудовых прав граждан: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исполнительным органам государственной власти Республики Татарстан и органам местного самоуправления при разработке ежегодного плана проведения плановых проверок по соблюдению подведомственными организациями требований трудового законодательства и иных нормативных правовых актов, содержащих нормы трудового права, включать в него подведомственную организацию, если в ней произошел несчастный случай на производстве (если для включения такой подведомственной организации в ежегодный план проведения плановых проверок имеется основание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B6087">
        <w:rPr>
          <w:rFonts w:ascii="Times New Roman" w:hAnsi="Times New Roman"/>
          <w:sz w:val="28"/>
          <w:szCs w:val="28"/>
        </w:rPr>
        <w:t>предусмотренное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частью 4 статьи 4 Закона Республики Татарстан от 14.12.2019 № 100-ЗРТ «О ведомственном контроле за соблюдением трудового законодательства и иных нормативных правовых актов, содержащих нормы трудового права, в Республике Татарстан»);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органам местного самоуправления в рамках работы межведомственных комиссий по повышению уровня жизни и легализации доходов активизировать работу по выявлению организаций, в которых возможны риски выплаты заработной платы в размере менее чем установленный минимальный </w:t>
      </w:r>
      <w:proofErr w:type="gramStart"/>
      <w:r w:rsidRPr="00DB6087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Pr="00DB6087">
        <w:rPr>
          <w:rFonts w:ascii="Times New Roman" w:hAnsi="Times New Roman"/>
          <w:sz w:val="28"/>
          <w:szCs w:val="28"/>
        </w:rPr>
        <w:t>.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3. В целях реализации права детей, оставшихся без попечения родителей, на их воспитание органам местного самоуправления (органам опеки и попечительства) своевременно принимать меры по устройству детей, чьи родители или единственный родитель были лишены родительских прав на момент нахождения ребенка на лечении в медицинской организации.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B6087">
        <w:rPr>
          <w:rFonts w:ascii="Times New Roman" w:hAnsi="Times New Roman"/>
          <w:sz w:val="28"/>
          <w:szCs w:val="28"/>
        </w:rPr>
        <w:t>В целях защиты прав совершеннолетних граждан, признанных в установленном порядке недееспособными и помещенных под надзор в образовательные организации, медицинские организации, организации, оказывающие социальные услуги, или иные организации, органам местного самоуправления (органам опеки и попечительства) при проведении плановых проверок указанных организаций в порядке, предусмотренном постановлением Правительства Российской Федерации от 17.11.2010 № 927, осуществлять оценку обеспечения сохранности недвижимого имущества, принадлежащего подопечным.</w:t>
      </w:r>
      <w:proofErr w:type="gramEnd"/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5. В целях соблюдения прав граждан на охрану здоровья и медицинскую помощь Министерству здравоохранения Республики Татарстан: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 xml:space="preserve">принять дополнительные меры, направленные на организацию своевременной записи к специалистам медицинских организаций, осуществляющих оказание амбулаторно-поликлинической помощи в рамках программы государственных гарантий бесплатного оказания гражданам медицинской помощи на территории Республики Татарстан; </w:t>
      </w:r>
      <w:proofErr w:type="gramEnd"/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принять меры по регламентации процедуры оформления медицинскими организациями направлений граждан на медико-социальную экспертизу после проведения необходимых диагностических, лечебных и реабилитационных или </w:t>
      </w:r>
      <w:proofErr w:type="spellStart"/>
      <w:r w:rsidRPr="00DB6087">
        <w:rPr>
          <w:rFonts w:ascii="Times New Roman" w:hAnsi="Times New Roman"/>
          <w:sz w:val="28"/>
          <w:szCs w:val="28"/>
        </w:rPr>
        <w:t>абилитационных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мероприятий.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6. В целях соблюдения прав несовершеннолетних детей в сфере образования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муниципальным органам управления образованием: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провести анализ причин, по которым дошкольные образовательные организации не укомплектованы педагогическими кадрами, в том числе изучить, были ли приняты исчерпывающие меры по заполнению вакантных должностей персоналом (было ли передано в органы службы занятости сообщение о вакансиях, размещалась ли информация в средствах массовой информации, в сети «Интернет», обращались ли к выпускникам учебных заведений), и на его основе рассмотреть дополнительные способы обеспечения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дошкольных образовательных организаций педагогическими кадрами,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принять дополнительные меры по недопущению конфликтных ситуаций в образовательных организациях и соблюдению педагогической этики руководителями образовательных организаций;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proofErr w:type="spellStart"/>
      <w:r w:rsidRPr="00DB6087">
        <w:rPr>
          <w:rFonts w:ascii="Times New Roman" w:hAnsi="Times New Roman"/>
          <w:sz w:val="28"/>
          <w:szCs w:val="28"/>
        </w:rPr>
        <w:t>Атнинского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и Нижнекамского муниципальных районов рассмотреть вопрос о выделении в 2022 году бюджетных ассигнований </w:t>
      </w:r>
      <w:proofErr w:type="gramStart"/>
      <w:r w:rsidRPr="00DB6087">
        <w:rPr>
          <w:rFonts w:ascii="Times New Roman" w:hAnsi="Times New Roman"/>
          <w:sz w:val="28"/>
          <w:szCs w:val="28"/>
        </w:rPr>
        <w:t>на обеспечение детей с ограниченными возможностями здоровья бесплатным двухразовым питанием в общеобразовательных организациях при наличии соответствующих источников дополнительных поступлений в бюджет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и (или) при сокращении бюджетных ассигнований по отдельным статьям расходов бюджета.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DB6087">
        <w:rPr>
          <w:rFonts w:ascii="Times New Roman" w:hAnsi="Times New Roman"/>
          <w:sz w:val="28"/>
          <w:szCs w:val="28"/>
        </w:rPr>
        <w:t>В целях реализации жилищных прав отдельных категорий граждан Министерству образования и науки Республики Татарстан при рассмотрении заявлений о включении гражданина в список лиц, подлежащих обеспечению жилыми помещениями специализированного жилищного фонда в соответствии с Федеральным законом от 21.12.1996 № 159-ФЗ «О дополнительных гарантиях по социальной поддержке детей-сирот и детей, оставшихся без попечения родителей», в каждом случае при определении уровня обеспеченности общей площадью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 жилого помещения учитывать лишь те жилые помещения, которые принадлежат заявителю на праве собственности или занимаются им либо членами его семьи на основании договора социального найма (с учетом возможности проживания заявителя в этих жилых помещениях).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8. В целях реализации права человека на благоприятную окружающую среду: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Министерству экологии и природных ресурсов Республики Татарстан активизировать работу в качестве модератора ГИС РТ «Народный контроль» по категории «Свалки»;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исполнительным комитетам </w:t>
      </w:r>
      <w:proofErr w:type="spellStart"/>
      <w:r w:rsidRPr="00DB6087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и Нижнекамского муниципальных районов Республики Татарстан активизировать работу в качестве ответственного исполнителя ГИС РТ «Народный контроль» по категории «Свалки».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9. В целях соблюдения и защиты прав лиц, отбывающих наказание в виде лишения свободы, освобожденных из мест лишения свободы: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Управлению Федеральной службы исполнения наказаний по Республике Татарстан рассмотреть вопрос о даче разъяснений руководителям исправительных учреждений, расположенных на территории Республи</w:t>
      </w:r>
      <w:r w:rsidR="005D480B">
        <w:rPr>
          <w:rFonts w:ascii="Times New Roman" w:hAnsi="Times New Roman"/>
          <w:sz w:val="28"/>
          <w:szCs w:val="28"/>
        </w:rPr>
        <w:t>ки Татарстан, по применению мер</w:t>
      </w:r>
      <w:r w:rsidRPr="00DB6087">
        <w:rPr>
          <w:rFonts w:ascii="Times New Roman" w:hAnsi="Times New Roman"/>
          <w:sz w:val="28"/>
          <w:szCs w:val="28"/>
        </w:rPr>
        <w:t xml:space="preserve"> поощрения к осужденным за добросовестное отношение к учебе;</w:t>
      </w:r>
      <w:proofErr w:type="gramEnd"/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Министерству образования и науки Республики Татарстан осуществлять мониторинг обеспечения несовершеннолетних, содержащихся под стражей, учебниками и учебной литературой, отвечающими требованиям действующих программ обучения;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органам местного самоуправления направить в УФСИН России по Республике Татарстан информацию о возможности содействия в </w:t>
      </w:r>
      <w:proofErr w:type="spellStart"/>
      <w:r w:rsidRPr="00DB6087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лиц, освобожденных из мест лишения свободы, в рамках деятельности муниципальной межведомственной комиссии по вопросам </w:t>
      </w:r>
      <w:proofErr w:type="spellStart"/>
      <w:r w:rsidRPr="00DB6087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DB6087">
        <w:rPr>
          <w:rFonts w:ascii="Times New Roman" w:hAnsi="Times New Roman"/>
          <w:sz w:val="28"/>
          <w:szCs w:val="28"/>
        </w:rPr>
        <w:t xml:space="preserve"> лиц, освобожденных из мест лишения свободы, для дальнейшего информирования осужденных, освобождаемых от отбывания наказания, а также в органы службы занятости, подведомственные Министерству, труда, занятости и социальной защиты Республики Татарстан</w:t>
      </w:r>
      <w:proofErr w:type="gramEnd"/>
      <w:r w:rsidRPr="00DB6087">
        <w:rPr>
          <w:rFonts w:ascii="Times New Roman" w:hAnsi="Times New Roman"/>
          <w:sz w:val="28"/>
          <w:szCs w:val="28"/>
        </w:rPr>
        <w:t>, для размещения указанной информации на информационных стендах.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10. В целях правового просвещения жителей республики: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>Министерству образования и науки Республики Татарстан и образовательным организациям высшего образования на территории Республики Татарстан поддержать проведение Уполномоченным в 2022 году среди обучающихся образовательных организаций высшего образования конкурса студенческих работ по защите прав человека в цифровом пространстве и обеспечить активное участие в нем обучающихся образовательных организаций высшего образования;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6087">
        <w:rPr>
          <w:rFonts w:ascii="Times New Roman" w:hAnsi="Times New Roman"/>
          <w:sz w:val="28"/>
          <w:szCs w:val="28"/>
        </w:rPr>
        <w:t xml:space="preserve">Министерству образования и науки Республики Татарстан и руководству общеобразовательных организаций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 xml:space="preserve">. Казани поддержать проведение Уполномоченным, Управлением образования Исполнительного комитета муниципального образования г. Казани и АНО «Особые дети. Татарстан» среди учащихся и педагогов общеобразовательных организаций конкурсов, направленных на пропаганду толерантного и уважительного общения среди учащихся и воспитанников общеобразовательных организаций </w:t>
      </w:r>
      <w:proofErr w:type="gramStart"/>
      <w:r w:rsidRPr="00DB6087">
        <w:rPr>
          <w:rFonts w:ascii="Times New Roman" w:hAnsi="Times New Roman"/>
          <w:sz w:val="28"/>
          <w:szCs w:val="28"/>
        </w:rPr>
        <w:t>г</w:t>
      </w:r>
      <w:proofErr w:type="gramEnd"/>
      <w:r w:rsidRPr="00DB6087">
        <w:rPr>
          <w:rFonts w:ascii="Times New Roman" w:hAnsi="Times New Roman"/>
          <w:sz w:val="28"/>
          <w:szCs w:val="28"/>
        </w:rPr>
        <w:t>. Казани, а также на развитие и поддержку профессиональных качеств и творческого потенциала педагогических работников, и обеспечить активное участие педагогов и обучающихся в данных конкурсах;</w:t>
      </w:r>
    </w:p>
    <w:p w:rsidR="00C251F0" w:rsidRPr="00DB6087" w:rsidRDefault="00C251F0" w:rsidP="00DB60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6087">
        <w:rPr>
          <w:rFonts w:ascii="Times New Roman" w:hAnsi="Times New Roman"/>
          <w:sz w:val="28"/>
          <w:szCs w:val="28"/>
        </w:rPr>
        <w:t>Министерству здравоохранения Республики Татарстан, Государственному учреждению «Территориальный фонд обязательного медицинского страхования Республики Татарстан», Министерству строительства, архитектуры и жилищно-коммунального хозяйства Республики Татарстан, Государственной жилищной инспекции Республики Татарстан, а также Ассоциации «Региональный Центр общественного контроля в сфере жилищно-коммунального хозяйства Республики Татарстан» принять деятельное участие в проведении занятий Школы правовых знаний для слушателей «Университета третьего возраста» при Уполномоченном и направить своих представителей для</w:t>
      </w:r>
      <w:proofErr w:type="gramEnd"/>
      <w:r w:rsidRPr="00DB6087">
        <w:rPr>
          <w:rFonts w:ascii="Times New Roman" w:hAnsi="Times New Roman"/>
          <w:sz w:val="28"/>
          <w:szCs w:val="28"/>
        </w:rPr>
        <w:t> выступления.</w:t>
      </w:r>
    </w:p>
    <w:p w:rsidR="002E78F1" w:rsidRPr="001A0CC5" w:rsidRDefault="002E78F1" w:rsidP="002E78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0CC5">
        <w:rPr>
          <w:rFonts w:ascii="Times New Roman" w:hAnsi="Times New Roman"/>
          <w:sz w:val="28"/>
          <w:szCs w:val="28"/>
        </w:rPr>
        <w:t>Уполномоченный по правам человека</w:t>
      </w:r>
    </w:p>
    <w:p w:rsidR="002E78F1" w:rsidRDefault="002E78F1" w:rsidP="002E78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0CC5">
        <w:rPr>
          <w:rFonts w:ascii="Times New Roman" w:hAnsi="Times New Roman"/>
          <w:sz w:val="28"/>
          <w:szCs w:val="28"/>
        </w:rPr>
        <w:t>в Республике Татарстан С.Х.</w:t>
      </w:r>
      <w:r>
        <w:rPr>
          <w:rFonts w:ascii="Times New Roman" w:hAnsi="Times New Roman"/>
          <w:sz w:val="28"/>
          <w:szCs w:val="28"/>
        </w:rPr>
        <w:t> </w:t>
      </w:r>
      <w:r w:rsidRPr="001A0CC5">
        <w:rPr>
          <w:rFonts w:ascii="Times New Roman" w:hAnsi="Times New Roman"/>
          <w:sz w:val="28"/>
          <w:szCs w:val="28"/>
        </w:rPr>
        <w:t>Сабурская</w:t>
      </w:r>
    </w:p>
    <w:p w:rsidR="002E78F1" w:rsidRPr="001A0CC5" w:rsidRDefault="002E78F1" w:rsidP="002E78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0CC5">
        <w:rPr>
          <w:rFonts w:ascii="Times New Roman" w:hAnsi="Times New Roman"/>
          <w:sz w:val="28"/>
          <w:szCs w:val="28"/>
        </w:rPr>
        <w:t>г. Казань</w:t>
      </w:r>
    </w:p>
    <w:p w:rsidR="002E78F1" w:rsidRPr="00DB6087" w:rsidRDefault="00DF0E00" w:rsidP="002E78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Февраль,</w:t>
      </w:r>
      <w:r w:rsidR="002E78F1">
        <w:rPr>
          <w:rFonts w:ascii="Times New Roman" w:hAnsi="Times New Roman"/>
          <w:sz w:val="28"/>
          <w:szCs w:val="28"/>
        </w:rPr>
        <w:t xml:space="preserve"> 2022</w:t>
      </w:r>
      <w:r w:rsidR="002E78F1" w:rsidRPr="001A0CC5">
        <w:rPr>
          <w:rFonts w:ascii="Times New Roman" w:hAnsi="Times New Roman"/>
          <w:sz w:val="28"/>
          <w:szCs w:val="28"/>
        </w:rPr>
        <w:t xml:space="preserve"> год</w:t>
      </w:r>
    </w:p>
    <w:sectPr w:rsidR="002E78F1" w:rsidRPr="00DB6087" w:rsidSect="002A299B">
      <w:footerReference w:type="default" r:id="rId8"/>
      <w:pgSz w:w="11906" w:h="16838"/>
      <w:pgMar w:top="1134" w:right="1134" w:bottom="1134" w:left="1134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5E" w:rsidRDefault="00BD0A5E" w:rsidP="00BB2C1E">
      <w:pPr>
        <w:spacing w:after="0" w:line="240" w:lineRule="auto"/>
      </w:pPr>
      <w:r>
        <w:separator/>
      </w:r>
    </w:p>
  </w:endnote>
  <w:endnote w:type="continuationSeparator" w:id="0">
    <w:p w:rsidR="00BD0A5E" w:rsidRDefault="00BD0A5E" w:rsidP="00BB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5E" w:rsidRPr="00BB2C1E" w:rsidRDefault="00BD0A5E" w:rsidP="00BB2C1E">
    <w:pPr>
      <w:pStyle w:val="a9"/>
      <w:jc w:val="center"/>
      <w:rPr>
        <w:rFonts w:ascii="Times New Roman" w:hAnsi="Times New Roman"/>
      </w:rPr>
    </w:pPr>
    <w:r w:rsidRPr="00BB2C1E">
      <w:rPr>
        <w:rFonts w:ascii="Times New Roman" w:hAnsi="Times New Roman"/>
      </w:rPr>
      <w:fldChar w:fldCharType="begin"/>
    </w:r>
    <w:r w:rsidRPr="00BB2C1E">
      <w:rPr>
        <w:rFonts w:ascii="Times New Roman" w:hAnsi="Times New Roman"/>
      </w:rPr>
      <w:instrText>PAGE   \* MERGEFORMAT</w:instrText>
    </w:r>
    <w:r w:rsidRPr="00BB2C1E">
      <w:rPr>
        <w:rFonts w:ascii="Times New Roman" w:hAnsi="Times New Roman"/>
      </w:rPr>
      <w:fldChar w:fldCharType="separate"/>
    </w:r>
    <w:r w:rsidR="00DF0E00">
      <w:rPr>
        <w:rFonts w:ascii="Times New Roman" w:hAnsi="Times New Roman"/>
        <w:noProof/>
      </w:rPr>
      <w:t>90</w:t>
    </w:r>
    <w:r w:rsidRPr="00BB2C1E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5E" w:rsidRDefault="00BD0A5E" w:rsidP="00BB2C1E">
      <w:pPr>
        <w:spacing w:after="0" w:line="240" w:lineRule="auto"/>
      </w:pPr>
      <w:r>
        <w:separator/>
      </w:r>
    </w:p>
  </w:footnote>
  <w:footnote w:type="continuationSeparator" w:id="0">
    <w:p w:rsidR="00BD0A5E" w:rsidRDefault="00BD0A5E" w:rsidP="00BB2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F7703"/>
    <w:multiLevelType w:val="hybridMultilevel"/>
    <w:tmpl w:val="483E057E"/>
    <w:lvl w:ilvl="0" w:tplc="AE300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6E3254"/>
    <w:multiLevelType w:val="hybridMultilevel"/>
    <w:tmpl w:val="0C98952C"/>
    <w:lvl w:ilvl="0" w:tplc="B08C9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hideSpellingErrors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D18"/>
    <w:rsid w:val="0000510C"/>
    <w:rsid w:val="00024666"/>
    <w:rsid w:val="00037F2E"/>
    <w:rsid w:val="000403CA"/>
    <w:rsid w:val="0004140F"/>
    <w:rsid w:val="00054F95"/>
    <w:rsid w:val="000751A5"/>
    <w:rsid w:val="000759D9"/>
    <w:rsid w:val="00091BBF"/>
    <w:rsid w:val="000B2669"/>
    <w:rsid w:val="000D493C"/>
    <w:rsid w:val="000D7DBB"/>
    <w:rsid w:val="000E4BEC"/>
    <w:rsid w:val="000E5C6B"/>
    <w:rsid w:val="000E76A3"/>
    <w:rsid w:val="000F62BF"/>
    <w:rsid w:val="000F7A21"/>
    <w:rsid w:val="00102629"/>
    <w:rsid w:val="001069F0"/>
    <w:rsid w:val="00111CB3"/>
    <w:rsid w:val="00123E09"/>
    <w:rsid w:val="00130A0C"/>
    <w:rsid w:val="0014029F"/>
    <w:rsid w:val="00152145"/>
    <w:rsid w:val="00161A12"/>
    <w:rsid w:val="00165447"/>
    <w:rsid w:val="001911F2"/>
    <w:rsid w:val="00191890"/>
    <w:rsid w:val="00195330"/>
    <w:rsid w:val="001A0CC5"/>
    <w:rsid w:val="001A3E82"/>
    <w:rsid w:val="001B5BF6"/>
    <w:rsid w:val="001D3921"/>
    <w:rsid w:val="001F0621"/>
    <w:rsid w:val="00206B40"/>
    <w:rsid w:val="0022026B"/>
    <w:rsid w:val="00227B3F"/>
    <w:rsid w:val="002416B6"/>
    <w:rsid w:val="00256602"/>
    <w:rsid w:val="002632D4"/>
    <w:rsid w:val="00284003"/>
    <w:rsid w:val="002877C6"/>
    <w:rsid w:val="00287E1D"/>
    <w:rsid w:val="002A1D70"/>
    <w:rsid w:val="002A299B"/>
    <w:rsid w:val="002B1EA2"/>
    <w:rsid w:val="002C1829"/>
    <w:rsid w:val="002D42B9"/>
    <w:rsid w:val="002D618F"/>
    <w:rsid w:val="002E78F1"/>
    <w:rsid w:val="002F1DF9"/>
    <w:rsid w:val="002F787D"/>
    <w:rsid w:val="00304130"/>
    <w:rsid w:val="003049D3"/>
    <w:rsid w:val="00325E37"/>
    <w:rsid w:val="00350349"/>
    <w:rsid w:val="00354090"/>
    <w:rsid w:val="00377EDE"/>
    <w:rsid w:val="0038400B"/>
    <w:rsid w:val="0039015A"/>
    <w:rsid w:val="0039043E"/>
    <w:rsid w:val="00395216"/>
    <w:rsid w:val="003B2F26"/>
    <w:rsid w:val="003B6C9A"/>
    <w:rsid w:val="003C1149"/>
    <w:rsid w:val="003E14D8"/>
    <w:rsid w:val="003E2BD8"/>
    <w:rsid w:val="0040159F"/>
    <w:rsid w:val="00414474"/>
    <w:rsid w:val="00433146"/>
    <w:rsid w:val="004524C7"/>
    <w:rsid w:val="00463126"/>
    <w:rsid w:val="004A6260"/>
    <w:rsid w:val="004B6EFF"/>
    <w:rsid w:val="004B7D3B"/>
    <w:rsid w:val="004C1D6D"/>
    <w:rsid w:val="004C6B73"/>
    <w:rsid w:val="004D171B"/>
    <w:rsid w:val="004E24D2"/>
    <w:rsid w:val="004E34DD"/>
    <w:rsid w:val="004F2FDF"/>
    <w:rsid w:val="004F4AD9"/>
    <w:rsid w:val="0050577B"/>
    <w:rsid w:val="0051292E"/>
    <w:rsid w:val="0052317B"/>
    <w:rsid w:val="0056748E"/>
    <w:rsid w:val="00594D18"/>
    <w:rsid w:val="005D3343"/>
    <w:rsid w:val="005D480B"/>
    <w:rsid w:val="005E76B3"/>
    <w:rsid w:val="005F4286"/>
    <w:rsid w:val="00600F92"/>
    <w:rsid w:val="006055AC"/>
    <w:rsid w:val="006136D7"/>
    <w:rsid w:val="00623BA8"/>
    <w:rsid w:val="00625760"/>
    <w:rsid w:val="00634444"/>
    <w:rsid w:val="006A49AD"/>
    <w:rsid w:val="006A77FE"/>
    <w:rsid w:val="006C18E4"/>
    <w:rsid w:val="006C2AF9"/>
    <w:rsid w:val="006E5EB9"/>
    <w:rsid w:val="006E6F25"/>
    <w:rsid w:val="006F7B19"/>
    <w:rsid w:val="0070044F"/>
    <w:rsid w:val="00703540"/>
    <w:rsid w:val="00705EDC"/>
    <w:rsid w:val="00721DCC"/>
    <w:rsid w:val="00726F59"/>
    <w:rsid w:val="0075195E"/>
    <w:rsid w:val="00753EFF"/>
    <w:rsid w:val="007613C8"/>
    <w:rsid w:val="00761432"/>
    <w:rsid w:val="0079332B"/>
    <w:rsid w:val="007B3842"/>
    <w:rsid w:val="007C5DA4"/>
    <w:rsid w:val="007D030D"/>
    <w:rsid w:val="00812345"/>
    <w:rsid w:val="00861D20"/>
    <w:rsid w:val="0086327F"/>
    <w:rsid w:val="008A036B"/>
    <w:rsid w:val="008A4B7B"/>
    <w:rsid w:val="008B4F88"/>
    <w:rsid w:val="008D57A0"/>
    <w:rsid w:val="008F137C"/>
    <w:rsid w:val="008F1B88"/>
    <w:rsid w:val="008F1FC7"/>
    <w:rsid w:val="0090375F"/>
    <w:rsid w:val="00917133"/>
    <w:rsid w:val="0094449D"/>
    <w:rsid w:val="00960C85"/>
    <w:rsid w:val="00980F61"/>
    <w:rsid w:val="009A6657"/>
    <w:rsid w:val="009B3123"/>
    <w:rsid w:val="009B45EB"/>
    <w:rsid w:val="009C0C73"/>
    <w:rsid w:val="009C5F58"/>
    <w:rsid w:val="009E4BA0"/>
    <w:rsid w:val="009E7F1A"/>
    <w:rsid w:val="00A142F8"/>
    <w:rsid w:val="00A1728D"/>
    <w:rsid w:val="00A55EF2"/>
    <w:rsid w:val="00A65681"/>
    <w:rsid w:val="00A70D8C"/>
    <w:rsid w:val="00A86308"/>
    <w:rsid w:val="00AA6E25"/>
    <w:rsid w:val="00AB162F"/>
    <w:rsid w:val="00AB1664"/>
    <w:rsid w:val="00AC7A7E"/>
    <w:rsid w:val="00AD1562"/>
    <w:rsid w:val="00AD23E6"/>
    <w:rsid w:val="00B2121F"/>
    <w:rsid w:val="00B34528"/>
    <w:rsid w:val="00B500B2"/>
    <w:rsid w:val="00B8365E"/>
    <w:rsid w:val="00BA1EA8"/>
    <w:rsid w:val="00BA241A"/>
    <w:rsid w:val="00BA6F35"/>
    <w:rsid w:val="00BB2C1E"/>
    <w:rsid w:val="00BB64C1"/>
    <w:rsid w:val="00BC646D"/>
    <w:rsid w:val="00BD0A5E"/>
    <w:rsid w:val="00BE0A3E"/>
    <w:rsid w:val="00BE3FA2"/>
    <w:rsid w:val="00BE4B88"/>
    <w:rsid w:val="00C02CAB"/>
    <w:rsid w:val="00C02D61"/>
    <w:rsid w:val="00C24BD5"/>
    <w:rsid w:val="00C251F0"/>
    <w:rsid w:val="00C30874"/>
    <w:rsid w:val="00C31F5C"/>
    <w:rsid w:val="00C34C19"/>
    <w:rsid w:val="00C4056B"/>
    <w:rsid w:val="00C46D98"/>
    <w:rsid w:val="00C579A8"/>
    <w:rsid w:val="00C628F2"/>
    <w:rsid w:val="00C62D56"/>
    <w:rsid w:val="00C74342"/>
    <w:rsid w:val="00C81214"/>
    <w:rsid w:val="00C90C82"/>
    <w:rsid w:val="00C95C7F"/>
    <w:rsid w:val="00CB5231"/>
    <w:rsid w:val="00CB5571"/>
    <w:rsid w:val="00CB63BB"/>
    <w:rsid w:val="00CB6BB2"/>
    <w:rsid w:val="00CD1F19"/>
    <w:rsid w:val="00CF275F"/>
    <w:rsid w:val="00CF6770"/>
    <w:rsid w:val="00D04AD0"/>
    <w:rsid w:val="00D15973"/>
    <w:rsid w:val="00D2003C"/>
    <w:rsid w:val="00D220D3"/>
    <w:rsid w:val="00D632CB"/>
    <w:rsid w:val="00D63619"/>
    <w:rsid w:val="00D74E7A"/>
    <w:rsid w:val="00D763E6"/>
    <w:rsid w:val="00D8367F"/>
    <w:rsid w:val="00D87A0D"/>
    <w:rsid w:val="00D91E2F"/>
    <w:rsid w:val="00DA34DB"/>
    <w:rsid w:val="00DA3FEA"/>
    <w:rsid w:val="00DB53E1"/>
    <w:rsid w:val="00DB6087"/>
    <w:rsid w:val="00DC1F0C"/>
    <w:rsid w:val="00DC532F"/>
    <w:rsid w:val="00DD55E2"/>
    <w:rsid w:val="00DE0E90"/>
    <w:rsid w:val="00DF056E"/>
    <w:rsid w:val="00DF08AF"/>
    <w:rsid w:val="00DF0E00"/>
    <w:rsid w:val="00DF45F2"/>
    <w:rsid w:val="00E11368"/>
    <w:rsid w:val="00E250E6"/>
    <w:rsid w:val="00E259BE"/>
    <w:rsid w:val="00E4040E"/>
    <w:rsid w:val="00E46405"/>
    <w:rsid w:val="00E51121"/>
    <w:rsid w:val="00E74C95"/>
    <w:rsid w:val="00E74DE6"/>
    <w:rsid w:val="00E9008A"/>
    <w:rsid w:val="00E96F6D"/>
    <w:rsid w:val="00EA12E9"/>
    <w:rsid w:val="00EA4786"/>
    <w:rsid w:val="00EB35B3"/>
    <w:rsid w:val="00EB3775"/>
    <w:rsid w:val="00EC1687"/>
    <w:rsid w:val="00EC1E05"/>
    <w:rsid w:val="00ED1B8C"/>
    <w:rsid w:val="00ED602A"/>
    <w:rsid w:val="00EE5B4B"/>
    <w:rsid w:val="00EE6BB4"/>
    <w:rsid w:val="00F01D3C"/>
    <w:rsid w:val="00F05412"/>
    <w:rsid w:val="00F14505"/>
    <w:rsid w:val="00F37E57"/>
    <w:rsid w:val="00F4340A"/>
    <w:rsid w:val="00F44FEB"/>
    <w:rsid w:val="00F45462"/>
    <w:rsid w:val="00F62A20"/>
    <w:rsid w:val="00F7775E"/>
    <w:rsid w:val="00F811FA"/>
    <w:rsid w:val="00F92C00"/>
    <w:rsid w:val="00F96075"/>
    <w:rsid w:val="00FD6A35"/>
    <w:rsid w:val="00FE5818"/>
    <w:rsid w:val="00FF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8A"/>
    <w:rPr>
      <w:rFonts w:eastAsia="SimSun" w:cs="SimSun"/>
      <w:sz w:val="22"/>
      <w:szCs w:val="22"/>
    </w:rPr>
  </w:style>
  <w:style w:type="paragraph" w:styleId="a4">
    <w:name w:val="Normal (Web)"/>
    <w:basedOn w:val="a"/>
    <w:semiHidden/>
    <w:unhideWhenUsed/>
    <w:rsid w:val="00E90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BB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091BBF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BB2C1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B2C1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B2C1E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BB2C1E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E74C95"/>
    <w:rPr>
      <w:color w:val="0000FF"/>
      <w:u w:val="single"/>
    </w:rPr>
  </w:style>
  <w:style w:type="table" w:styleId="ac">
    <w:name w:val="Table Grid"/>
    <w:basedOn w:val="a1"/>
    <w:uiPriority w:val="59"/>
    <w:rsid w:val="00CD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17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40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7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148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A261-4F5D-43E3-B7A7-22C4383C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31375</Words>
  <Characters>178843</Characters>
  <Application>Microsoft Office Word</Application>
  <DocSecurity>0</DocSecurity>
  <Lines>1490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Bartenev</dc:creator>
  <cp:lastModifiedBy>Пользователь Windows</cp:lastModifiedBy>
  <cp:revision>2</cp:revision>
  <cp:lastPrinted>2022-02-07T08:28:00Z</cp:lastPrinted>
  <dcterms:created xsi:type="dcterms:W3CDTF">2022-02-14T12:05:00Z</dcterms:created>
  <dcterms:modified xsi:type="dcterms:W3CDTF">2022-02-14T12:05:00Z</dcterms:modified>
</cp:coreProperties>
</file>